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40" w:type="dxa"/>
        <w:tblLayout w:type="fixed"/>
        <w:tblLook w:val="04A0"/>
      </w:tblPr>
      <w:tblGrid>
        <w:gridCol w:w="562"/>
        <w:gridCol w:w="2268"/>
        <w:gridCol w:w="2268"/>
        <w:gridCol w:w="3329"/>
        <w:gridCol w:w="2708"/>
        <w:gridCol w:w="30"/>
        <w:gridCol w:w="29"/>
        <w:gridCol w:w="1842"/>
        <w:gridCol w:w="2240"/>
        <w:gridCol w:w="28"/>
        <w:gridCol w:w="236"/>
      </w:tblGrid>
      <w:tr w:rsidR="00B57B31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Раздел или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268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Формы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3329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Приёмы и методы организации образовательного процесса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рамках занятия)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Дидактический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2268" w:type="dxa"/>
            <w:gridSpan w:val="2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</w:tr>
      <w:tr w:rsidR="00B57B31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  <w:p w:rsidR="00B57B31" w:rsidRPr="00B02A9B" w:rsidRDefault="00B57B31" w:rsidP="00B0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деятельностью </w:t>
            </w:r>
            <w:r w:rsidR="00B02A9B" w:rsidRPr="00B02A9B">
              <w:rPr>
                <w:rFonts w:ascii="Times New Roman" w:hAnsi="Times New Roman" w:cs="Times New Roman"/>
                <w:sz w:val="24"/>
                <w:szCs w:val="24"/>
              </w:rPr>
              <w:t>движением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 «Юнармеец».</w:t>
            </w:r>
          </w:p>
        </w:tc>
        <w:tc>
          <w:tcPr>
            <w:tcW w:w="2268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3329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инструктаж, рассказ, беседа; знакомство с образовательной программой.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: демонстрация наглядных материалов.</w:t>
            </w:r>
          </w:p>
        </w:tc>
        <w:tc>
          <w:tcPr>
            <w:tcW w:w="2708" w:type="dxa"/>
            <w:tcBorders>
              <w:right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иал: слайды по технике безопасности при проведении занятий.</w:t>
            </w:r>
          </w:p>
        </w:tc>
        <w:tc>
          <w:tcPr>
            <w:tcW w:w="1901" w:type="dxa"/>
            <w:gridSpan w:val="3"/>
            <w:tcBorders>
              <w:left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31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tcBorders>
              <w:right w:val="single" w:sz="4" w:space="0" w:color="auto"/>
            </w:tcBorders>
          </w:tcPr>
          <w:p w:rsidR="00B57B31" w:rsidRPr="00B02A9B" w:rsidRDefault="00B57B31" w:rsidP="00B0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Строевая подготовка 12 </w:t>
            </w:r>
            <w:proofErr w:type="spellStart"/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>чассов</w:t>
            </w:r>
            <w:proofErr w:type="spellEnd"/>
          </w:p>
        </w:tc>
      </w:tr>
      <w:tr w:rsidR="00B57B31" w:rsidRPr="00B02A9B" w:rsidTr="00B02A9B">
        <w:trPr>
          <w:trHeight w:val="56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Техника безопасности на занятиях по физической, строевой подготовке.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Групповое занятие.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инструктаж, рассказ, беседа; знакомство с образовательной программой.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: демонстрация наглядных материалов.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Демонстрационный матер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иал: слайды по технике безопасности при проведении занятий.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31" w:rsidRPr="00B02A9B" w:rsidTr="00B02A9B">
        <w:trPr>
          <w:trHeight w:val="2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Виды строевой подготовки  Техника Безопасности при занятиях строевой подготовкой.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Теоретические занятия.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Групповое занятие.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Тренировка. </w:t>
            </w: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Раздаточный материал: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Инструкция «Виды строя, передвижение в строю».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2124"/>
        </w:trPr>
        <w:tc>
          <w:tcPr>
            <w:tcW w:w="562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Выполнение строевых упражнений в передвижении (индивидуально и в составе подразделения)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Теоретические занятия.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Тренировка. 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Раздаточный материал: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Инструкция «Алгоритм выполнения строевых упражнений в передвижении» (индивидуально и в составе подразделения).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4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Строевая стойка. Повороты на месте.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Практические занятия. </w:t>
            </w: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>Тренировка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наблюдением педагога.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 xml:space="preserve">Алгоритм выполнения строевых упражнений в </w:t>
            </w: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>передвижении» (индивидуально и в составе подразделения).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22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Строевой шаг.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Практические занятия. Тренировка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Повороты направо-налево в движении.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Практические занятия. Тренировка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3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Поворот кругом в движении.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Практические занятия. Тренировка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B02A9B">
        <w:trPr>
          <w:gridAfter w:val="1"/>
          <w:wAfter w:w="236" w:type="dxa"/>
          <w:trHeight w:val="22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Строевые приемы в движении в отделении.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Практические занятия. Тренировка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Алгоритм выполнения строевых упражнений в передвижении» (индивидуально и в составе подразделения).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B31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B57B31" w:rsidRPr="00B02A9B" w:rsidRDefault="00B57B31" w:rsidP="001D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подготовка </w:t>
            </w:r>
            <w:r w:rsidR="00B02A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D6C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268" w:type="dxa"/>
            <w:gridSpan w:val="2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B31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268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Военизированный кросс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3329" w:type="dxa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</w:tcPr>
          <w:p w:rsidR="00B57B31" w:rsidRPr="00B02A9B" w:rsidRDefault="00B57B31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Раздаточный материал: </w:t>
            </w:r>
          </w:p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 нормативы военизированного кросса». </w:t>
            </w:r>
          </w:p>
        </w:tc>
        <w:tc>
          <w:tcPr>
            <w:tcW w:w="1842" w:type="dxa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57B31" w:rsidRPr="00B02A9B" w:rsidRDefault="00B57B31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268" w:type="dxa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передвижение. Обучение технике бега на короткие, средние и длинные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дистанции.</w:t>
            </w:r>
          </w:p>
        </w:tc>
        <w:tc>
          <w:tcPr>
            <w:tcW w:w="2268" w:type="dxa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3329" w:type="dxa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под наблюдением педагога.</w:t>
            </w:r>
          </w:p>
        </w:tc>
        <w:tc>
          <w:tcPr>
            <w:tcW w:w="2767" w:type="dxa"/>
            <w:gridSpan w:val="3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Памятка по технике бега.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A3201B">
        <w:trPr>
          <w:gridAfter w:val="1"/>
          <w:wAfter w:w="236" w:type="dxa"/>
        </w:trPr>
        <w:tc>
          <w:tcPr>
            <w:tcW w:w="56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</w:t>
            </w:r>
          </w:p>
        </w:tc>
        <w:tc>
          <w:tcPr>
            <w:tcW w:w="2268" w:type="dxa"/>
          </w:tcPr>
          <w:p w:rsidR="00B02A9B" w:rsidRPr="00B02A9B" w:rsidRDefault="00B02A9B" w:rsidP="009C3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Обучение выполнению приемов преодоления препятствий по условиям.</w:t>
            </w:r>
          </w:p>
        </w:tc>
        <w:tc>
          <w:tcPr>
            <w:tcW w:w="2268" w:type="dxa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групповая и 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«Организация и методика проведения специальных занятий по физической подготовке»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gridSpan w:val="2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176"/>
        </w:trPr>
        <w:tc>
          <w:tcPr>
            <w:tcW w:w="562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Общевойскового контрольного упражнения. Сдача норм комплекса ГТО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групповая и 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«Организация и методика проведения специальных занятий по физической подготовке»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129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27-32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Приемы рукопашного боя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к 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4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B02A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Изучение техники движений со снарядами и на тренажерах, оценка величины отягощения.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к 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Круговая тренировка </w:t>
            </w: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>общефизической направленности.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Практические рекомендации к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1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Круговая тренировка на развитие силы.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к 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33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Круговая тренировка на развитие скоростной выносливости.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к 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16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Круговая тренировка повышенной интенсивности.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постановка задач.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Практический: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</w:t>
            </w:r>
          </w:p>
          <w:p w:rsidR="00B02A9B" w:rsidRPr="00B02A9B" w:rsidRDefault="00B02A9B" w:rsidP="009C3CC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индивидуальная работа под наблюдением педагога. </w:t>
            </w:r>
          </w:p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9C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 к ведению рукопашной схватки.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</w:trPr>
        <w:tc>
          <w:tcPr>
            <w:tcW w:w="56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B02A9B" w:rsidRPr="00B02A9B" w:rsidRDefault="00B02A9B" w:rsidP="001D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/>
                <w:sz w:val="24"/>
                <w:szCs w:val="24"/>
              </w:rPr>
              <w:t>Уставы Вооруженных сил РФ 6 часов</w:t>
            </w:r>
          </w:p>
        </w:tc>
        <w:tc>
          <w:tcPr>
            <w:tcW w:w="2240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</w:trPr>
        <w:tc>
          <w:tcPr>
            <w:tcW w:w="562" w:type="dxa"/>
          </w:tcPr>
          <w:p w:rsidR="00B02A9B" w:rsidRPr="00B02A9B" w:rsidRDefault="00B02A9B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-4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Уставы Вооруженных сил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диалог, беседа.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Литература: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Общевоинские уставы </w:t>
            </w:r>
            <w:r w:rsidRPr="00B02A9B">
              <w:rPr>
                <w:rFonts w:ascii="Times New Roman" w:hAnsi="Times New Roman" w:cs="Times New Roman"/>
                <w:color w:val="auto"/>
              </w:rPr>
              <w:lastRenderedPageBreak/>
              <w:t xml:space="preserve">Вооруженных сил Российской Федерации.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Раздаточный материал: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выдержками из Устава Вооруженных сил. 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40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B02A9B">
        <w:trPr>
          <w:gridAfter w:val="2"/>
          <w:wAfter w:w="264" w:type="dxa"/>
        </w:trPr>
        <w:tc>
          <w:tcPr>
            <w:tcW w:w="562" w:type="dxa"/>
          </w:tcPr>
          <w:p w:rsidR="00B02A9B" w:rsidRPr="00B02A9B" w:rsidRDefault="001D6C81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44-46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Основные положения Строевого Устава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Групповые занятия.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Тренировка. </w:t>
            </w:r>
          </w:p>
        </w:tc>
        <w:tc>
          <w:tcPr>
            <w:tcW w:w="3329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диалог, беседа.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Литература: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Общевоинские уставы Вооруженных сил Российской Федерации.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Раздаточный материал: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«Развод суточного наряда», «Несение службы дневального и дежурного по роте». 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</w:trPr>
        <w:tc>
          <w:tcPr>
            <w:tcW w:w="562" w:type="dxa"/>
          </w:tcPr>
          <w:p w:rsidR="00B02A9B" w:rsidRPr="00B02A9B" w:rsidRDefault="00B02A9B" w:rsidP="00A32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B02A9B" w:rsidRPr="00B02A9B" w:rsidRDefault="00B02A9B" w:rsidP="001D6C81">
            <w:pPr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</w:pPr>
            <w:r w:rsidRPr="00B02A9B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Общественно-государственная подготовка и военная история 10 часов</w:t>
            </w:r>
          </w:p>
          <w:p w:rsidR="00B02A9B" w:rsidRPr="00B02A9B" w:rsidRDefault="00B02A9B" w:rsidP="00A3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:rsidR="00B02A9B" w:rsidRPr="00B02A9B" w:rsidRDefault="00B02A9B" w:rsidP="00A32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385"/>
        </w:trPr>
        <w:tc>
          <w:tcPr>
            <w:tcW w:w="562" w:type="dxa"/>
            <w:tcBorders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Отечества-конституционный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 долг и обязанность гражданина Российской Федерации.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лекция, объяснение, диалог, беседа.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РФ Закон РФ «О статусе военнослужащих» презентация по теме Суворовская 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наука-побеждать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История Вооруженных сил Дни воинской славы России.</w:t>
            </w:r>
          </w:p>
          <w:p w:rsidR="00B02A9B" w:rsidRPr="00B02A9B" w:rsidRDefault="00B02A9B" w:rsidP="001D6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Занятие-лекция с использованием презентации.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лекция, объяснение, диалог, беседа.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демонстрация презентации.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Демонстрационный матер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иал: презентация «История Вооруженных сил РФ».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Литература: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Федеральный закон Российской Федерации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«О Воинской обязанности и воинской службе», Сборник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документов по вопросам подготовки граждан РФ к военной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службе. – М., 2006.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Структура Вооруженных сил и основные задачи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Занятие-лекция с элементами беседы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лекция, объяснение, диалог, беседа.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демонстрация таблицы.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Демонстрационный матер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иал: таблица «Структура Вооруженных сил»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Порядок прохождения военной службы.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 с видеоматериалами.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лекция, объяснение, диалог, беседа.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Видеофильм «О порядке прохождения военной службы»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1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1941-1945 годов. Участники войны – наши земляки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Занятие-лекция.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proofErr w:type="spell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иртуальная</w:t>
            </w:r>
            <w:proofErr w:type="spell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Презентация «Годы Великой Отечественной войны»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Партизанское       движение       в период       ВОВ 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 с видеоматериалами.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лекция, объяснение, диалог, беседа.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Презентация, </w:t>
            </w:r>
            <w:proofErr w:type="spellStart"/>
            <w:r w:rsidRPr="00B02A9B">
              <w:rPr>
                <w:rFonts w:ascii="Times New Roman" w:hAnsi="Times New Roman" w:cs="Times New Roman"/>
                <w:color w:val="auto"/>
              </w:rPr>
              <w:t>видеофилмы</w:t>
            </w:r>
            <w:proofErr w:type="spellEnd"/>
            <w:r w:rsidRPr="00B02A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shd w:val="clear" w:color="auto" w:fill="FFFFFF"/>
              <w:spacing w:line="317" w:lineRule="exact"/>
              <w:ind w:left="4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Род   войск,    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. войск  и  тыла.   Подвиги  солдат Советской армии в Афганистане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Занятие-лекция. </w:t>
            </w:r>
          </w:p>
          <w:p w:rsidR="00B02A9B" w:rsidRPr="00B02A9B" w:rsidRDefault="00B02A9B" w:rsidP="001D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Наглядный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Презентация, </w:t>
            </w:r>
            <w:proofErr w:type="spellStart"/>
            <w:r w:rsidRPr="00B02A9B">
              <w:rPr>
                <w:rFonts w:ascii="Times New Roman" w:hAnsi="Times New Roman" w:cs="Times New Roman"/>
                <w:color w:val="auto"/>
              </w:rPr>
              <w:t>видеофилмы</w:t>
            </w:r>
            <w:proofErr w:type="spellEnd"/>
            <w:r w:rsidRPr="00B02A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shd w:val="clear" w:color="auto" w:fill="FFFFFF"/>
              <w:spacing w:line="317" w:lineRule="exact"/>
              <w:ind w:left="34" w:right="1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Подвиги солдат и офицеров Российской армии в гор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очках. Предшественники войск </w:t>
            </w:r>
            <w:proofErr w:type="gramStart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. назначения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 с видеоматериалами.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лекция, объяснение, диалог, беседа.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Презентация, </w:t>
            </w:r>
            <w:proofErr w:type="spellStart"/>
            <w:r w:rsidRPr="00B02A9B">
              <w:rPr>
                <w:rFonts w:ascii="Times New Roman" w:hAnsi="Times New Roman" w:cs="Times New Roman"/>
                <w:color w:val="auto"/>
              </w:rPr>
              <w:t>видеофилмы</w:t>
            </w:r>
            <w:proofErr w:type="spellEnd"/>
            <w:r w:rsidRPr="00B02A9B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B02A9B">
        <w:trPr>
          <w:gridAfter w:val="2"/>
          <w:wAfter w:w="264" w:type="dxa"/>
        </w:trPr>
        <w:tc>
          <w:tcPr>
            <w:tcW w:w="562" w:type="dxa"/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военной символики. История военной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мундира.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Ознакомительная беседа с видеоматериалами.</w:t>
            </w:r>
          </w:p>
        </w:tc>
        <w:tc>
          <w:tcPr>
            <w:tcW w:w="3329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лекция, объяснение, диалог, беседа.</w:t>
            </w:r>
          </w:p>
        </w:tc>
        <w:tc>
          <w:tcPr>
            <w:tcW w:w="2767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>презентация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gridAfter w:val="3"/>
          <w:wAfter w:w="2504" w:type="dxa"/>
        </w:trPr>
        <w:tc>
          <w:tcPr>
            <w:tcW w:w="562" w:type="dxa"/>
          </w:tcPr>
          <w:p w:rsidR="00B02A9B" w:rsidRPr="00B02A9B" w:rsidRDefault="00B02A9B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4" w:type="dxa"/>
            <w:gridSpan w:val="7"/>
          </w:tcPr>
          <w:p w:rsidR="00B02A9B" w:rsidRPr="001D6C81" w:rsidRDefault="00B02A9B" w:rsidP="001D6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1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Медико-санитарная подготовка и радиационная, химическая и биологическая защита 10 часов</w:t>
            </w:r>
          </w:p>
        </w:tc>
      </w:tr>
      <w:tr w:rsidR="00B02A9B" w:rsidRPr="00B02A9B" w:rsidTr="00A3201B">
        <w:tc>
          <w:tcPr>
            <w:tcW w:w="562" w:type="dxa"/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Медицинские термины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Теоретическое занятие.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3329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Словесный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 освоению медицинских терминов. </w:t>
            </w:r>
          </w:p>
        </w:tc>
        <w:tc>
          <w:tcPr>
            <w:tcW w:w="2767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>Дидактический материал: «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Словарик </w:t>
            </w:r>
            <w:proofErr w:type="gramStart"/>
            <w:r w:rsidRPr="00B02A9B">
              <w:rPr>
                <w:rFonts w:ascii="Times New Roman" w:hAnsi="Times New Roman" w:cs="Times New Roman"/>
                <w:color w:val="auto"/>
              </w:rPr>
              <w:t>медицинских</w:t>
            </w:r>
            <w:proofErr w:type="gramEnd"/>
            <w:r w:rsidRPr="00B02A9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терминов».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Раздаточный материал: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медицинскими терминами. 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04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2A9B" w:rsidRPr="00B02A9B" w:rsidTr="00A3201B">
        <w:tc>
          <w:tcPr>
            <w:tcW w:w="562" w:type="dxa"/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Алгоритм оказания первой доврачебной помощи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3329" w:type="dxa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диалог, беседа, постановка задач.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Литература: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«Основы медицинских знаний учащихся» / под ред. М.И.Гоголева. – М.: Просвещение, 1991.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Раздаточный материал: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«Алгоритмом оказания первой доврачебной помощи при механических травмах, ранениях, ожогах, тепловом и солнечном ударе, ударе электрическим током». </w:t>
            </w:r>
          </w:p>
        </w:tc>
        <w:tc>
          <w:tcPr>
            <w:tcW w:w="1842" w:type="dxa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1D6C81">
        <w:trPr>
          <w:trHeight w:val="565"/>
        </w:trPr>
        <w:tc>
          <w:tcPr>
            <w:tcW w:w="562" w:type="dxa"/>
            <w:tcBorders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1D6C81">
            <w:pPr>
              <w:pStyle w:val="Default"/>
              <w:rPr>
                <w:rFonts w:ascii="Times New Roman" w:hAnsi="Times New Roman" w:cs="Times New Roman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Временная остановка артериального кровотечения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Словесный: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объяснение, диалог, беседа, постановка задач.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Литература: </w:t>
            </w:r>
            <w:r w:rsidRPr="00B02A9B">
              <w:rPr>
                <w:rFonts w:ascii="Times New Roman" w:hAnsi="Times New Roman" w:cs="Times New Roman"/>
                <w:color w:val="auto"/>
              </w:rPr>
              <w:t xml:space="preserve">«Основы медицинских знаний учащихся» / под ред. М.И.Гоголева. – М.: Просвещение, 1991. </w:t>
            </w:r>
          </w:p>
          <w:p w:rsidR="00B02A9B" w:rsidRPr="001D6C81" w:rsidRDefault="00B02A9B" w:rsidP="001D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Методические разработки: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«Раны. Способы остановки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кровотечений».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trHeight w:val="22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Основы медицинских знаний. Наложение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повязок на палец, кисть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trHeight w:val="23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Наложение повязок на голову, живот.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trHeight w:val="2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Искусственное дыхание.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trHeight w:val="25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1D6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D6C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Способы </w:t>
            </w:r>
            <w:proofErr w:type="spellStart"/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безносилочного</w:t>
            </w:r>
            <w:proofErr w:type="spellEnd"/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переноса по</w:t>
            </w: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страдавших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rPr>
          <w:trHeight w:val="2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1D6C81" w:rsidP="00A32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Эвакуация по</w:t>
            </w:r>
            <w:r w:rsidRPr="00B02A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>страдавших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Занятие-знакомство с новым.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Объяснительно-иллюстративный: </w:t>
            </w:r>
          </w:p>
          <w:p w:rsidR="00B02A9B" w:rsidRPr="00B02A9B" w:rsidRDefault="00B02A9B" w:rsidP="00A3201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02A9B">
              <w:rPr>
                <w:rFonts w:ascii="Times New Roman" w:hAnsi="Times New Roman" w:cs="Times New Roman"/>
                <w:color w:val="auto"/>
              </w:rPr>
              <w:t xml:space="preserve">педагогический показ. </w:t>
            </w:r>
          </w:p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Практический</w:t>
            </w:r>
            <w:proofErr w:type="gramEnd"/>
            <w:r w:rsidRPr="00B02A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02A9B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и индивидуальная работа под наблюдением педагога.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2A9B" w:rsidRPr="00B02A9B" w:rsidRDefault="00B02A9B" w:rsidP="00A3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A9B" w:rsidRPr="00B02A9B" w:rsidTr="00A3201B">
        <w:tc>
          <w:tcPr>
            <w:tcW w:w="15540" w:type="dxa"/>
            <w:gridSpan w:val="11"/>
          </w:tcPr>
          <w:p w:rsidR="00B02A9B" w:rsidRPr="001D6C81" w:rsidRDefault="00B02A9B" w:rsidP="001D6C8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D6C81">
              <w:rPr>
                <w:rFonts w:ascii="Times New Roman" w:hAnsi="Times New Roman" w:cs="Times New Roman"/>
                <w:b/>
                <w:color w:val="auto"/>
              </w:rPr>
              <w:t xml:space="preserve">Итого: </w:t>
            </w:r>
            <w:r w:rsidR="001D6C81" w:rsidRPr="001D6C81">
              <w:rPr>
                <w:rFonts w:ascii="Times New Roman" w:hAnsi="Times New Roman" w:cs="Times New Roman"/>
                <w:b/>
                <w:iCs/>
                <w:color w:val="auto"/>
              </w:rPr>
              <w:t>64</w:t>
            </w:r>
            <w:r w:rsidRPr="001D6C81">
              <w:rPr>
                <w:rFonts w:ascii="Times New Roman" w:hAnsi="Times New Roman" w:cs="Times New Roman"/>
                <w:b/>
                <w:iCs/>
                <w:color w:val="auto"/>
              </w:rPr>
              <w:t>часа</w:t>
            </w:r>
          </w:p>
        </w:tc>
      </w:tr>
    </w:tbl>
    <w:p w:rsidR="00701059" w:rsidRPr="00B02A9B" w:rsidRDefault="001D6C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1059" w:rsidRPr="00B02A9B" w:rsidSect="00B57B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B7"/>
    <w:rsid w:val="001D6C81"/>
    <w:rsid w:val="00422EC3"/>
    <w:rsid w:val="00505139"/>
    <w:rsid w:val="008267B7"/>
    <w:rsid w:val="00AB5EC5"/>
    <w:rsid w:val="00B02A9B"/>
    <w:rsid w:val="00B5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31"/>
    <w:pPr>
      <w:ind w:left="720"/>
      <w:contextualSpacing/>
    </w:pPr>
  </w:style>
  <w:style w:type="character" w:styleId="a4">
    <w:name w:val="Strong"/>
    <w:basedOn w:val="a0"/>
    <w:uiPriority w:val="22"/>
    <w:qFormat/>
    <w:rsid w:val="00B57B31"/>
    <w:rPr>
      <w:b/>
      <w:bCs/>
    </w:rPr>
  </w:style>
  <w:style w:type="table" w:styleId="a5">
    <w:name w:val="Table Grid"/>
    <w:basedOn w:val="a1"/>
    <w:uiPriority w:val="59"/>
    <w:rsid w:val="00B57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7B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CE10A-4E38-4206-8AA7-11A8B64E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2017-09-29T09:13:00Z</dcterms:created>
  <dcterms:modified xsi:type="dcterms:W3CDTF">2020-09-09T05:32:00Z</dcterms:modified>
</cp:coreProperties>
</file>