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67C" w:rsidRPr="008E58AC" w:rsidRDefault="000F167C" w:rsidP="000F167C">
      <w:pPr>
        <w:rPr>
          <w:rFonts w:ascii="Times New Roman" w:hAnsi="Times New Roman" w:cs="Times New Roman"/>
          <w:b/>
          <w:sz w:val="32"/>
          <w:szCs w:val="32"/>
        </w:rPr>
      </w:pPr>
      <w:r w:rsidRPr="008E58AC">
        <w:rPr>
          <w:rFonts w:ascii="Times New Roman" w:hAnsi="Times New Roman" w:cs="Times New Roman"/>
          <w:b/>
          <w:sz w:val="32"/>
          <w:szCs w:val="32"/>
        </w:rPr>
        <w:t xml:space="preserve">Санитарно-гигиенический режим на пищеблоке </w:t>
      </w:r>
    </w:p>
    <w:p w:rsidR="000F167C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t xml:space="preserve">Выполнение санитарно-гигиенических правил в пищеблоке нашего учреждения регламентируется санитарно-эпидемиологическими правилами и нормативами «Санитарно-эпиде­миологические требования к устройству, содержанию и организации режима работы в </w:t>
      </w:r>
      <w:r w:rsidR="008E58AC">
        <w:rPr>
          <w:rFonts w:ascii="Times New Roman" w:hAnsi="Times New Roman" w:cs="Times New Roman"/>
          <w:sz w:val="28"/>
          <w:szCs w:val="28"/>
        </w:rPr>
        <w:t>школе</w:t>
      </w:r>
      <w:r w:rsidRPr="008E58AC">
        <w:rPr>
          <w:rFonts w:ascii="Times New Roman" w:hAnsi="Times New Roman" w:cs="Times New Roman"/>
          <w:sz w:val="28"/>
          <w:szCs w:val="28"/>
        </w:rPr>
        <w:t xml:space="preserve">. Устройство, оборудование, содержание пищеблока учреждения соответствует санитарным правилам к организациям общественного питания, изготовлению и </w:t>
      </w:r>
      <w:proofErr w:type="spellStart"/>
      <w:r w:rsidRPr="008E58AC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8E58AC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сырья.</w:t>
      </w:r>
    </w:p>
    <w:p w:rsidR="000F167C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t>Пищеблок оборудован необходимым технологическим и холодильным оборудованием. Все технологическое и холодильное оборудование находится в рабочем состоянии.</w:t>
      </w:r>
    </w:p>
    <w:p w:rsidR="000F167C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t>Технологическое оборудование, инвентарь, посуда, тара изготовлены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0F167C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t>Кухонная посуда, столы, оборудование, инвентарь промаркированы и используются по назначению.</w:t>
      </w:r>
    </w:p>
    <w:p w:rsidR="000F167C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t xml:space="preserve">Пищевые отходы на пищеблоке и в группах собирают в промаркированные металлические ведра с крышками, очистка которых проводится по мере заполнения их не более чем на 2/3 объема. </w:t>
      </w:r>
    </w:p>
    <w:p w:rsidR="000F167C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t>В помещениях пищеблока ежедневно проводят уборку: мытье полов, удаление пыли и паутины, протирание радиаторов, подоконников; еженедельно с применением моющих средств проводят мытье стен, осветительной арматуры, очистку стекол от пыли и копоти и т.п.</w:t>
      </w:r>
    </w:p>
    <w:p w:rsidR="000F167C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t>Один раз в месяц проводится генеральная уборка с последующей дезинфекцией всех помещений, оборудования и инвентаря.</w:t>
      </w:r>
    </w:p>
    <w:p w:rsidR="000F167C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t>В помещениях пищеблока проводят дезинсекцию и дератизацию силами специализированных организаций.</w:t>
      </w:r>
    </w:p>
    <w:p w:rsidR="000F167C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t>Пищевые продукты, поступающие в учреждение, имеют документы, подтверждающие их происхождение, качество и безопасность. Качество продуктов проверяет заведующ</w:t>
      </w:r>
      <w:r w:rsidR="008E58AC">
        <w:rPr>
          <w:rFonts w:ascii="Times New Roman" w:hAnsi="Times New Roman" w:cs="Times New Roman"/>
          <w:sz w:val="28"/>
          <w:szCs w:val="28"/>
        </w:rPr>
        <w:t>ая</w:t>
      </w:r>
      <w:r w:rsidRPr="008E58AC">
        <w:rPr>
          <w:rFonts w:ascii="Times New Roman" w:hAnsi="Times New Roman" w:cs="Times New Roman"/>
          <w:sz w:val="28"/>
          <w:szCs w:val="28"/>
        </w:rPr>
        <w:t xml:space="preserve"> производством, </w:t>
      </w:r>
      <w:r w:rsidR="008E58AC">
        <w:rPr>
          <w:rFonts w:ascii="Times New Roman" w:hAnsi="Times New Roman" w:cs="Times New Roman"/>
          <w:sz w:val="28"/>
          <w:szCs w:val="28"/>
        </w:rPr>
        <w:t>директор школы</w:t>
      </w:r>
      <w:r w:rsidRPr="008E58AC">
        <w:rPr>
          <w:rFonts w:ascii="Times New Roman" w:hAnsi="Times New Roman" w:cs="Times New Roman"/>
          <w:sz w:val="28"/>
          <w:szCs w:val="28"/>
        </w:rPr>
        <w:t>.  Пищевые продукты без сопроводительных документов, с истекшим сроком хранения и признаками порчи не допускаются к приему.</w:t>
      </w:r>
    </w:p>
    <w:p w:rsidR="000F167C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lastRenderedPageBreak/>
        <w:t>Особо скоропортящиеся пищевые продукты хранятся в холодильных камерах и холодильниках при температуре +2-+6 °C, которые обеспечиваются термометрами для контроля за температурным режимом хранения.</w:t>
      </w:r>
    </w:p>
    <w:p w:rsidR="000F167C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t>При приготовлении пищи соблюдаются следующие правила:</w:t>
      </w:r>
    </w:p>
    <w:p w:rsidR="000F167C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t>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0F167C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t xml:space="preserve">для раздельного приготовления сырых и готовых </w:t>
      </w:r>
      <w:proofErr w:type="gramStart"/>
      <w:r w:rsidRPr="008E58AC">
        <w:rPr>
          <w:rFonts w:ascii="Times New Roman" w:hAnsi="Times New Roman" w:cs="Times New Roman"/>
          <w:sz w:val="28"/>
          <w:szCs w:val="28"/>
        </w:rPr>
        <w:t xml:space="preserve">продуктов  </w:t>
      </w:r>
      <w:proofErr w:type="spellStart"/>
      <w:r w:rsidRPr="008E58AC">
        <w:rPr>
          <w:rFonts w:ascii="Times New Roman" w:hAnsi="Times New Roman" w:cs="Times New Roman"/>
          <w:sz w:val="28"/>
          <w:szCs w:val="28"/>
        </w:rPr>
        <w:t>используютсяне</w:t>
      </w:r>
      <w:proofErr w:type="spellEnd"/>
      <w:proofErr w:type="gramEnd"/>
      <w:r w:rsidRPr="008E58AC">
        <w:rPr>
          <w:rFonts w:ascii="Times New Roman" w:hAnsi="Times New Roman" w:cs="Times New Roman"/>
          <w:sz w:val="28"/>
          <w:szCs w:val="28"/>
        </w:rPr>
        <w:t xml:space="preserve"> менее 2 мясорубок </w:t>
      </w:r>
    </w:p>
    <w:p w:rsidR="000F167C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t xml:space="preserve"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жарку блюд. </w:t>
      </w:r>
    </w:p>
    <w:p w:rsidR="000F167C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t xml:space="preserve">При кулинарной обработке пищевых </w:t>
      </w:r>
      <w:proofErr w:type="gramStart"/>
      <w:r w:rsidRPr="008E58AC">
        <w:rPr>
          <w:rFonts w:ascii="Times New Roman" w:hAnsi="Times New Roman" w:cs="Times New Roman"/>
          <w:sz w:val="28"/>
          <w:szCs w:val="28"/>
        </w:rPr>
        <w:t>продуктов  соблюдаются</w:t>
      </w:r>
      <w:proofErr w:type="gramEnd"/>
      <w:r w:rsidRPr="008E58AC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технологическим процессам приготовления блюд.</w:t>
      </w:r>
    </w:p>
    <w:p w:rsidR="000F167C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t xml:space="preserve">Обработку яиц перед использованием в любые блюда проводят в специально отведенном месте </w:t>
      </w:r>
      <w:r w:rsidR="008E58AC">
        <w:rPr>
          <w:rFonts w:ascii="Times New Roman" w:hAnsi="Times New Roman" w:cs="Times New Roman"/>
          <w:sz w:val="28"/>
          <w:szCs w:val="28"/>
        </w:rPr>
        <w:t>кондитерского</w:t>
      </w:r>
      <w:r w:rsidRPr="008E58AC">
        <w:rPr>
          <w:rFonts w:ascii="Times New Roman" w:hAnsi="Times New Roman" w:cs="Times New Roman"/>
          <w:sz w:val="28"/>
          <w:szCs w:val="28"/>
        </w:rPr>
        <w:t xml:space="preserve"> цеха, используя для этих целей промаркированные емкости.</w:t>
      </w:r>
    </w:p>
    <w:p w:rsidR="000F167C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t xml:space="preserve">Горячие блюда (супы, соусы, горячие напитки, вторые блюда и гарниры) при </w:t>
      </w:r>
      <w:proofErr w:type="gramStart"/>
      <w:r w:rsidRPr="008E58AC">
        <w:rPr>
          <w:rFonts w:ascii="Times New Roman" w:hAnsi="Times New Roman" w:cs="Times New Roman"/>
          <w:sz w:val="28"/>
          <w:szCs w:val="28"/>
        </w:rPr>
        <w:t>раздаче  имеют</w:t>
      </w:r>
      <w:proofErr w:type="gramEnd"/>
      <w:r w:rsidRPr="008E58AC">
        <w:rPr>
          <w:rFonts w:ascii="Times New Roman" w:hAnsi="Times New Roman" w:cs="Times New Roman"/>
          <w:sz w:val="28"/>
          <w:szCs w:val="28"/>
        </w:rPr>
        <w:t xml:space="preserve"> температуру +60-+65°C; холодные закуски, салаты, напитки - не ниже +15 °C.</w:t>
      </w:r>
    </w:p>
    <w:p w:rsidR="000F167C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t xml:space="preserve">Изготовление салатов и их заправка осуществляется непосредственно перед раздачей. </w:t>
      </w:r>
    </w:p>
    <w:p w:rsidR="000F167C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t>Фрукты, включая цитрусовые, тщательно промывают в условиях цеха первичной обработки овощей (овощного цеха), а затем вторично в условиях холодного цеха в моечных ваннах.</w:t>
      </w:r>
    </w:p>
    <w:p w:rsidR="000F167C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t>Транспортные средства для перевозки пищевых продуктов содержатся в чистоте и не используются для перевозки людей и непродовольственных товаров.</w:t>
      </w:r>
    </w:p>
    <w:p w:rsidR="000F167C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t>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F167C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t xml:space="preserve">Складские помещения для хранения продуктов </w:t>
      </w:r>
      <w:proofErr w:type="spellStart"/>
      <w:r w:rsidR="008E58AC">
        <w:rPr>
          <w:rFonts w:ascii="Times New Roman" w:hAnsi="Times New Roman" w:cs="Times New Roman"/>
          <w:sz w:val="28"/>
          <w:szCs w:val="28"/>
        </w:rPr>
        <w:t>оснашены</w:t>
      </w:r>
      <w:proofErr w:type="spellEnd"/>
      <w:r w:rsidR="008E58AC">
        <w:rPr>
          <w:rFonts w:ascii="Times New Roman" w:hAnsi="Times New Roman" w:cs="Times New Roman"/>
          <w:sz w:val="28"/>
          <w:szCs w:val="28"/>
        </w:rPr>
        <w:t xml:space="preserve"> подтоварниками,</w:t>
      </w:r>
      <w:r w:rsidRPr="008E58AC">
        <w:rPr>
          <w:rFonts w:ascii="Times New Roman" w:hAnsi="Times New Roman" w:cs="Times New Roman"/>
          <w:sz w:val="28"/>
          <w:szCs w:val="28"/>
        </w:rPr>
        <w:t xml:space="preserve"> холодильное оборудование - контрольными термометрами.</w:t>
      </w:r>
    </w:p>
    <w:p w:rsidR="000F167C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lastRenderedPageBreak/>
        <w:t xml:space="preserve">Ежедневно в </w:t>
      </w:r>
      <w:r w:rsidR="008E58AC">
        <w:rPr>
          <w:rFonts w:ascii="Times New Roman" w:hAnsi="Times New Roman" w:cs="Times New Roman"/>
          <w:sz w:val="28"/>
          <w:szCs w:val="28"/>
        </w:rPr>
        <w:t>столовой</w:t>
      </w:r>
      <w:bookmarkStart w:id="0" w:name="_GoBack"/>
      <w:bookmarkEnd w:id="0"/>
      <w:r w:rsidRPr="008E58AC">
        <w:rPr>
          <w:rFonts w:ascii="Times New Roman" w:hAnsi="Times New Roman" w:cs="Times New Roman"/>
          <w:sz w:val="28"/>
          <w:szCs w:val="28"/>
        </w:rPr>
        <w:t xml:space="preserve"> осуществляется проверка качества уборки кухни и всех подсобных помещений, мытья посуды и оборудования. Правильность мытья посуды проверяется путем измерения температуры воды в моечных ваннах, определения процента моющих средств, активности применяемых дезинфицирующих растворов экспресс-методом, проведением </w:t>
      </w:r>
      <w:proofErr w:type="gramStart"/>
      <w:r w:rsidRPr="008E58AC">
        <w:rPr>
          <w:rFonts w:ascii="Times New Roman" w:hAnsi="Times New Roman" w:cs="Times New Roman"/>
          <w:sz w:val="28"/>
          <w:szCs w:val="28"/>
        </w:rPr>
        <w:t>йод-крахмальной</w:t>
      </w:r>
      <w:proofErr w:type="gramEnd"/>
      <w:r w:rsidRPr="008E58AC">
        <w:rPr>
          <w:rFonts w:ascii="Times New Roman" w:hAnsi="Times New Roman" w:cs="Times New Roman"/>
          <w:sz w:val="28"/>
          <w:szCs w:val="28"/>
        </w:rPr>
        <w:t xml:space="preserve"> пробы.</w:t>
      </w:r>
    </w:p>
    <w:p w:rsidR="000F167C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t>Также отслеживается соблюдение сроков прохождения медицинских обследований персоналом с обязательными отметками в санитарных книжках; проводятся ежедневные осмотры работников пищеблока на наличие гнойничковых заболеваний кожи, контролируется соблюдение личной гигиены сотрудниками пищеблока.</w:t>
      </w:r>
    </w:p>
    <w:p w:rsidR="00F9638D" w:rsidRPr="008E58AC" w:rsidRDefault="000F167C" w:rsidP="000F167C">
      <w:pPr>
        <w:rPr>
          <w:rFonts w:ascii="Times New Roman" w:hAnsi="Times New Roman" w:cs="Times New Roman"/>
          <w:sz w:val="28"/>
          <w:szCs w:val="28"/>
        </w:rPr>
      </w:pPr>
      <w:r w:rsidRPr="008E58AC">
        <w:rPr>
          <w:rFonts w:ascii="Times New Roman" w:hAnsi="Times New Roman" w:cs="Times New Roman"/>
          <w:sz w:val="28"/>
          <w:szCs w:val="28"/>
        </w:rPr>
        <w:t xml:space="preserve">Каждый сотрудник пищеблока ознакомлен под роспись с инструкциями по режиму работы в пищеблоке.  Все инструкции составлены </w:t>
      </w:r>
      <w:proofErr w:type="gramStart"/>
      <w:r w:rsidRPr="008E58AC">
        <w:rPr>
          <w:rFonts w:ascii="Times New Roman" w:hAnsi="Times New Roman" w:cs="Times New Roman"/>
          <w:sz w:val="28"/>
          <w:szCs w:val="28"/>
        </w:rPr>
        <w:t>в соответствии с СанПиН</w:t>
      </w:r>
      <w:proofErr w:type="gramEnd"/>
    </w:p>
    <w:sectPr w:rsidR="00F9638D" w:rsidRPr="008E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7C"/>
    <w:rsid w:val="000F167C"/>
    <w:rsid w:val="008E58AC"/>
    <w:rsid w:val="00F9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7792"/>
  <w15:chartTrackingRefBased/>
  <w15:docId w15:val="{61725AFC-489F-40ED-BD4B-8D02A224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Эльвина</dc:creator>
  <cp:keywords/>
  <dc:description/>
  <cp:lastModifiedBy>Эльвина</cp:lastModifiedBy>
  <cp:revision>2</cp:revision>
  <dcterms:created xsi:type="dcterms:W3CDTF">2019-03-30T11:12:00Z</dcterms:created>
  <dcterms:modified xsi:type="dcterms:W3CDTF">2019-04-10T08:17:00Z</dcterms:modified>
</cp:coreProperties>
</file>