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A8" w:rsidRPr="004419A8" w:rsidRDefault="004419A8" w:rsidP="004419A8">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4419A8">
        <w:rPr>
          <w:rFonts w:ascii="Verdana" w:eastAsia="Times New Roman" w:hAnsi="Verdana" w:cs="Times New Roman"/>
          <w:b/>
          <w:bCs/>
          <w:color w:val="000000"/>
          <w:sz w:val="36"/>
          <w:szCs w:val="36"/>
          <w:lang w:eastAsia="ru-RU"/>
        </w:rPr>
        <w:t xml:space="preserve">Для учащихся </w:t>
      </w:r>
      <w:r>
        <w:rPr>
          <w:rFonts w:ascii="Verdana" w:eastAsia="Times New Roman" w:hAnsi="Verdana" w:cs="Times New Roman"/>
          <w:b/>
          <w:bCs/>
          <w:color w:val="000000"/>
          <w:sz w:val="36"/>
          <w:szCs w:val="36"/>
          <w:lang w:eastAsia="ru-RU"/>
        </w:rPr>
        <w:t>МБОУ «СОШ №31»</w:t>
      </w:r>
    </w:p>
    <w:p w:rsidR="004419A8" w:rsidRPr="004419A8" w:rsidRDefault="004419A8" w:rsidP="004419A8">
      <w:pPr>
        <w:shd w:val="clear" w:color="auto" w:fill="FFFFFF"/>
        <w:spacing w:before="100" w:beforeAutospacing="1" w:after="100" w:afterAutospacing="1" w:line="240" w:lineRule="auto"/>
        <w:jc w:val="center"/>
        <w:outlineLvl w:val="1"/>
        <w:rPr>
          <w:rFonts w:ascii="Verdana" w:eastAsia="Times New Roman" w:hAnsi="Verdana" w:cs="Times New Roman"/>
          <w:b/>
          <w:bCs/>
          <w:color w:val="000000"/>
          <w:sz w:val="36"/>
          <w:szCs w:val="36"/>
          <w:lang w:eastAsia="ru-RU"/>
        </w:rPr>
      </w:pPr>
      <w:r w:rsidRPr="004419A8">
        <w:rPr>
          <w:rFonts w:ascii="Verdana" w:eastAsia="Times New Roman" w:hAnsi="Verdana" w:cs="Times New Roman"/>
          <w:b/>
          <w:bCs/>
          <w:color w:val="B22222"/>
          <w:sz w:val="36"/>
          <w:szCs w:val="36"/>
          <w:lang w:eastAsia="ru-RU"/>
        </w:rPr>
        <w:t>АНТИТЕРРОРИСТИЧЕСКАЯ ЗАЩИЩЕННОСТЬ</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b/>
          <w:bCs/>
          <w:color w:val="000000"/>
          <w:sz w:val="21"/>
          <w:szCs w:val="21"/>
          <w:lang w:eastAsia="ru-RU"/>
        </w:rPr>
        <w:t xml:space="preserve">Безопасность зависит от нас самих. </w:t>
      </w:r>
      <w:r>
        <w:rPr>
          <w:rFonts w:ascii="Georgia" w:eastAsia="Times New Roman" w:hAnsi="Georgia" w:cs="Times New Roman"/>
          <w:b/>
          <w:bCs/>
          <w:color w:val="000000"/>
          <w:sz w:val="21"/>
          <w:szCs w:val="21"/>
          <w:lang w:eastAsia="ru-RU"/>
        </w:rPr>
        <w:t>Полиция</w:t>
      </w:r>
      <w:r w:rsidRPr="004419A8">
        <w:rPr>
          <w:rFonts w:ascii="Georgia" w:eastAsia="Times New Roman" w:hAnsi="Georgia" w:cs="Times New Roman"/>
          <w:b/>
          <w:bCs/>
          <w:color w:val="000000"/>
          <w:sz w:val="21"/>
          <w:szCs w:val="21"/>
          <w:lang w:eastAsia="ru-RU"/>
        </w:rPr>
        <w:t xml:space="preserve">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noProof/>
          <w:color w:val="000000"/>
          <w:sz w:val="16"/>
          <w:szCs w:val="16"/>
          <w:lang w:eastAsia="ru-RU"/>
        </w:rPr>
        <w:drawing>
          <wp:inline distT="0" distB="0" distL="0" distR="0" wp14:anchorId="28E4D4D3" wp14:editId="387FF27B">
            <wp:extent cx="552450" cy="1600200"/>
            <wp:effectExtent l="0" t="0" r="0" b="0"/>
            <wp:docPr id="1" name="Рисунок 1"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chudtsankov/chudtsankov1208/chudtsankov120800124/15083372-exclamation-mark-cartoon-charac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1600200"/>
                    </a:xfrm>
                    <a:prstGeom prst="rect">
                      <a:avLst/>
                    </a:prstGeom>
                    <a:noFill/>
                    <a:ln>
                      <a:noFill/>
                    </a:ln>
                  </pic:spPr>
                </pic:pic>
              </a:graphicData>
            </a:graphic>
          </wp:inline>
        </w:drawing>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B22222"/>
          <w:sz w:val="30"/>
          <w:szCs w:val="30"/>
          <w:lang w:eastAsia="ru-RU"/>
        </w:rPr>
        <w:t>Безопасность детям. Памятка по антитеррору.  Что такое терроризм?</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Террористы – это преступники, которые не могут победить армию и </w:t>
      </w:r>
      <w:r>
        <w:rPr>
          <w:rFonts w:ascii="Georgia" w:eastAsia="Times New Roman" w:hAnsi="Georgia" w:cs="Times New Roman"/>
          <w:color w:val="000000"/>
          <w:sz w:val="21"/>
          <w:szCs w:val="21"/>
          <w:lang w:eastAsia="ru-RU"/>
        </w:rPr>
        <w:t>полицию</w:t>
      </w:r>
      <w:r w:rsidRPr="004419A8">
        <w:rPr>
          <w:rFonts w:ascii="Georgia" w:eastAsia="Times New Roman" w:hAnsi="Georgia" w:cs="Times New Roman"/>
          <w:color w:val="000000"/>
          <w:sz w:val="21"/>
          <w:szCs w:val="21"/>
          <w:lang w:eastAsia="ru-RU"/>
        </w:rPr>
        <w:t xml:space="preserve"> и поэтому с оружием в руках нападают на простых людей, которые пришли в кино или едут на работу, или на детей, собравшихся на праздник в школе.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8B4513"/>
          <w:sz w:val="33"/>
          <w:szCs w:val="33"/>
          <w:u w:val="single"/>
          <w:lang w:eastAsia="ru-RU"/>
        </w:rPr>
        <w:t>Это не игра!</w:t>
      </w:r>
    </w:p>
    <w:p w:rsidR="004419A8" w:rsidRPr="004419A8" w:rsidRDefault="004419A8" w:rsidP="004419A8">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Главное: вы никогда не должны бояться. Но всегда должны быть настороже.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Нужно быть внимательным к тому, что происходит вокруг, замечать, все ли нормально.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Надо знать, где находятся выходы из здания, в котором вы находитесь – школе, кинотеатре, спортивном клубе.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Надо знать, где находятся ближайшие </w:t>
      </w:r>
      <w:r w:rsidRPr="004419A8">
        <w:rPr>
          <w:rFonts w:ascii="Georgia" w:eastAsia="Times New Roman" w:hAnsi="Georgia" w:cs="Times New Roman"/>
          <w:color w:val="000000"/>
          <w:sz w:val="21"/>
          <w:szCs w:val="21"/>
          <w:lang w:eastAsia="ru-RU"/>
        </w:rPr>
        <w:t>травм пункт</w:t>
      </w:r>
      <w:r w:rsidRPr="004419A8">
        <w:rPr>
          <w:rFonts w:ascii="Georgia" w:eastAsia="Times New Roman" w:hAnsi="Georgia" w:cs="Times New Roman"/>
          <w:color w:val="000000"/>
          <w:sz w:val="21"/>
          <w:szCs w:val="21"/>
          <w:lang w:eastAsia="ru-RU"/>
        </w:rPr>
        <w:t xml:space="preserve"> и поликлиника, на случай если вы или кто-то из ваших родных или знакомых получил ранение или травму.</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lastRenderedPageBreak/>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объявили эвакуацию, помните, что надо держаться подальше от окон, стеклянных дверей и перегородок.</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Нельзя принимать пакеты, сумки, коробки и ДАЖЕ ПОДАРКИ! от посторонних людей.</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В чрезвычайных ситуациях следуйте указаниям родителей и старших.</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Если все же бедствие произошло, не мешайте работе спасателей, </w:t>
      </w:r>
      <w:r>
        <w:rPr>
          <w:rFonts w:ascii="Georgia" w:eastAsia="Times New Roman" w:hAnsi="Georgia" w:cs="Times New Roman"/>
          <w:color w:val="000000"/>
          <w:sz w:val="21"/>
          <w:szCs w:val="21"/>
          <w:lang w:eastAsia="ru-RU"/>
        </w:rPr>
        <w:t>полицейских</w:t>
      </w:r>
      <w:r w:rsidRPr="004419A8">
        <w:rPr>
          <w:rFonts w:ascii="Georgia" w:eastAsia="Times New Roman" w:hAnsi="Georgia" w:cs="Times New Roman"/>
          <w:color w:val="000000"/>
          <w:sz w:val="21"/>
          <w:szCs w:val="21"/>
          <w:lang w:eastAsia="ru-RU"/>
        </w:rPr>
        <w:t>, врачей, пожарных.</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000000"/>
          <w:sz w:val="30"/>
          <w:szCs w:val="30"/>
          <w:u w:val="single"/>
          <w:lang w:eastAsia="ru-RU"/>
        </w:rPr>
        <w:t>Там, где много людей, не всегда безопаснее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Террористические акты бывают нескольких видов: захват заложников, угоны транспортных средств вместе с пассажирами, взрывы.</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000000"/>
          <w:sz w:val="30"/>
          <w:szCs w:val="30"/>
          <w:u w:val="single"/>
          <w:lang w:eastAsia="ru-RU"/>
        </w:rPr>
        <w:t>Особые вещи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Помимо этого,</w:t>
      </w:r>
      <w:r w:rsidRPr="004419A8">
        <w:rPr>
          <w:rFonts w:ascii="Georgia" w:eastAsia="Times New Roman" w:hAnsi="Georgia" w:cs="Times New Roman"/>
          <w:color w:val="000000"/>
          <w:sz w:val="21"/>
          <w:szCs w:val="21"/>
          <w:lang w:eastAsia="ru-RU"/>
        </w:rPr>
        <w:t xml:space="preserve">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Мы предлагаем поместить туда следующие вещи: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пару любимых книжек,</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карандаши, ручки, бумагу,</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ножницы и клей,</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маленькую игрушку, головоломки,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фотографии семьи и любимых домашних животных.</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noProof/>
          <w:color w:val="000000"/>
          <w:sz w:val="16"/>
          <w:szCs w:val="16"/>
          <w:lang w:eastAsia="ru-RU"/>
        </w:rPr>
        <w:lastRenderedPageBreak/>
        <w:drawing>
          <wp:inline distT="0" distB="0" distL="0" distR="0" wp14:anchorId="6DC57273" wp14:editId="6E80434A">
            <wp:extent cx="4762500" cy="4762500"/>
            <wp:effectExtent l="0" t="0" r="0" b="0"/>
            <wp:docPr id="2" name="Рисунок 2"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crIH2GXZctw/Ts-_1QmmPaI/AAAAAAAACC8/lrLnEn7ByuQ/s1600/o-planejamento-tributario-na-organizaca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sidRPr="004419A8">
        <w:rPr>
          <w:rFonts w:ascii="Verdana" w:eastAsia="Times New Roman" w:hAnsi="Verdana" w:cs="Times New Roman"/>
          <w:b/>
          <w:bCs/>
          <w:color w:val="000000"/>
          <w:sz w:val="30"/>
          <w:szCs w:val="30"/>
          <w:u w:val="single"/>
          <w:lang w:eastAsia="ru-RU"/>
        </w:rPr>
        <w:t>Семейный план</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Будет неплохо, если вы договоритесь с соседями о том, как будете действовать в случае бедствия или теракта. Узнайте, нет ли среди них врачей, спасателей, </w:t>
      </w:r>
      <w:r>
        <w:rPr>
          <w:rFonts w:ascii="Georgia" w:eastAsia="Times New Roman" w:hAnsi="Georgia" w:cs="Times New Roman"/>
          <w:color w:val="000000"/>
          <w:sz w:val="21"/>
          <w:szCs w:val="21"/>
          <w:lang w:eastAsia="ru-RU"/>
        </w:rPr>
        <w:t>полицейских</w:t>
      </w:r>
      <w:r w:rsidRPr="004419A8">
        <w:rPr>
          <w:rFonts w:ascii="Georgia" w:eastAsia="Times New Roman" w:hAnsi="Georgia" w:cs="Times New Roman"/>
          <w:color w:val="000000"/>
          <w:sz w:val="21"/>
          <w:szCs w:val="21"/>
          <w:lang w:eastAsia="ru-RU"/>
        </w:rPr>
        <w:t xml:space="preserve"> – это всегда может пригодиться.</w:t>
      </w:r>
    </w:p>
    <w:p w:rsidR="004419A8" w:rsidRPr="004419A8" w:rsidRDefault="004419A8" w:rsidP="004419A8">
      <w:pPr>
        <w:shd w:val="clear" w:color="auto" w:fill="FFFFFF"/>
        <w:spacing w:before="100" w:beforeAutospacing="1" w:after="100" w:afterAutospacing="1" w:line="240" w:lineRule="auto"/>
        <w:ind w:left="225"/>
        <w:jc w:val="both"/>
        <w:rPr>
          <w:rFonts w:ascii="Verdana" w:eastAsia="Times New Roman" w:hAnsi="Verdana" w:cs="Times New Roman"/>
          <w:color w:val="000000"/>
          <w:sz w:val="16"/>
          <w:szCs w:val="16"/>
          <w:lang w:eastAsia="ru-RU"/>
        </w:rPr>
      </w:pPr>
      <w:r w:rsidRPr="004419A8">
        <w:rPr>
          <w:rFonts w:ascii="Verdana" w:eastAsia="Times New Roman" w:hAnsi="Verdana" w:cs="Times New Roman"/>
          <w:color w:val="000000"/>
          <w:sz w:val="16"/>
          <w:szCs w:val="16"/>
          <w:lang w:eastAsia="ru-RU"/>
        </w:rPr>
        <w:t> </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noProof/>
          <w:color w:val="000000"/>
          <w:sz w:val="16"/>
          <w:szCs w:val="16"/>
          <w:lang w:eastAsia="ru-RU"/>
        </w:rPr>
        <w:lastRenderedPageBreak/>
        <w:drawing>
          <wp:inline distT="0" distB="0" distL="0" distR="0" wp14:anchorId="4AC490C6" wp14:editId="2396AE57">
            <wp:extent cx="2286000" cy="2012950"/>
            <wp:effectExtent l="0" t="0" r="0" b="6350"/>
            <wp:docPr id="3" name="Рисунок 3"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politika/antiterror_praktikum_dlja_gorozhanina/_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12950"/>
                    </a:xfrm>
                    <a:prstGeom prst="rect">
                      <a:avLst/>
                    </a:prstGeom>
                    <a:noFill/>
                    <a:ln>
                      <a:noFill/>
                    </a:ln>
                  </pic:spPr>
                </pic:pic>
              </a:graphicData>
            </a:graphic>
          </wp:inline>
        </w:drawing>
      </w:r>
      <w:r w:rsidRPr="004419A8">
        <w:rPr>
          <w:rFonts w:ascii="Verdana" w:eastAsia="Times New Roman" w:hAnsi="Verdana" w:cs="Times New Roman"/>
          <w:b/>
          <w:bCs/>
          <w:color w:val="000000"/>
          <w:sz w:val="30"/>
          <w:szCs w:val="30"/>
          <w:u w:val="single"/>
          <w:lang w:eastAsia="ru-RU"/>
        </w:rPr>
        <w:t>Если вы попали в заложники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В этом случае надо помнить следующее: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Не пытайтесь вырваться, пользуясь </w:t>
      </w:r>
      <w:proofErr w:type="spellStart"/>
      <w:r w:rsidRPr="004419A8">
        <w:rPr>
          <w:rFonts w:ascii="Georgia" w:eastAsia="Times New Roman" w:hAnsi="Georgia" w:cs="Times New Roman"/>
          <w:color w:val="000000"/>
          <w:sz w:val="21"/>
          <w:szCs w:val="21"/>
          <w:lang w:eastAsia="ru-RU"/>
        </w:rPr>
        <w:t>электрошокерами</w:t>
      </w:r>
      <w:proofErr w:type="spellEnd"/>
      <w:r w:rsidRPr="004419A8">
        <w:rPr>
          <w:rFonts w:ascii="Georgia" w:eastAsia="Times New Roman" w:hAnsi="Georgia" w:cs="Times New Roman"/>
          <w:color w:val="000000"/>
          <w:sz w:val="21"/>
          <w:szCs w:val="21"/>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у вас есть раны, старайтесь как можно меньше двигаться – это уменьшит потерю крови.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Если раздаются хлопки </w:t>
      </w:r>
      <w:proofErr w:type="spellStart"/>
      <w:r w:rsidRPr="004419A8">
        <w:rPr>
          <w:rFonts w:ascii="Georgia" w:eastAsia="Times New Roman" w:hAnsi="Georgia" w:cs="Times New Roman"/>
          <w:color w:val="000000"/>
          <w:sz w:val="21"/>
          <w:szCs w:val="21"/>
          <w:lang w:eastAsia="ru-RU"/>
        </w:rPr>
        <w:t>светошумовых</w:t>
      </w:r>
      <w:proofErr w:type="spellEnd"/>
      <w:r w:rsidRPr="004419A8">
        <w:rPr>
          <w:rFonts w:ascii="Georgia" w:eastAsia="Times New Roman" w:hAnsi="Georgia" w:cs="Times New Roman"/>
          <w:color w:val="000000"/>
          <w:sz w:val="21"/>
          <w:szCs w:val="21"/>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Ни в коем случае не хватайтесь за брошенное террористами оружие!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lastRenderedPageBreak/>
        <w:t>После освобождения надо обязательно сказать спасателям свои имя, фамилию, адрес, где вы живете.</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000000"/>
          <w:sz w:val="30"/>
          <w:szCs w:val="30"/>
          <w:u w:val="single"/>
          <w:lang w:eastAsia="ru-RU"/>
        </w:rPr>
        <w:t>Если взорвалась бомба</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При взрыве обязательно надо упасть на пол.</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в здании или в помещении, где вы находитесь, произошел взрыв, главное – сохранять спокойствие.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Будьте уверены, что сможете выбраться. После того как взрыв произошел, надо как можно скорее покинуть это здание и помещение.</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Ни в коем случае не задерживайтесь для того, чтобы собрать свои книги, игрушки, другие вещи, или для того, чтобы позвонить.</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xml:space="preserve">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w:t>
      </w:r>
      <w:r w:rsidR="0023638D" w:rsidRPr="004419A8">
        <w:rPr>
          <w:rFonts w:ascii="Georgia" w:eastAsia="Times New Roman" w:hAnsi="Georgia" w:cs="Times New Roman"/>
          <w:color w:val="000000"/>
          <w:sz w:val="21"/>
          <w:szCs w:val="21"/>
          <w:lang w:eastAsia="ru-RU"/>
        </w:rPr>
        <w:t>до того, как</w:t>
      </w:r>
      <w:r w:rsidRPr="004419A8">
        <w:rPr>
          <w:rFonts w:ascii="Georgia" w:eastAsia="Times New Roman" w:hAnsi="Georgia" w:cs="Times New Roman"/>
          <w:color w:val="000000"/>
          <w:sz w:val="21"/>
          <w:szCs w:val="21"/>
          <w:lang w:eastAsia="ru-RU"/>
        </w:rPr>
        <w:t xml:space="preserve"> открывать ее, потрогайте ручку тыльной стороной ладони.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дым и огонь не дают вам пройти, обязательно закройте дверь и ищите другой выход из здания.</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ручка или сама дверь горячая, никогда не открывайте ее. В крайнем случае выбираться из здания можно через окна.</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b/>
          <w:bCs/>
          <w:color w:val="000000"/>
          <w:sz w:val="30"/>
          <w:szCs w:val="30"/>
          <w:u w:val="single"/>
          <w:lang w:eastAsia="ru-RU"/>
        </w:rPr>
        <w:t>Если вас завалило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lastRenderedPageBreak/>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noProof/>
          <w:color w:val="000000"/>
          <w:sz w:val="16"/>
          <w:szCs w:val="16"/>
          <w:lang w:eastAsia="ru-RU"/>
        </w:rPr>
        <w:drawing>
          <wp:inline distT="0" distB="0" distL="0" distR="0" wp14:anchorId="0E331EE5" wp14:editId="4755E86F">
            <wp:extent cx="1848485" cy="1765285"/>
            <wp:effectExtent l="0" t="0" r="0" b="0"/>
            <wp:docPr id="5" name="Рисунок 5" descr="http://img0.liveinternet.ru/images/attach/c/9/106/314/106314020_00000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0.liveinternet.ru/images/attach/c/9/106/314/106314020_0000000000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284" cy="1776553"/>
                    </a:xfrm>
                    <a:prstGeom prst="rect">
                      <a:avLst/>
                    </a:prstGeom>
                    <a:noFill/>
                    <a:ln>
                      <a:noFill/>
                    </a:ln>
                  </pic:spPr>
                </pic:pic>
              </a:graphicData>
            </a:graphic>
          </wp:inline>
        </w:drawing>
      </w:r>
      <w:r w:rsidRPr="004419A8">
        <w:rPr>
          <w:rFonts w:ascii="Verdana" w:eastAsia="Times New Roman" w:hAnsi="Verdana" w:cs="Times New Roman"/>
          <w:b/>
          <w:bCs/>
          <w:color w:val="000000"/>
          <w:sz w:val="30"/>
          <w:szCs w:val="30"/>
          <w:u w:val="single"/>
          <w:lang w:eastAsia="ru-RU"/>
        </w:rPr>
        <w:t>Как быть с домашними животными?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Брать с собой животных нельзя только тогда, когда вы идете в специальное убежище. Там могут находиться только люди.</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4419A8" w:rsidRPr="004419A8" w:rsidRDefault="004419A8" w:rsidP="004419A8">
      <w:pPr>
        <w:shd w:val="clear" w:color="auto" w:fill="FFFFFF"/>
        <w:spacing w:before="100" w:beforeAutospacing="1" w:after="100" w:afterAutospacing="1" w:line="240" w:lineRule="auto"/>
        <w:ind w:left="225"/>
        <w:jc w:val="center"/>
        <w:rPr>
          <w:rFonts w:ascii="Verdana" w:eastAsia="Times New Roman" w:hAnsi="Verdana" w:cs="Times New Roman"/>
          <w:color w:val="000000"/>
          <w:sz w:val="16"/>
          <w:szCs w:val="16"/>
          <w:lang w:eastAsia="ru-RU"/>
        </w:rPr>
      </w:pPr>
      <w:r w:rsidRPr="004419A8">
        <w:rPr>
          <w:rFonts w:ascii="Verdana" w:eastAsia="Times New Roman" w:hAnsi="Verdana" w:cs="Times New Roman"/>
          <w:noProof/>
          <w:color w:val="000000"/>
          <w:sz w:val="16"/>
          <w:szCs w:val="16"/>
          <w:lang w:eastAsia="ru-RU"/>
        </w:rPr>
        <w:drawing>
          <wp:inline distT="0" distB="0" distL="0" distR="0" wp14:anchorId="5A34E845" wp14:editId="4DC145E6">
            <wp:extent cx="1591954" cy="1323975"/>
            <wp:effectExtent l="0" t="0" r="8255" b="0"/>
            <wp:docPr id="6" name="Рисунок 6" descr="http://mastersloga.ru/_pu/0/3810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stersloga.ru/_pu/0/381089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061" cy="1333212"/>
                    </a:xfrm>
                    <a:prstGeom prst="rect">
                      <a:avLst/>
                    </a:prstGeom>
                    <a:noFill/>
                    <a:ln>
                      <a:noFill/>
                    </a:ln>
                  </pic:spPr>
                </pic:pic>
              </a:graphicData>
            </a:graphic>
          </wp:inline>
        </w:drawing>
      </w:r>
      <w:r w:rsidRPr="004419A8">
        <w:rPr>
          <w:rFonts w:ascii="Verdana" w:eastAsia="Times New Roman" w:hAnsi="Verdana" w:cs="Times New Roman"/>
          <w:b/>
          <w:bCs/>
          <w:color w:val="000000"/>
          <w:sz w:val="30"/>
          <w:szCs w:val="30"/>
          <w:u w:val="single"/>
          <w:lang w:eastAsia="ru-RU"/>
        </w:rPr>
        <w:t>Важные со</w:t>
      </w:r>
      <w:bookmarkStart w:id="0" w:name="_GoBack"/>
      <w:bookmarkEnd w:id="0"/>
      <w:r w:rsidRPr="004419A8">
        <w:rPr>
          <w:rFonts w:ascii="Verdana" w:eastAsia="Times New Roman" w:hAnsi="Verdana" w:cs="Times New Roman"/>
          <w:b/>
          <w:bCs/>
          <w:color w:val="000000"/>
          <w:sz w:val="30"/>
          <w:szCs w:val="30"/>
          <w:u w:val="single"/>
          <w:lang w:eastAsia="ru-RU"/>
        </w:rPr>
        <w:t>веты</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4419A8">
        <w:rPr>
          <w:rFonts w:ascii="Georgia" w:eastAsia="Times New Roman" w:hAnsi="Georgia" w:cs="Times New Roman"/>
          <w:b/>
          <w:bCs/>
          <w:color w:val="000000"/>
          <w:sz w:val="21"/>
          <w:szCs w:val="21"/>
          <w:lang w:eastAsia="ru-RU"/>
        </w:rPr>
        <w:t>Но, что бы ни случилось, не забывайте, что: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4419A8" w:rsidRPr="004419A8" w:rsidRDefault="004419A8" w:rsidP="004419A8">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4419A8">
        <w:rPr>
          <w:rFonts w:ascii="Georgia" w:eastAsia="Times New Roman" w:hAnsi="Georgia" w:cs="Times New Roman"/>
          <w:color w:val="000000"/>
          <w:sz w:val="21"/>
          <w:szCs w:val="21"/>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C97439" w:rsidRDefault="00C97439"/>
    <w:sectPr w:rsidR="00C97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90"/>
    <w:rsid w:val="000A2290"/>
    <w:rsid w:val="0023638D"/>
    <w:rsid w:val="004419A8"/>
    <w:rsid w:val="00C9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6296"/>
  <w15:chartTrackingRefBased/>
  <w15:docId w15:val="{7C89F624-B2EC-452E-97A2-F13DFB0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Администратор-ПК</dc:creator>
  <cp:keywords/>
  <dc:description/>
  <cp:lastModifiedBy>Администратор-ПК</cp:lastModifiedBy>
  <cp:revision>2</cp:revision>
  <dcterms:created xsi:type="dcterms:W3CDTF">2018-02-06T23:49:00Z</dcterms:created>
  <dcterms:modified xsi:type="dcterms:W3CDTF">2018-02-07T00:02:00Z</dcterms:modified>
</cp:coreProperties>
</file>