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61" w:rsidRPr="00863261" w:rsidRDefault="00863261" w:rsidP="00863261">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863261">
        <w:rPr>
          <w:rFonts w:ascii="inherit" w:eastAsia="Times New Roman" w:hAnsi="inherit" w:cs="Times New Roman"/>
          <w:b/>
          <w:bCs/>
          <w:color w:val="94482C"/>
          <w:kern w:val="36"/>
          <w:sz w:val="39"/>
          <w:szCs w:val="39"/>
          <w:lang w:eastAsia="ru-RU"/>
        </w:rPr>
        <w:t>География — аннотация к рабочим программам 6-9класс</w:t>
      </w:r>
    </w:p>
    <w:p w:rsidR="00863261" w:rsidRPr="00863261" w:rsidRDefault="00863261" w:rsidP="00863261">
      <w:pPr>
        <w:spacing w:before="100" w:beforeAutospacing="1" w:after="100" w:afterAutospacing="1" w:line="240" w:lineRule="auto"/>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авторской программы  по  географии  5-9 классы / А.А. Летягин, И.В. Душина, В.Б. Пятунин, Е.А. Таможняя.- М.: Вентана-Граф</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УЧЕБНО-МЕТОДИЧЕСКИЙ КОМПЛЕКС (УМК):</w:t>
      </w:r>
    </w:p>
    <w:p w:rsidR="00863261" w:rsidRPr="00863261" w:rsidRDefault="00863261" w:rsidP="00863261">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Летягин А.А./Под редакцией Дронова В.П. География. Начальный курс. 5 класс. М.: Вентана-Граф</w:t>
      </w:r>
    </w:p>
    <w:p w:rsidR="00863261" w:rsidRPr="00863261" w:rsidRDefault="00863261" w:rsidP="00863261">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Летягин А.А./Под редакцией Дронова В.П. География. Начальный курс. 6 класс. М.: Вентана-Граф</w:t>
      </w:r>
    </w:p>
    <w:p w:rsidR="00863261" w:rsidRPr="00863261" w:rsidRDefault="00863261" w:rsidP="00863261">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Душина И.В., Смоктунович Т.Л./Под ред. Дронова В.П География: География (материки, океаны, народы и страны). 7 класс. Издательство: Дрофа</w:t>
      </w:r>
    </w:p>
    <w:p w:rsidR="00863261" w:rsidRPr="00863261" w:rsidRDefault="00863261" w:rsidP="00863261">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Пятунин В.Б., Таможняя Е.А./Под ред. Дронова В.П. «География России. Природа. Население. 8 класс». М.: ООО Издательский центр «ВЕНТАНА-ГРАФ</w:t>
      </w:r>
    </w:p>
    <w:p w:rsidR="00863261" w:rsidRPr="00863261" w:rsidRDefault="00863261" w:rsidP="00863261">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Алексеев А.И., Низовцев В.А., Ким Э.В. и др. / Под ред. Алексеева А.И. «География России. Хозяйство и географические районы. 9 класс. М.: ООО «ДРОФА»</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УЧЕБНЫЙ ПЛАН (количество часов):</w:t>
      </w:r>
    </w:p>
    <w:p w:rsidR="00863261" w:rsidRPr="00863261" w:rsidRDefault="00863261" w:rsidP="00863261">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5 класс — 1 час в неделю, 34 часа в год</w:t>
      </w:r>
    </w:p>
    <w:p w:rsidR="00863261" w:rsidRPr="00863261" w:rsidRDefault="00863261" w:rsidP="00863261">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6 класс — 1 час в неделю, 34 часа в год</w:t>
      </w:r>
    </w:p>
    <w:p w:rsidR="00863261" w:rsidRPr="00863261" w:rsidRDefault="00863261" w:rsidP="00863261">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7 класс — 2 часа в неделю, 68 часов в год</w:t>
      </w:r>
    </w:p>
    <w:p w:rsidR="00863261" w:rsidRPr="00863261" w:rsidRDefault="00863261" w:rsidP="00863261">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8 класс — 2 часа в неделю, 68 часов в год</w:t>
      </w:r>
    </w:p>
    <w:p w:rsidR="00863261" w:rsidRPr="00863261" w:rsidRDefault="00863261" w:rsidP="00863261">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9 класс — 2 часа в неделю, 68 часов в год</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 ЦЕЛЬ:</w:t>
      </w:r>
    </w:p>
    <w:p w:rsidR="00863261" w:rsidRPr="00863261" w:rsidRDefault="00863261" w:rsidP="00863261">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ЗАДАЧИ:</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системы географических знаний как компонента научной картины мира;</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понимание особенностей взаимодействия человека и природы на современном этапе его развития с учетом исторических факторов;</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lastRenderedPageBreak/>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863261" w:rsidRPr="00863261" w:rsidRDefault="00863261" w:rsidP="00863261">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i/>
          <w:iCs/>
          <w:color w:val="000000"/>
          <w:sz w:val="21"/>
          <w:lang w:eastAsia="ru-RU"/>
        </w:rPr>
        <w:t>Программы обеспечивают достижение выпускниками основной школы определённых личностных, метапредметных и предметных  результатов.</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ЛИЧНОСТНЫЕ РЕЗУЛЬТАТЫ</w:t>
      </w:r>
    </w:p>
    <w:p w:rsidR="00863261" w:rsidRPr="00863261" w:rsidRDefault="00863261" w:rsidP="00863261">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Воспитание уважения к Отечеству, к своему краю.</w:t>
      </w:r>
    </w:p>
    <w:p w:rsidR="00863261" w:rsidRPr="00863261" w:rsidRDefault="00863261" w:rsidP="00863261">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ответственного отношения к учению, готовности и способности</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обучающихся к саморазвитию и самообразованию на основе мотивации к обучению.</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Формирование целостного мировоззрения.</w:t>
      </w:r>
    </w:p>
    <w:p w:rsidR="00863261" w:rsidRPr="00863261" w:rsidRDefault="00863261" w:rsidP="00863261">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 Формирование осознанного, уважительного и доброжелательного отношения к</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другому человеку, его мнению.</w:t>
      </w:r>
    </w:p>
    <w:p w:rsidR="00863261" w:rsidRPr="00863261" w:rsidRDefault="00863261" w:rsidP="00863261">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коммуникативной компетентности в общении и сотрудничестве со</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сверстниками, детьми старшего и младшего возраста, взрослыми в процессе</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образовательной, общественно полезной, учебно-исследовательской, творческой и других видов деятельности.</w:t>
      </w:r>
    </w:p>
    <w:p w:rsidR="00863261" w:rsidRPr="00863261" w:rsidRDefault="00863261" w:rsidP="00863261">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основ экологической культуры.</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МЕТАПРЕДМЕТНЫЕ РЕЗУЛЬТАТЫ</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Определять цель учебной деятельности, выбирать тему проекта.</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Выдвигать версии решения проблемы, осознавать конечный результат, выбирать</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из предложенных и искать самостоятельно средства достижения цели.</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Составлять (индивидуально или в группе) план решения проблемы (выполнения</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проекта).</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Анализировать, сравнивать, классифицировать и обобщать факты и явления.</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Строить логическое рассуждение, включающее установление причинно-</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следственных связей.</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Составлять тезисы, различные виды планов (простых, сложных).</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Преобразовывать информацию из одного вида в другой (таблицу в текст).</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Уметь определять возможные источники необходимых сведений, производить</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поиск информации, анализировать и оценивать ее достоверность.</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Самостоятельно обнаруживать и формулировать учебную проблему,</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Формулировать собственное мнение и позицию, аргументировать их.</w:t>
      </w:r>
    </w:p>
    <w:p w:rsidR="00863261" w:rsidRPr="00863261" w:rsidRDefault="00863261" w:rsidP="00863261">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Осуществлять взаимный контроль и оказывать в сотрудничестве необходимую взаимопомощь.</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333399"/>
          <w:sz w:val="21"/>
          <w:szCs w:val="21"/>
          <w:bdr w:val="none" w:sz="0" w:space="0" w:color="auto" w:frame="1"/>
          <w:lang w:eastAsia="ru-RU"/>
        </w:rPr>
        <w:lastRenderedPageBreak/>
        <w:t>ПРЕДМЕТНЫЕ РЕЗУЛЬТАТЫ</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представлений о целостности и неоднородности Земли как планеты людей в пространстве и во времени.</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Овладение основными навыками нахождения, использования и презентации географической информации.</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863261" w:rsidRPr="00863261" w:rsidRDefault="00863261" w:rsidP="00863261">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Формирование умений и навыков безопасного и экологически целесообразного</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поведения в окружающей среде.</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СОДЕРЖАНИЕ КУРСА:</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5 класс</w:t>
      </w:r>
    </w:p>
    <w:p w:rsidR="00863261" w:rsidRPr="00863261" w:rsidRDefault="00863261" w:rsidP="00863261">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Введение. Географическое познание нашей планеты – 3 ч</w:t>
      </w:r>
    </w:p>
    <w:p w:rsidR="00863261" w:rsidRPr="00863261" w:rsidRDefault="00863261" w:rsidP="00863261">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Земля как планета Солнечной системы – 4 ч</w:t>
      </w:r>
    </w:p>
    <w:p w:rsidR="00863261" w:rsidRPr="00863261" w:rsidRDefault="00863261" w:rsidP="00863261">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Геосферы Земли – 25 ч</w:t>
      </w:r>
    </w:p>
    <w:p w:rsidR="00863261" w:rsidRPr="00863261" w:rsidRDefault="00863261" w:rsidP="00863261">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Повторение – 2 ч</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6 класс</w:t>
      </w:r>
    </w:p>
    <w:p w:rsidR="00863261" w:rsidRPr="00863261" w:rsidRDefault="00863261" w:rsidP="00863261">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Введение. Географическое познание нашей планеты — 6 ч</w:t>
      </w:r>
    </w:p>
    <w:p w:rsidR="00863261" w:rsidRPr="00863261" w:rsidRDefault="00863261" w:rsidP="00863261">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Изображение земной поверхности – 12 ч</w:t>
      </w:r>
    </w:p>
    <w:p w:rsidR="00863261" w:rsidRPr="00863261" w:rsidRDefault="00863261" w:rsidP="00863261">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Геосферы Земли – 15 ч</w:t>
      </w:r>
    </w:p>
    <w:p w:rsidR="00863261" w:rsidRPr="00863261" w:rsidRDefault="00863261" w:rsidP="00863261">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Повторение – 1ч</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7 класс</w:t>
      </w:r>
    </w:p>
    <w:p w:rsidR="00863261" w:rsidRPr="00863261" w:rsidRDefault="00863261" w:rsidP="00863261">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Введение – 3 ч</w:t>
      </w:r>
    </w:p>
    <w:p w:rsidR="00863261" w:rsidRPr="00863261" w:rsidRDefault="00863261" w:rsidP="00863261">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Главные особенности природы — 9 ч</w:t>
      </w:r>
    </w:p>
    <w:p w:rsidR="00863261" w:rsidRPr="00863261" w:rsidRDefault="00863261" w:rsidP="00863261">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Океаны и материки – 52 ч</w:t>
      </w:r>
    </w:p>
    <w:p w:rsidR="00863261" w:rsidRPr="00863261" w:rsidRDefault="00863261" w:rsidP="00863261">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Географическая оболочка – наш дом – 4 ч</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8 класс</w:t>
      </w:r>
    </w:p>
    <w:p w:rsidR="00863261" w:rsidRPr="00863261" w:rsidRDefault="00863261" w:rsidP="00863261">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Введение – 1ч</w:t>
      </w:r>
    </w:p>
    <w:p w:rsidR="00863261" w:rsidRPr="00863261" w:rsidRDefault="00863261" w:rsidP="00863261">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Географическое положение и формирование государственной территории России – 14 ч</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Природа России – 38 ч</w:t>
      </w:r>
    </w:p>
    <w:p w:rsidR="00863261" w:rsidRPr="00863261" w:rsidRDefault="00863261" w:rsidP="00863261">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Население России – 10 ч</w:t>
      </w:r>
    </w:p>
    <w:p w:rsidR="00863261" w:rsidRPr="00863261" w:rsidRDefault="00863261" w:rsidP="00863261">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Природный фактор в развитии России – 5 ч</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9 класс</w:t>
      </w:r>
    </w:p>
    <w:p w:rsidR="00863261" w:rsidRPr="00863261" w:rsidRDefault="00863261" w:rsidP="00863261">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Введение (1 час)</w:t>
      </w:r>
    </w:p>
    <w:p w:rsidR="00863261" w:rsidRPr="00863261" w:rsidRDefault="00863261" w:rsidP="00863261">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Хозяйство России (20 часов)</w:t>
      </w:r>
    </w:p>
    <w:p w:rsidR="00863261" w:rsidRPr="00863261" w:rsidRDefault="00863261" w:rsidP="00863261">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Районы России (45 часов)</w:t>
      </w:r>
    </w:p>
    <w:p w:rsidR="00863261" w:rsidRPr="00863261" w:rsidRDefault="00863261" w:rsidP="00863261">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lastRenderedPageBreak/>
        <w:t>Резерв (2 часа)</w:t>
      </w:r>
    </w:p>
    <w:p w:rsidR="00863261" w:rsidRPr="00863261" w:rsidRDefault="00863261" w:rsidP="00863261">
      <w:pPr>
        <w:spacing w:before="100" w:beforeAutospacing="1" w:after="100" w:afterAutospacing="1" w:line="240" w:lineRule="auto"/>
        <w:rPr>
          <w:rFonts w:ascii="inherit" w:eastAsia="Times New Roman" w:hAnsi="inherit" w:cs="Arial"/>
          <w:color w:val="01314B"/>
          <w:sz w:val="21"/>
          <w:szCs w:val="21"/>
          <w:lang w:eastAsia="ru-RU"/>
        </w:rPr>
      </w:pPr>
      <w:r w:rsidRPr="00863261">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Виды контроля: текущий, тематический, итоговый.</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Тематический контроль особенно целесообразно проводить на уроках географии.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Своеобразной формой контроля могут быть различные соревновательные игры.</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Для контроля знаний и умений используются следующие формы:</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фронтальный опрос;</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индивидуальный опрос (рассказ-описание, рассказ-рассуждение);</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письменная проверка знаний;  </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работа с контурными картами, атласом;</w:t>
      </w:r>
      <w:r w:rsidRPr="00863261">
        <w:rPr>
          <w:rFonts w:ascii="inherit" w:eastAsia="Times New Roman" w:hAnsi="inherit" w:cs="Arial"/>
          <w:color w:val="01314B"/>
          <w:sz w:val="21"/>
          <w:szCs w:val="21"/>
          <w:lang w:eastAsia="ru-RU"/>
        </w:rPr>
        <w:br/>
      </w:r>
      <w:r w:rsidRPr="00863261">
        <w:rPr>
          <w:rFonts w:ascii="inherit" w:eastAsia="Times New Roman" w:hAnsi="inherit" w:cs="Arial"/>
          <w:color w:val="000000"/>
          <w:sz w:val="21"/>
          <w:szCs w:val="21"/>
          <w:bdr w:val="none" w:sz="0" w:space="0" w:color="auto" w:frame="1"/>
          <w:lang w:eastAsia="ru-RU"/>
        </w:rPr>
        <w:t>–    итоговый тест, который включает вопросы (задания) по основным проблемам курса.</w:t>
      </w:r>
    </w:p>
    <w:p w:rsidR="00863261" w:rsidRPr="00863261" w:rsidRDefault="00863261" w:rsidP="00863261">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863261">
        <w:rPr>
          <w:rFonts w:ascii="inherit" w:eastAsia="Times New Roman" w:hAnsi="inherit" w:cs="Arial"/>
          <w:color w:val="000000"/>
          <w:sz w:val="21"/>
          <w:szCs w:val="21"/>
          <w:bdr w:val="none" w:sz="0" w:space="0" w:color="auto" w:frame="1"/>
          <w:lang w:eastAsia="ru-RU"/>
        </w:rPr>
        <w:t>В процессе изучения курса используются следующие формы промежуточного контроля: тестовый контроль, проверочные работы,  работы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D178FA" w:rsidRDefault="00D178FA"/>
    <w:sectPr w:rsidR="00D178FA" w:rsidSect="00D17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02DB5"/>
    <w:multiLevelType w:val="multilevel"/>
    <w:tmpl w:val="55B4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866CB"/>
    <w:multiLevelType w:val="multilevel"/>
    <w:tmpl w:val="B34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F853B3"/>
    <w:multiLevelType w:val="multilevel"/>
    <w:tmpl w:val="7850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151226"/>
    <w:multiLevelType w:val="multilevel"/>
    <w:tmpl w:val="EE7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20BB5"/>
    <w:multiLevelType w:val="multilevel"/>
    <w:tmpl w:val="B3B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3872F4"/>
    <w:multiLevelType w:val="multilevel"/>
    <w:tmpl w:val="791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EC0552"/>
    <w:multiLevelType w:val="multilevel"/>
    <w:tmpl w:val="8C2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52429"/>
    <w:multiLevelType w:val="multilevel"/>
    <w:tmpl w:val="2036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9C33F0"/>
    <w:multiLevelType w:val="multilevel"/>
    <w:tmpl w:val="63B8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90A01"/>
    <w:multiLevelType w:val="multilevel"/>
    <w:tmpl w:val="FB4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1B312E"/>
    <w:multiLevelType w:val="multilevel"/>
    <w:tmpl w:val="FDA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CC0859"/>
    <w:multiLevelType w:val="multilevel"/>
    <w:tmpl w:val="ED8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4B7AC5"/>
    <w:multiLevelType w:val="multilevel"/>
    <w:tmpl w:val="2F4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5"/>
  </w:num>
  <w:num w:numId="5">
    <w:abstractNumId w:val="11"/>
  </w:num>
  <w:num w:numId="6">
    <w:abstractNumId w:val="10"/>
  </w:num>
  <w:num w:numId="7">
    <w:abstractNumId w:val="9"/>
  </w:num>
  <w:num w:numId="8">
    <w:abstractNumId w:val="12"/>
  </w:num>
  <w:num w:numId="9">
    <w:abstractNumId w:val="2"/>
  </w:num>
  <w:num w:numId="10">
    <w:abstractNumId w:val="0"/>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3261"/>
    <w:rsid w:val="00863261"/>
    <w:rsid w:val="00D1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FA"/>
  </w:style>
  <w:style w:type="paragraph" w:styleId="1">
    <w:name w:val="heading 1"/>
    <w:basedOn w:val="a"/>
    <w:link w:val="10"/>
    <w:uiPriority w:val="9"/>
    <w:qFormat/>
    <w:rsid w:val="00863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2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3261"/>
    <w:rPr>
      <w:i/>
      <w:iCs/>
    </w:rPr>
  </w:style>
</w:styles>
</file>

<file path=word/webSettings.xml><?xml version="1.0" encoding="utf-8"?>
<w:webSettings xmlns:r="http://schemas.openxmlformats.org/officeDocument/2006/relationships" xmlns:w="http://schemas.openxmlformats.org/wordprocessingml/2006/main">
  <w:divs>
    <w:div w:id="107357107">
      <w:bodyDiv w:val="1"/>
      <w:marLeft w:val="0"/>
      <w:marRight w:val="0"/>
      <w:marTop w:val="0"/>
      <w:marBottom w:val="0"/>
      <w:divBdr>
        <w:top w:val="none" w:sz="0" w:space="0" w:color="auto"/>
        <w:left w:val="none" w:sz="0" w:space="0" w:color="auto"/>
        <w:bottom w:val="none" w:sz="0" w:space="0" w:color="auto"/>
        <w:right w:val="none" w:sz="0" w:space="0" w:color="auto"/>
      </w:divBdr>
      <w:divsChild>
        <w:div w:id="2976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2020-10-27T10:27:00Z</dcterms:created>
  <dcterms:modified xsi:type="dcterms:W3CDTF">2020-10-27T10:27:00Z</dcterms:modified>
</cp:coreProperties>
</file>