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68B" w:rsidRDefault="006D168B">
      <w:r>
        <w:rPr>
          <w:noProof/>
          <w:lang w:eastAsia="ru-RU"/>
        </w:rPr>
        <w:drawing>
          <wp:inline distT="0" distB="0" distL="0" distR="0" wp14:anchorId="0F9EE42F" wp14:editId="5DA4928C">
            <wp:extent cx="6163236" cy="9288780"/>
            <wp:effectExtent l="19050" t="0" r="8964" b="0"/>
            <wp:docPr id="1" name="Рисунок 1" descr="C:\Users\Лаборант\Desktop\Scanпри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аборант\Desktop\Scanприказ.jpg"/>
                    <pic:cNvPicPr>
                      <a:picLocks noChangeAspect="1" noChangeArrowheads="1"/>
                    </pic:cNvPicPr>
                  </pic:nvPicPr>
                  <pic:blipFill>
                    <a:blip r:embed="rId9" cstate="print">
                      <a:lum bright="-10000" contrast="20000"/>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10647" t="4849" r="2540"/>
                    <a:stretch>
                      <a:fillRect/>
                    </a:stretch>
                  </pic:blipFill>
                  <pic:spPr bwMode="auto">
                    <a:xfrm>
                      <a:off x="0" y="0"/>
                      <a:ext cx="6168854" cy="9297247"/>
                    </a:xfrm>
                    <a:prstGeom prst="rect">
                      <a:avLst/>
                    </a:prstGeom>
                    <a:noFill/>
                    <a:ln>
                      <a:noFill/>
                    </a:ln>
                  </pic:spPr>
                </pic:pic>
              </a:graphicData>
            </a:graphic>
          </wp:inline>
        </w:drawing>
      </w:r>
    </w:p>
    <w:p w:rsidR="006D168B" w:rsidRDefault="006D168B" w:rsidP="006D168B">
      <w:pPr>
        <w:jc w:val="center"/>
        <w:rPr>
          <w:rFonts w:ascii="Times New Roman" w:hAnsi="Times New Roman" w:cs="Times New Roman"/>
          <w:b/>
          <w:sz w:val="24"/>
          <w:szCs w:val="24"/>
        </w:rPr>
      </w:pPr>
      <w:r w:rsidRPr="005C6434">
        <w:rPr>
          <w:rFonts w:ascii="Times New Roman" w:hAnsi="Times New Roman" w:cs="Times New Roman"/>
          <w:b/>
          <w:sz w:val="24"/>
          <w:szCs w:val="24"/>
        </w:rPr>
        <w:lastRenderedPageBreak/>
        <w:t>СОДЕРЖАНИЕ</w:t>
      </w:r>
    </w:p>
    <w:p w:rsidR="006D168B" w:rsidRPr="005C6434" w:rsidRDefault="006D168B" w:rsidP="006D168B">
      <w:pPr>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1215"/>
        <w:gridCol w:w="27"/>
        <w:gridCol w:w="4820"/>
        <w:gridCol w:w="3509"/>
      </w:tblGrid>
      <w:tr w:rsidR="006D168B" w:rsidTr="007513AF">
        <w:tc>
          <w:tcPr>
            <w:tcW w:w="1242" w:type="dxa"/>
            <w:gridSpan w:val="2"/>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4820" w:type="dxa"/>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Содержание</w:t>
            </w:r>
          </w:p>
        </w:tc>
        <w:tc>
          <w:tcPr>
            <w:tcW w:w="3509" w:type="dxa"/>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Ответственный</w:t>
            </w:r>
          </w:p>
        </w:tc>
      </w:tr>
      <w:tr w:rsidR="006D168B" w:rsidTr="007513AF">
        <w:tc>
          <w:tcPr>
            <w:tcW w:w="6062" w:type="dxa"/>
            <w:gridSpan w:val="3"/>
          </w:tcPr>
          <w:p w:rsidR="006D168B" w:rsidRDefault="006D168B" w:rsidP="001C45E0">
            <w:pPr>
              <w:ind w:left="1276"/>
              <w:rPr>
                <w:rFonts w:ascii="Times New Roman" w:hAnsi="Times New Roman" w:cs="Times New Roman"/>
                <w:sz w:val="24"/>
                <w:szCs w:val="24"/>
              </w:rPr>
            </w:pPr>
            <w:r>
              <w:rPr>
                <w:rFonts w:ascii="Times New Roman" w:hAnsi="Times New Roman" w:cs="Times New Roman"/>
                <w:sz w:val="24"/>
                <w:szCs w:val="24"/>
              </w:rPr>
              <w:t>Введение</w:t>
            </w:r>
          </w:p>
        </w:tc>
        <w:tc>
          <w:tcPr>
            <w:tcW w:w="3509" w:type="dxa"/>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Липча Т.А.</w:t>
            </w:r>
          </w:p>
        </w:tc>
      </w:tr>
      <w:tr w:rsidR="006D168B" w:rsidTr="007513AF">
        <w:tc>
          <w:tcPr>
            <w:tcW w:w="1215" w:type="dxa"/>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1.</w:t>
            </w:r>
          </w:p>
        </w:tc>
        <w:tc>
          <w:tcPr>
            <w:tcW w:w="4847" w:type="dxa"/>
            <w:gridSpan w:val="2"/>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Политика школы</w:t>
            </w:r>
          </w:p>
        </w:tc>
        <w:tc>
          <w:tcPr>
            <w:tcW w:w="3509" w:type="dxa"/>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Липча Т.А.</w:t>
            </w:r>
          </w:p>
        </w:tc>
      </w:tr>
      <w:tr w:rsidR="006D168B" w:rsidTr="007513AF">
        <w:tc>
          <w:tcPr>
            <w:tcW w:w="1215" w:type="dxa"/>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2.</w:t>
            </w:r>
          </w:p>
        </w:tc>
        <w:tc>
          <w:tcPr>
            <w:tcW w:w="4847" w:type="dxa"/>
            <w:gridSpan w:val="2"/>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Информационная справка</w:t>
            </w:r>
          </w:p>
        </w:tc>
        <w:tc>
          <w:tcPr>
            <w:tcW w:w="3509" w:type="dxa"/>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Липча Т.А.</w:t>
            </w:r>
          </w:p>
        </w:tc>
      </w:tr>
      <w:tr w:rsidR="006D168B" w:rsidTr="007513AF">
        <w:tc>
          <w:tcPr>
            <w:tcW w:w="1215" w:type="dxa"/>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2.1.</w:t>
            </w:r>
          </w:p>
        </w:tc>
        <w:tc>
          <w:tcPr>
            <w:tcW w:w="4847" w:type="dxa"/>
            <w:gridSpan w:val="2"/>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 xml:space="preserve">Характеристика контингента </w:t>
            </w:r>
            <w:proofErr w:type="gramStart"/>
            <w:r>
              <w:rPr>
                <w:rFonts w:ascii="Times New Roman" w:hAnsi="Times New Roman" w:cs="Times New Roman"/>
                <w:sz w:val="24"/>
                <w:szCs w:val="24"/>
              </w:rPr>
              <w:t>обучающихся</w:t>
            </w:r>
            <w:proofErr w:type="gramEnd"/>
          </w:p>
        </w:tc>
        <w:tc>
          <w:tcPr>
            <w:tcW w:w="3509" w:type="dxa"/>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Царегородцева Н.А., Кутугина Н.Н.</w:t>
            </w:r>
          </w:p>
        </w:tc>
      </w:tr>
      <w:tr w:rsidR="006D168B" w:rsidTr="007513AF">
        <w:tc>
          <w:tcPr>
            <w:tcW w:w="1215" w:type="dxa"/>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2.2.</w:t>
            </w:r>
          </w:p>
        </w:tc>
        <w:tc>
          <w:tcPr>
            <w:tcW w:w="4847" w:type="dxa"/>
            <w:gridSpan w:val="2"/>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Характеристика кадрового состава</w:t>
            </w:r>
          </w:p>
        </w:tc>
        <w:tc>
          <w:tcPr>
            <w:tcW w:w="3509" w:type="dxa"/>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Липча Т.А., Макарова В.С.</w:t>
            </w:r>
          </w:p>
        </w:tc>
      </w:tr>
      <w:tr w:rsidR="006D168B" w:rsidTr="007513AF">
        <w:tc>
          <w:tcPr>
            <w:tcW w:w="1215" w:type="dxa"/>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2.3.</w:t>
            </w:r>
          </w:p>
        </w:tc>
        <w:tc>
          <w:tcPr>
            <w:tcW w:w="4847" w:type="dxa"/>
            <w:gridSpan w:val="2"/>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Характеристика материально-технической базы</w:t>
            </w:r>
          </w:p>
        </w:tc>
        <w:tc>
          <w:tcPr>
            <w:tcW w:w="3509" w:type="dxa"/>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Карташева Е.С.</w:t>
            </w:r>
          </w:p>
        </w:tc>
      </w:tr>
      <w:tr w:rsidR="006D168B" w:rsidTr="007513AF">
        <w:tc>
          <w:tcPr>
            <w:tcW w:w="1215" w:type="dxa"/>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3.</w:t>
            </w:r>
          </w:p>
        </w:tc>
        <w:tc>
          <w:tcPr>
            <w:tcW w:w="4847" w:type="dxa"/>
            <w:gridSpan w:val="2"/>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Образовательная среда школы</w:t>
            </w:r>
          </w:p>
        </w:tc>
        <w:tc>
          <w:tcPr>
            <w:tcW w:w="3509" w:type="dxa"/>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Царегородцева Н.А., Кутугина Н.Н.</w:t>
            </w:r>
          </w:p>
        </w:tc>
      </w:tr>
      <w:tr w:rsidR="006D168B" w:rsidTr="007513AF">
        <w:tc>
          <w:tcPr>
            <w:tcW w:w="1215" w:type="dxa"/>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3.1.</w:t>
            </w:r>
          </w:p>
        </w:tc>
        <w:tc>
          <w:tcPr>
            <w:tcW w:w="4847" w:type="dxa"/>
            <w:gridSpan w:val="2"/>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Дополнительные образовательные услуги</w:t>
            </w:r>
          </w:p>
        </w:tc>
        <w:tc>
          <w:tcPr>
            <w:tcW w:w="3509" w:type="dxa"/>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Кравцова Н.Н.</w:t>
            </w:r>
          </w:p>
        </w:tc>
      </w:tr>
      <w:tr w:rsidR="006D168B" w:rsidTr="007513AF">
        <w:tc>
          <w:tcPr>
            <w:tcW w:w="1215" w:type="dxa"/>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3.2.</w:t>
            </w:r>
          </w:p>
        </w:tc>
        <w:tc>
          <w:tcPr>
            <w:tcW w:w="4847" w:type="dxa"/>
            <w:gridSpan w:val="2"/>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Реализация ФГОС НОО</w:t>
            </w:r>
          </w:p>
        </w:tc>
        <w:tc>
          <w:tcPr>
            <w:tcW w:w="3509" w:type="dxa"/>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Кутугина Н.Н. (Липча Т.А., Кравцова Н.Н.)</w:t>
            </w:r>
          </w:p>
        </w:tc>
      </w:tr>
      <w:tr w:rsidR="006D168B" w:rsidTr="007513AF">
        <w:tc>
          <w:tcPr>
            <w:tcW w:w="1215" w:type="dxa"/>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3.3.</w:t>
            </w:r>
          </w:p>
        </w:tc>
        <w:tc>
          <w:tcPr>
            <w:tcW w:w="4847" w:type="dxa"/>
            <w:gridSpan w:val="2"/>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Реализация ФГОС ООО</w:t>
            </w:r>
          </w:p>
        </w:tc>
        <w:tc>
          <w:tcPr>
            <w:tcW w:w="3509" w:type="dxa"/>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Царегородцева Н.А., Кравцова Н.Н.</w:t>
            </w:r>
          </w:p>
        </w:tc>
      </w:tr>
      <w:tr w:rsidR="006D168B" w:rsidTr="007513AF">
        <w:tc>
          <w:tcPr>
            <w:tcW w:w="1215" w:type="dxa"/>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3.4.</w:t>
            </w:r>
          </w:p>
        </w:tc>
        <w:tc>
          <w:tcPr>
            <w:tcW w:w="4847" w:type="dxa"/>
            <w:gridSpan w:val="2"/>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Качество знаний обучающихся</w:t>
            </w:r>
          </w:p>
        </w:tc>
        <w:tc>
          <w:tcPr>
            <w:tcW w:w="3509" w:type="dxa"/>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Царегородцева Н.А., Кутугина Н.Н.</w:t>
            </w:r>
          </w:p>
        </w:tc>
      </w:tr>
      <w:tr w:rsidR="006D168B" w:rsidTr="007513AF">
        <w:tc>
          <w:tcPr>
            <w:tcW w:w="1215" w:type="dxa"/>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3.5.</w:t>
            </w:r>
          </w:p>
        </w:tc>
        <w:tc>
          <w:tcPr>
            <w:tcW w:w="4847" w:type="dxa"/>
            <w:gridSpan w:val="2"/>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Анализ ГИА выпускников 9-х классов</w:t>
            </w:r>
          </w:p>
        </w:tc>
        <w:tc>
          <w:tcPr>
            <w:tcW w:w="3509" w:type="dxa"/>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Царегородцева Н.А.</w:t>
            </w:r>
          </w:p>
        </w:tc>
      </w:tr>
      <w:tr w:rsidR="006D168B" w:rsidTr="007513AF">
        <w:tc>
          <w:tcPr>
            <w:tcW w:w="1215" w:type="dxa"/>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3.6.</w:t>
            </w:r>
          </w:p>
        </w:tc>
        <w:tc>
          <w:tcPr>
            <w:tcW w:w="4847" w:type="dxa"/>
            <w:gridSpan w:val="2"/>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Анализ ГИА выпускников 11-х классов</w:t>
            </w:r>
          </w:p>
        </w:tc>
        <w:tc>
          <w:tcPr>
            <w:tcW w:w="3509" w:type="dxa"/>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Царегородцева Н.А.</w:t>
            </w:r>
          </w:p>
        </w:tc>
      </w:tr>
      <w:tr w:rsidR="006D168B" w:rsidTr="007513AF">
        <w:tc>
          <w:tcPr>
            <w:tcW w:w="1215" w:type="dxa"/>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4.</w:t>
            </w:r>
          </w:p>
        </w:tc>
        <w:tc>
          <w:tcPr>
            <w:tcW w:w="4847" w:type="dxa"/>
            <w:gridSpan w:val="2"/>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Анализ методических работ</w:t>
            </w:r>
          </w:p>
        </w:tc>
        <w:tc>
          <w:tcPr>
            <w:tcW w:w="3509" w:type="dxa"/>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Липча Т.А.</w:t>
            </w:r>
          </w:p>
        </w:tc>
      </w:tr>
      <w:tr w:rsidR="006D168B" w:rsidTr="007513AF">
        <w:tc>
          <w:tcPr>
            <w:tcW w:w="1215" w:type="dxa"/>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5.</w:t>
            </w:r>
          </w:p>
        </w:tc>
        <w:tc>
          <w:tcPr>
            <w:tcW w:w="4847" w:type="dxa"/>
            <w:gridSpan w:val="2"/>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Анализ воспитательной работы</w:t>
            </w:r>
          </w:p>
        </w:tc>
        <w:tc>
          <w:tcPr>
            <w:tcW w:w="3509" w:type="dxa"/>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Кравцова Н.Н.</w:t>
            </w:r>
          </w:p>
        </w:tc>
      </w:tr>
      <w:tr w:rsidR="006D168B" w:rsidTr="007513AF">
        <w:tc>
          <w:tcPr>
            <w:tcW w:w="1215" w:type="dxa"/>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6.</w:t>
            </w:r>
          </w:p>
        </w:tc>
        <w:tc>
          <w:tcPr>
            <w:tcW w:w="4847" w:type="dxa"/>
            <w:gridSpan w:val="2"/>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Анализ социальной работы</w:t>
            </w:r>
          </w:p>
        </w:tc>
        <w:tc>
          <w:tcPr>
            <w:tcW w:w="3509" w:type="dxa"/>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Капкаева А.Т.</w:t>
            </w:r>
          </w:p>
        </w:tc>
      </w:tr>
      <w:tr w:rsidR="006D168B" w:rsidTr="007513AF">
        <w:tc>
          <w:tcPr>
            <w:tcW w:w="1215" w:type="dxa"/>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7.</w:t>
            </w:r>
          </w:p>
        </w:tc>
        <w:tc>
          <w:tcPr>
            <w:tcW w:w="4847" w:type="dxa"/>
            <w:gridSpan w:val="2"/>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Анализ психолого-педагогической работы</w:t>
            </w:r>
          </w:p>
        </w:tc>
        <w:tc>
          <w:tcPr>
            <w:tcW w:w="3509" w:type="dxa"/>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Паздерина В.М.</w:t>
            </w:r>
          </w:p>
        </w:tc>
      </w:tr>
      <w:tr w:rsidR="006D168B" w:rsidTr="007513AF">
        <w:tc>
          <w:tcPr>
            <w:tcW w:w="1215" w:type="dxa"/>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8.</w:t>
            </w:r>
          </w:p>
        </w:tc>
        <w:tc>
          <w:tcPr>
            <w:tcW w:w="4847" w:type="dxa"/>
            <w:gridSpan w:val="2"/>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Анализ библиотечно-педагогической работы</w:t>
            </w:r>
          </w:p>
        </w:tc>
        <w:tc>
          <w:tcPr>
            <w:tcW w:w="3509" w:type="dxa"/>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Бондаренко Н.И.</w:t>
            </w:r>
          </w:p>
        </w:tc>
      </w:tr>
      <w:tr w:rsidR="006D168B" w:rsidTr="007513AF">
        <w:tc>
          <w:tcPr>
            <w:tcW w:w="1215" w:type="dxa"/>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9.</w:t>
            </w:r>
          </w:p>
        </w:tc>
        <w:tc>
          <w:tcPr>
            <w:tcW w:w="4847" w:type="dxa"/>
            <w:gridSpan w:val="2"/>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Отчеты по проектной работе</w:t>
            </w:r>
          </w:p>
        </w:tc>
        <w:tc>
          <w:tcPr>
            <w:tcW w:w="3509" w:type="dxa"/>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Липча Т.А., Ширяева Е.К.</w:t>
            </w:r>
          </w:p>
        </w:tc>
      </w:tr>
      <w:tr w:rsidR="006D168B" w:rsidTr="007513AF">
        <w:tc>
          <w:tcPr>
            <w:tcW w:w="1215" w:type="dxa"/>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10.</w:t>
            </w:r>
          </w:p>
        </w:tc>
        <w:tc>
          <w:tcPr>
            <w:tcW w:w="4847" w:type="dxa"/>
            <w:gridSpan w:val="2"/>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Информация о финансово-экономической деятельности</w:t>
            </w:r>
          </w:p>
        </w:tc>
        <w:tc>
          <w:tcPr>
            <w:tcW w:w="3509" w:type="dxa"/>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Карташева Е.С.</w:t>
            </w:r>
          </w:p>
        </w:tc>
      </w:tr>
      <w:tr w:rsidR="006D168B" w:rsidTr="007513AF">
        <w:tc>
          <w:tcPr>
            <w:tcW w:w="1215" w:type="dxa"/>
          </w:tcPr>
          <w:p w:rsidR="006D168B" w:rsidRDefault="006D168B" w:rsidP="007513AF">
            <w:pPr>
              <w:jc w:val="center"/>
              <w:rPr>
                <w:rFonts w:ascii="Times New Roman" w:hAnsi="Times New Roman" w:cs="Times New Roman"/>
                <w:sz w:val="24"/>
                <w:szCs w:val="24"/>
              </w:rPr>
            </w:pPr>
            <w:r>
              <w:rPr>
                <w:rFonts w:ascii="Times New Roman" w:hAnsi="Times New Roman" w:cs="Times New Roman"/>
                <w:sz w:val="24"/>
                <w:szCs w:val="24"/>
              </w:rPr>
              <w:t>11.</w:t>
            </w:r>
          </w:p>
        </w:tc>
        <w:tc>
          <w:tcPr>
            <w:tcW w:w="4847" w:type="dxa"/>
            <w:gridSpan w:val="2"/>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Показатели деятельности школы</w:t>
            </w:r>
          </w:p>
        </w:tc>
        <w:tc>
          <w:tcPr>
            <w:tcW w:w="3509" w:type="dxa"/>
          </w:tcPr>
          <w:p w:rsidR="006D168B" w:rsidRDefault="006D168B" w:rsidP="007513AF">
            <w:pPr>
              <w:rPr>
                <w:rFonts w:ascii="Times New Roman" w:hAnsi="Times New Roman" w:cs="Times New Roman"/>
                <w:sz w:val="24"/>
                <w:szCs w:val="24"/>
              </w:rPr>
            </w:pPr>
            <w:r>
              <w:rPr>
                <w:rFonts w:ascii="Times New Roman" w:hAnsi="Times New Roman" w:cs="Times New Roman"/>
                <w:sz w:val="24"/>
                <w:szCs w:val="24"/>
              </w:rPr>
              <w:t>Заместители</w:t>
            </w:r>
          </w:p>
        </w:tc>
      </w:tr>
    </w:tbl>
    <w:p w:rsidR="006016D4" w:rsidRDefault="006016D4" w:rsidP="006016D4">
      <w:pPr>
        <w:spacing w:after="160" w:line="259" w:lineRule="auto"/>
        <w:rPr>
          <w:rFonts w:ascii="Times New Roman" w:eastAsia="Calibri" w:hAnsi="Times New Roman" w:cs="Times New Roman"/>
          <w:b/>
          <w:sz w:val="24"/>
          <w:szCs w:val="24"/>
        </w:rPr>
      </w:pPr>
    </w:p>
    <w:p w:rsidR="00C1787A" w:rsidRPr="00C1787A" w:rsidRDefault="00C1787A" w:rsidP="00C1787A">
      <w:pPr>
        <w:spacing w:after="0" w:line="240" w:lineRule="auto"/>
        <w:ind w:left="-425"/>
        <w:jc w:val="both"/>
        <w:rPr>
          <w:rFonts w:ascii="Times New Roman" w:eastAsia="Times New Roman" w:hAnsi="Times New Roman" w:cs="Times New Roman"/>
          <w:b/>
          <w:bCs/>
          <w:color w:val="000000"/>
          <w:sz w:val="28"/>
          <w:szCs w:val="28"/>
          <w:lang w:eastAsia="ru-RU"/>
        </w:rPr>
      </w:pPr>
      <w:r w:rsidRPr="00C1787A">
        <w:rPr>
          <w:rFonts w:ascii="Times New Roman" w:eastAsia="Times New Roman" w:hAnsi="Times New Roman" w:cs="Times New Roman"/>
          <w:b/>
          <w:bCs/>
          <w:color w:val="000000"/>
          <w:sz w:val="28"/>
          <w:szCs w:val="28"/>
          <w:lang w:eastAsia="ru-RU"/>
        </w:rPr>
        <w:t>Введение</w:t>
      </w:r>
    </w:p>
    <w:p w:rsidR="00C1787A" w:rsidRPr="00BD2085" w:rsidRDefault="00C1787A" w:rsidP="00C1787A">
      <w:pPr>
        <w:spacing w:after="0" w:line="240" w:lineRule="auto"/>
        <w:ind w:left="-425"/>
        <w:jc w:val="both"/>
        <w:rPr>
          <w:rFonts w:ascii="Times New Roman" w:eastAsia="Times New Roman" w:hAnsi="Times New Roman" w:cs="Times New Roman"/>
          <w:color w:val="000000"/>
          <w:sz w:val="24"/>
          <w:szCs w:val="24"/>
          <w:lang w:eastAsia="ru-RU"/>
        </w:rPr>
      </w:pPr>
      <w:r w:rsidRPr="00C1787A">
        <w:rPr>
          <w:rFonts w:ascii="Times New Roman" w:eastAsia="Times New Roman" w:hAnsi="Times New Roman" w:cs="Times New Roman"/>
          <w:color w:val="000000"/>
          <w:sz w:val="28"/>
          <w:szCs w:val="28"/>
          <w:lang w:eastAsia="ru-RU"/>
        </w:rPr>
        <w:br/>
      </w:r>
      <w:proofErr w:type="spellStart"/>
      <w:r w:rsidRPr="00BD2085">
        <w:rPr>
          <w:rFonts w:ascii="Times New Roman" w:eastAsia="Times New Roman" w:hAnsi="Times New Roman" w:cs="Times New Roman"/>
          <w:color w:val="000000"/>
          <w:sz w:val="24"/>
          <w:szCs w:val="24"/>
          <w:lang w:eastAsia="ru-RU"/>
        </w:rPr>
        <w:t>Самообследование</w:t>
      </w:r>
      <w:proofErr w:type="spellEnd"/>
      <w:r w:rsidRPr="00BD2085">
        <w:rPr>
          <w:rFonts w:ascii="Times New Roman" w:eastAsia="Times New Roman" w:hAnsi="Times New Roman" w:cs="Times New Roman"/>
          <w:color w:val="000000"/>
          <w:sz w:val="24"/>
          <w:szCs w:val="24"/>
          <w:lang w:eastAsia="ru-RU"/>
        </w:rPr>
        <w:t xml:space="preserve"> МКОУ «СОШ №31» </w:t>
      </w:r>
      <w:proofErr w:type="spellStart"/>
      <w:r w:rsidRPr="00BD2085">
        <w:rPr>
          <w:rFonts w:ascii="Times New Roman" w:eastAsia="Times New Roman" w:hAnsi="Times New Roman" w:cs="Times New Roman"/>
          <w:color w:val="000000"/>
          <w:sz w:val="24"/>
          <w:szCs w:val="24"/>
          <w:lang w:eastAsia="ru-RU"/>
        </w:rPr>
        <w:t>п</w:t>
      </w:r>
      <w:proofErr w:type="gramStart"/>
      <w:r w:rsidRPr="00BD2085">
        <w:rPr>
          <w:rFonts w:ascii="Times New Roman" w:eastAsia="Times New Roman" w:hAnsi="Times New Roman" w:cs="Times New Roman"/>
          <w:color w:val="000000"/>
          <w:sz w:val="24"/>
          <w:szCs w:val="24"/>
          <w:lang w:eastAsia="ru-RU"/>
        </w:rPr>
        <w:t>.В</w:t>
      </w:r>
      <w:proofErr w:type="gramEnd"/>
      <w:r w:rsidRPr="00BD2085">
        <w:rPr>
          <w:rFonts w:ascii="Times New Roman" w:eastAsia="Times New Roman" w:hAnsi="Times New Roman" w:cs="Times New Roman"/>
          <w:color w:val="000000"/>
          <w:sz w:val="24"/>
          <w:szCs w:val="24"/>
          <w:lang w:eastAsia="ru-RU"/>
        </w:rPr>
        <w:t>осток</w:t>
      </w:r>
      <w:proofErr w:type="spellEnd"/>
      <w:r w:rsidRPr="00BD2085">
        <w:rPr>
          <w:rFonts w:ascii="Times New Roman" w:eastAsia="Times New Roman" w:hAnsi="Times New Roman" w:cs="Times New Roman"/>
          <w:color w:val="000000"/>
          <w:sz w:val="24"/>
          <w:szCs w:val="24"/>
          <w:lang w:eastAsia="ru-RU"/>
        </w:rPr>
        <w:t xml:space="preserve"> проводилось в соответствии с Порядком проведения самообследования образовательной организации, утвержденного приказом министерства образования и науки РФ от 14.12.2017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 июня 2013№ 462", приказом Министерства образования и науки Российской Федерации 10.12.2013 года № 1324 «Об утверждении показателей деятельности образовательной организации, подлежащей </w:t>
      </w:r>
      <w:proofErr w:type="spellStart"/>
      <w:r w:rsidRPr="00BD2085">
        <w:rPr>
          <w:rFonts w:ascii="Times New Roman" w:eastAsia="Times New Roman" w:hAnsi="Times New Roman" w:cs="Times New Roman"/>
          <w:color w:val="000000"/>
          <w:sz w:val="24"/>
          <w:szCs w:val="24"/>
          <w:lang w:eastAsia="ru-RU"/>
        </w:rPr>
        <w:t>самообследованию</w:t>
      </w:r>
      <w:proofErr w:type="spellEnd"/>
      <w:r w:rsidRPr="00BD2085">
        <w:rPr>
          <w:rFonts w:ascii="Times New Roman" w:eastAsia="Times New Roman" w:hAnsi="Times New Roman" w:cs="Times New Roman"/>
          <w:color w:val="000000"/>
          <w:sz w:val="24"/>
          <w:szCs w:val="24"/>
          <w:lang w:eastAsia="ru-RU"/>
        </w:rPr>
        <w:t xml:space="preserve">», приказа директора школы от </w:t>
      </w:r>
      <w:r w:rsidRPr="00BD2085">
        <w:rPr>
          <w:rFonts w:ascii="Times New Roman" w:eastAsia="Times New Roman" w:hAnsi="Times New Roman" w:cs="Times New Roman"/>
          <w:sz w:val="24"/>
          <w:szCs w:val="24"/>
          <w:lang w:eastAsia="ru-RU"/>
        </w:rPr>
        <w:t>18.05.2020г № 140/1а</w:t>
      </w:r>
      <w:r w:rsidRPr="00BD2085">
        <w:rPr>
          <w:rFonts w:ascii="Times New Roman" w:eastAsia="Times New Roman" w:hAnsi="Times New Roman" w:cs="Times New Roman"/>
          <w:color w:val="000000"/>
          <w:sz w:val="24"/>
          <w:szCs w:val="24"/>
          <w:lang w:eastAsia="ru-RU"/>
        </w:rPr>
        <w:t xml:space="preserve"> «О порядке проведения самообследования за 2019-2020 год».</w:t>
      </w:r>
    </w:p>
    <w:p w:rsidR="00C1787A" w:rsidRPr="00BD2085" w:rsidRDefault="00C1787A" w:rsidP="00C1787A">
      <w:pPr>
        <w:spacing w:after="0" w:line="240" w:lineRule="auto"/>
        <w:ind w:left="-425"/>
        <w:jc w:val="both"/>
        <w:rPr>
          <w:rFonts w:ascii="Times New Roman" w:eastAsia="Times New Roman" w:hAnsi="Times New Roman" w:cs="Times New Roman"/>
          <w:color w:val="000000"/>
          <w:sz w:val="24"/>
          <w:szCs w:val="24"/>
          <w:lang w:eastAsia="ru-RU"/>
        </w:rPr>
      </w:pPr>
      <w:r w:rsidRPr="00BD2085">
        <w:rPr>
          <w:rFonts w:ascii="Times New Roman" w:eastAsia="Times New Roman" w:hAnsi="Times New Roman" w:cs="Times New Roman"/>
          <w:color w:val="000000"/>
          <w:sz w:val="24"/>
          <w:szCs w:val="24"/>
          <w:lang w:eastAsia="ru-RU"/>
        </w:rPr>
        <w:t xml:space="preserve">          Целями проведения самообследования являются обеспечение доступности и открытости информации о деятельности организации, а также подготовка отчета о результатах </w:t>
      </w:r>
      <w:proofErr w:type="spellStart"/>
      <w:r w:rsidRPr="00BD2085">
        <w:rPr>
          <w:rFonts w:ascii="Times New Roman" w:eastAsia="Times New Roman" w:hAnsi="Times New Roman" w:cs="Times New Roman"/>
          <w:color w:val="000000"/>
          <w:sz w:val="24"/>
          <w:szCs w:val="24"/>
          <w:lang w:eastAsia="ru-RU"/>
        </w:rPr>
        <w:t>самооследования</w:t>
      </w:r>
      <w:proofErr w:type="spellEnd"/>
      <w:r w:rsidRPr="00BD2085">
        <w:rPr>
          <w:rFonts w:ascii="Times New Roman" w:eastAsia="Times New Roman" w:hAnsi="Times New Roman" w:cs="Times New Roman"/>
          <w:color w:val="000000"/>
          <w:sz w:val="24"/>
          <w:szCs w:val="24"/>
          <w:lang w:eastAsia="ru-RU"/>
        </w:rPr>
        <w:t>.</w:t>
      </w:r>
    </w:p>
    <w:p w:rsidR="00C1787A" w:rsidRPr="00BD2085" w:rsidRDefault="00C1787A" w:rsidP="00C1787A">
      <w:pPr>
        <w:spacing w:after="0" w:line="240" w:lineRule="auto"/>
        <w:ind w:left="-425"/>
        <w:rPr>
          <w:rFonts w:ascii="Times New Roman" w:eastAsia="Times New Roman" w:hAnsi="Times New Roman" w:cs="Times New Roman"/>
          <w:color w:val="000000"/>
          <w:sz w:val="24"/>
          <w:szCs w:val="24"/>
          <w:lang w:eastAsia="ru-RU"/>
        </w:rPr>
      </w:pPr>
      <w:r w:rsidRPr="00BD2085">
        <w:rPr>
          <w:rFonts w:ascii="Times New Roman" w:eastAsia="Times New Roman" w:hAnsi="Times New Roman" w:cs="Times New Roman"/>
          <w:color w:val="000000"/>
          <w:sz w:val="24"/>
          <w:szCs w:val="24"/>
          <w:lang w:eastAsia="ru-RU"/>
        </w:rPr>
        <w:t xml:space="preserve">          При самообследовании анализировались:</w:t>
      </w:r>
      <w:r w:rsidRPr="00BD2085">
        <w:rPr>
          <w:rFonts w:ascii="Times New Roman" w:eastAsia="Times New Roman" w:hAnsi="Times New Roman" w:cs="Times New Roman"/>
          <w:color w:val="000000"/>
          <w:sz w:val="24"/>
          <w:szCs w:val="24"/>
          <w:lang w:eastAsia="ru-RU"/>
        </w:rPr>
        <w:br/>
      </w:r>
      <w:r w:rsidRPr="00BD2085">
        <w:rPr>
          <w:rFonts w:ascii="Times New Roman" w:eastAsia="Times New Roman" w:hAnsi="Times New Roman" w:cs="Times New Roman"/>
          <w:color w:val="000000"/>
          <w:sz w:val="24"/>
          <w:szCs w:val="24"/>
          <w:lang w:eastAsia="ru-RU"/>
        </w:rPr>
        <w:sym w:font="Symbol" w:char="F0B7"/>
      </w:r>
      <w:r w:rsidRPr="00BD2085">
        <w:rPr>
          <w:rFonts w:ascii="Times New Roman" w:eastAsia="Times New Roman" w:hAnsi="Times New Roman" w:cs="Times New Roman"/>
          <w:color w:val="000000"/>
          <w:sz w:val="24"/>
          <w:szCs w:val="24"/>
          <w:lang w:eastAsia="ru-RU"/>
        </w:rPr>
        <w:t xml:space="preserve">   система управления организации;</w:t>
      </w:r>
    </w:p>
    <w:p w:rsidR="00C1787A" w:rsidRPr="00BD2085" w:rsidRDefault="00C1787A" w:rsidP="00C1787A">
      <w:pPr>
        <w:spacing w:after="0" w:line="240" w:lineRule="auto"/>
        <w:ind w:left="-425"/>
        <w:rPr>
          <w:rFonts w:ascii="Times New Roman" w:eastAsia="Times New Roman" w:hAnsi="Times New Roman" w:cs="Times New Roman"/>
          <w:color w:val="000000"/>
          <w:sz w:val="24"/>
          <w:szCs w:val="24"/>
          <w:lang w:eastAsia="ru-RU"/>
        </w:rPr>
      </w:pPr>
      <w:r w:rsidRPr="00BD2085">
        <w:rPr>
          <w:rFonts w:ascii="Times New Roman" w:eastAsia="Times New Roman" w:hAnsi="Times New Roman" w:cs="Times New Roman"/>
          <w:color w:val="000000"/>
          <w:sz w:val="24"/>
          <w:szCs w:val="24"/>
          <w:lang w:eastAsia="ru-RU"/>
        </w:rPr>
        <w:sym w:font="Symbol" w:char="F0B7"/>
      </w:r>
      <w:r w:rsidRPr="00BD2085">
        <w:rPr>
          <w:rFonts w:ascii="Times New Roman" w:eastAsia="Times New Roman" w:hAnsi="Times New Roman" w:cs="Times New Roman"/>
          <w:color w:val="000000"/>
          <w:sz w:val="24"/>
          <w:szCs w:val="24"/>
          <w:lang w:eastAsia="ru-RU"/>
        </w:rPr>
        <w:t xml:space="preserve">   качество кадрового состава;</w:t>
      </w:r>
    </w:p>
    <w:p w:rsidR="00C1787A" w:rsidRPr="00BD2085" w:rsidRDefault="00C1787A" w:rsidP="00C1787A">
      <w:pPr>
        <w:spacing w:after="0" w:line="240" w:lineRule="auto"/>
        <w:ind w:left="-425"/>
        <w:rPr>
          <w:rFonts w:ascii="Times New Roman" w:eastAsia="Times New Roman" w:hAnsi="Times New Roman" w:cs="Times New Roman"/>
          <w:color w:val="000000"/>
          <w:sz w:val="24"/>
          <w:szCs w:val="24"/>
          <w:lang w:eastAsia="ru-RU"/>
        </w:rPr>
      </w:pPr>
      <w:r w:rsidRPr="00BD2085">
        <w:rPr>
          <w:rFonts w:ascii="Times New Roman" w:eastAsia="Times New Roman" w:hAnsi="Times New Roman" w:cs="Times New Roman"/>
          <w:color w:val="000000"/>
          <w:sz w:val="24"/>
          <w:szCs w:val="24"/>
          <w:lang w:eastAsia="ru-RU"/>
        </w:rPr>
        <w:lastRenderedPageBreak/>
        <w:sym w:font="Symbol" w:char="F0B7"/>
      </w:r>
      <w:r w:rsidRPr="00BD2085">
        <w:rPr>
          <w:rFonts w:ascii="Times New Roman" w:eastAsia="Times New Roman" w:hAnsi="Times New Roman" w:cs="Times New Roman"/>
          <w:color w:val="000000"/>
          <w:sz w:val="24"/>
          <w:szCs w:val="24"/>
          <w:lang w:eastAsia="ru-RU"/>
        </w:rPr>
        <w:t xml:space="preserve">   образовательная деятельность;</w:t>
      </w:r>
      <w:r w:rsidRPr="00BD2085">
        <w:rPr>
          <w:rFonts w:ascii="Times New Roman" w:eastAsia="Times New Roman" w:hAnsi="Times New Roman" w:cs="Times New Roman"/>
          <w:color w:val="000000"/>
          <w:sz w:val="24"/>
          <w:szCs w:val="24"/>
          <w:lang w:eastAsia="ru-RU"/>
        </w:rPr>
        <w:br/>
      </w:r>
      <w:r w:rsidRPr="00BD2085">
        <w:rPr>
          <w:rFonts w:ascii="Times New Roman" w:eastAsia="Times New Roman" w:hAnsi="Times New Roman" w:cs="Times New Roman"/>
          <w:color w:val="000000"/>
          <w:sz w:val="24"/>
          <w:szCs w:val="24"/>
          <w:lang w:eastAsia="ru-RU"/>
        </w:rPr>
        <w:sym w:font="Symbol" w:char="F0B7"/>
      </w:r>
      <w:r w:rsidRPr="00BD2085">
        <w:rPr>
          <w:rFonts w:ascii="Times New Roman" w:eastAsia="Times New Roman" w:hAnsi="Times New Roman" w:cs="Times New Roman"/>
          <w:color w:val="000000"/>
          <w:sz w:val="24"/>
          <w:szCs w:val="24"/>
          <w:lang w:eastAsia="ru-RU"/>
        </w:rPr>
        <w:t xml:space="preserve">    содержание и качество подготовки выпускников;</w:t>
      </w:r>
      <w:r w:rsidRPr="00BD2085">
        <w:rPr>
          <w:rFonts w:ascii="Times New Roman" w:eastAsia="Times New Roman" w:hAnsi="Times New Roman" w:cs="Times New Roman"/>
          <w:color w:val="000000"/>
          <w:sz w:val="24"/>
          <w:szCs w:val="24"/>
          <w:lang w:eastAsia="ru-RU"/>
        </w:rPr>
        <w:br/>
      </w:r>
      <w:r w:rsidRPr="00BD2085">
        <w:rPr>
          <w:rFonts w:ascii="Times New Roman" w:eastAsia="Times New Roman" w:hAnsi="Times New Roman" w:cs="Times New Roman"/>
          <w:color w:val="000000"/>
          <w:sz w:val="24"/>
          <w:szCs w:val="24"/>
          <w:lang w:eastAsia="ru-RU"/>
        </w:rPr>
        <w:sym w:font="Symbol" w:char="F0B7"/>
      </w:r>
      <w:r w:rsidRPr="00BD2085">
        <w:rPr>
          <w:rFonts w:ascii="Times New Roman" w:eastAsia="Times New Roman" w:hAnsi="Times New Roman" w:cs="Times New Roman"/>
          <w:color w:val="000000"/>
          <w:sz w:val="24"/>
          <w:szCs w:val="24"/>
          <w:lang w:eastAsia="ru-RU"/>
        </w:rPr>
        <w:t xml:space="preserve">    система методической работы в школе;</w:t>
      </w:r>
      <w:r w:rsidRPr="00BD2085">
        <w:rPr>
          <w:rFonts w:ascii="Times New Roman" w:eastAsia="Times New Roman" w:hAnsi="Times New Roman" w:cs="Times New Roman"/>
          <w:color w:val="000000"/>
          <w:sz w:val="24"/>
          <w:szCs w:val="24"/>
          <w:lang w:eastAsia="ru-RU"/>
        </w:rPr>
        <w:br/>
      </w:r>
      <w:r w:rsidRPr="00BD2085">
        <w:rPr>
          <w:rFonts w:ascii="Times New Roman" w:eastAsia="Times New Roman" w:hAnsi="Times New Roman" w:cs="Times New Roman"/>
          <w:color w:val="000000"/>
          <w:sz w:val="24"/>
          <w:szCs w:val="24"/>
          <w:lang w:eastAsia="ru-RU"/>
        </w:rPr>
        <w:sym w:font="Symbol" w:char="F0B7"/>
      </w:r>
      <w:r w:rsidRPr="00BD2085">
        <w:rPr>
          <w:rFonts w:ascii="Times New Roman" w:eastAsia="Times New Roman" w:hAnsi="Times New Roman" w:cs="Times New Roman"/>
          <w:color w:val="000000"/>
          <w:sz w:val="24"/>
          <w:szCs w:val="24"/>
          <w:lang w:eastAsia="ru-RU"/>
        </w:rPr>
        <w:t xml:space="preserve">    качество учебно-методического и библиотечно-информационного обеспечения;</w:t>
      </w:r>
      <w:r w:rsidRPr="00BD2085">
        <w:rPr>
          <w:rFonts w:ascii="Times New Roman" w:eastAsia="Times New Roman" w:hAnsi="Times New Roman" w:cs="Times New Roman"/>
          <w:color w:val="000000"/>
          <w:sz w:val="24"/>
          <w:szCs w:val="24"/>
          <w:lang w:eastAsia="ru-RU"/>
        </w:rPr>
        <w:br/>
      </w:r>
      <w:r w:rsidRPr="00BD2085">
        <w:rPr>
          <w:rFonts w:ascii="Times New Roman" w:eastAsia="Times New Roman" w:hAnsi="Times New Roman" w:cs="Times New Roman"/>
          <w:color w:val="000000"/>
          <w:sz w:val="24"/>
          <w:szCs w:val="24"/>
          <w:lang w:eastAsia="ru-RU"/>
        </w:rPr>
        <w:sym w:font="Symbol" w:char="F0B7"/>
      </w:r>
      <w:r w:rsidRPr="00BD2085">
        <w:rPr>
          <w:rFonts w:ascii="Times New Roman" w:eastAsia="Times New Roman" w:hAnsi="Times New Roman" w:cs="Times New Roman"/>
          <w:color w:val="000000"/>
          <w:sz w:val="24"/>
          <w:szCs w:val="24"/>
          <w:lang w:eastAsia="ru-RU"/>
        </w:rPr>
        <w:t xml:space="preserve">    качество материально-технической базы;</w:t>
      </w:r>
    </w:p>
    <w:p w:rsidR="00C1787A" w:rsidRPr="00BD2085" w:rsidRDefault="00C1787A" w:rsidP="00341718">
      <w:pPr>
        <w:numPr>
          <w:ilvl w:val="0"/>
          <w:numId w:val="31"/>
        </w:numPr>
        <w:spacing w:after="0" w:line="240" w:lineRule="auto"/>
        <w:ind w:left="-426" w:firstLine="0"/>
        <w:contextualSpacing/>
        <w:rPr>
          <w:rFonts w:ascii="Times New Roman" w:eastAsia="Times New Roman" w:hAnsi="Times New Roman" w:cs="Times New Roman"/>
          <w:sz w:val="24"/>
          <w:szCs w:val="24"/>
          <w:lang w:eastAsia="ru-RU"/>
        </w:rPr>
      </w:pPr>
      <w:r w:rsidRPr="00BD2085">
        <w:rPr>
          <w:rFonts w:ascii="Times New Roman" w:eastAsia="Times New Roman" w:hAnsi="Times New Roman" w:cs="Times New Roman"/>
          <w:color w:val="000000"/>
          <w:sz w:val="24"/>
          <w:szCs w:val="24"/>
          <w:lang w:eastAsia="ru-RU"/>
        </w:rPr>
        <w:t>анализ показателей деятельности организации.</w:t>
      </w:r>
    </w:p>
    <w:p w:rsidR="00C1787A" w:rsidRPr="00BD2085" w:rsidRDefault="00C1787A" w:rsidP="00C1787A">
      <w:pPr>
        <w:spacing w:after="0" w:line="240" w:lineRule="auto"/>
        <w:ind w:left="-426"/>
        <w:contextualSpacing/>
        <w:rPr>
          <w:rFonts w:ascii="Times New Roman" w:eastAsia="Times New Roman" w:hAnsi="Times New Roman" w:cs="Times New Roman"/>
          <w:b/>
          <w:color w:val="000000"/>
          <w:sz w:val="24"/>
          <w:szCs w:val="24"/>
          <w:lang w:eastAsia="ru-RU"/>
        </w:rPr>
      </w:pPr>
    </w:p>
    <w:p w:rsidR="00C1787A" w:rsidRPr="00697C4E" w:rsidRDefault="00C1787A" w:rsidP="00C1787A">
      <w:pPr>
        <w:spacing w:after="0" w:line="240" w:lineRule="auto"/>
        <w:ind w:left="-426"/>
        <w:contextualSpacing/>
        <w:rPr>
          <w:rFonts w:ascii="Times New Roman" w:eastAsia="Times New Roman" w:hAnsi="Times New Roman" w:cs="Times New Roman"/>
          <w:b/>
          <w:color w:val="000000"/>
          <w:sz w:val="24"/>
          <w:szCs w:val="24"/>
          <w:lang w:eastAsia="ru-RU"/>
        </w:rPr>
      </w:pPr>
      <w:r w:rsidRPr="00697C4E">
        <w:rPr>
          <w:rFonts w:ascii="Times New Roman" w:eastAsia="Times New Roman" w:hAnsi="Times New Roman" w:cs="Times New Roman"/>
          <w:b/>
          <w:color w:val="000000"/>
          <w:sz w:val="24"/>
          <w:szCs w:val="24"/>
          <w:lang w:eastAsia="ru-RU"/>
        </w:rPr>
        <w:t>1.Миссия  школы.</w:t>
      </w:r>
    </w:p>
    <w:p w:rsidR="00C1787A" w:rsidRPr="00697C4E" w:rsidRDefault="00C1787A" w:rsidP="00C1787A">
      <w:pPr>
        <w:spacing w:after="0" w:line="240" w:lineRule="auto"/>
        <w:ind w:left="-426"/>
        <w:contextualSpacing/>
        <w:jc w:val="both"/>
        <w:rPr>
          <w:rFonts w:ascii="Times New Roman" w:eastAsia="Times New Roman" w:hAnsi="Times New Roman" w:cs="Times New Roman"/>
          <w:iCs/>
          <w:color w:val="000000"/>
          <w:sz w:val="24"/>
          <w:szCs w:val="24"/>
          <w:shd w:val="clear" w:color="auto" w:fill="FFFFFF"/>
          <w:lang w:eastAsia="ru-RU"/>
        </w:rPr>
      </w:pPr>
    </w:p>
    <w:p w:rsidR="00C1787A" w:rsidRPr="00697C4E" w:rsidRDefault="00C1787A" w:rsidP="00C1787A">
      <w:pPr>
        <w:spacing w:after="0" w:line="240" w:lineRule="auto"/>
        <w:ind w:left="-426"/>
        <w:contextualSpacing/>
        <w:jc w:val="both"/>
        <w:rPr>
          <w:rFonts w:ascii="Times New Roman" w:eastAsia="Times New Roman" w:hAnsi="Times New Roman" w:cs="Times New Roman"/>
          <w:iCs/>
          <w:color w:val="000000"/>
          <w:sz w:val="24"/>
          <w:szCs w:val="24"/>
          <w:shd w:val="clear" w:color="auto" w:fill="FFFFFF"/>
          <w:lang w:eastAsia="ru-RU"/>
        </w:rPr>
      </w:pPr>
      <w:r w:rsidRPr="00697C4E">
        <w:rPr>
          <w:rFonts w:ascii="Times New Roman" w:eastAsia="Times New Roman" w:hAnsi="Times New Roman" w:cs="Times New Roman"/>
          <w:iCs/>
          <w:color w:val="000000"/>
          <w:sz w:val="24"/>
          <w:szCs w:val="24"/>
          <w:shd w:val="clear" w:color="auto" w:fill="FFFFFF"/>
          <w:lang w:eastAsia="ru-RU"/>
        </w:rPr>
        <w:t xml:space="preserve">          Миссия нашей школы состоит в том, чтобы создать наиболее благоприятные условия развития для всех детей. Школа стремится, с одной стороны, способствовать развитию у учащихся их индивидуальных способностей, с другой - гибко реагировать на социокультурные изменения, на возникающие новые требования родителей обеспечивать их самореализацию сегодня и в будущем. Школа призвана сформировать у детей инструмент адаптации к быстро меняющейся жизни, способность сохранять личностные качества в весьма непростых обстоятельствах жизни, умений жить в мире с окружающими, выполнять взаимные обязанности, уважать и любить людей.</w:t>
      </w:r>
    </w:p>
    <w:p w:rsidR="00C1787A" w:rsidRPr="00697C4E" w:rsidRDefault="00C1787A" w:rsidP="00C1787A">
      <w:pPr>
        <w:spacing w:after="0" w:line="240" w:lineRule="auto"/>
        <w:ind w:left="-426"/>
        <w:contextualSpacing/>
        <w:jc w:val="both"/>
        <w:rPr>
          <w:rFonts w:ascii="Times New Roman" w:eastAsia="Times New Roman" w:hAnsi="Times New Roman" w:cs="Times New Roman"/>
          <w:iCs/>
          <w:color w:val="000000"/>
          <w:sz w:val="24"/>
          <w:szCs w:val="24"/>
          <w:shd w:val="clear" w:color="auto" w:fill="FFFFFF"/>
          <w:lang w:eastAsia="ru-RU"/>
        </w:rPr>
      </w:pPr>
    </w:p>
    <w:p w:rsidR="00C1787A" w:rsidRPr="00697C4E" w:rsidRDefault="00C1787A" w:rsidP="00C1787A">
      <w:pPr>
        <w:shd w:val="clear" w:color="auto" w:fill="FFFFFF"/>
        <w:spacing w:after="0" w:line="240" w:lineRule="auto"/>
        <w:ind w:left="-567"/>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b/>
          <w:spacing w:val="-6"/>
          <w:sz w:val="24"/>
          <w:szCs w:val="24"/>
          <w:lang w:eastAsia="ru-RU"/>
        </w:rPr>
        <w:t>2.Информационая справка о школе</w:t>
      </w:r>
    </w:p>
    <w:p w:rsidR="00C1787A" w:rsidRPr="00697C4E" w:rsidRDefault="00C1787A" w:rsidP="00341718">
      <w:pPr>
        <w:widowControl w:val="0"/>
        <w:numPr>
          <w:ilvl w:val="0"/>
          <w:numId w:val="32"/>
        </w:numPr>
        <w:shd w:val="clear" w:color="auto" w:fill="FFFFFF"/>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Наименование образовательного учреждения в соответствии с уставом</w:t>
      </w:r>
    </w:p>
    <w:p w:rsidR="00C1787A" w:rsidRPr="00697C4E" w:rsidRDefault="00C1787A" w:rsidP="00C1787A">
      <w:pPr>
        <w:shd w:val="clear" w:color="auto" w:fill="FFFFFF"/>
        <w:spacing w:after="0" w:line="240" w:lineRule="auto"/>
        <w:ind w:left="-567"/>
        <w:jc w:val="both"/>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b/>
          <w:sz w:val="24"/>
          <w:szCs w:val="24"/>
          <w:lang w:eastAsia="ru-RU"/>
        </w:rPr>
        <w:t>Муниципальное казенное общеобразовательное учреждение «Сре</w:t>
      </w:r>
      <w:r w:rsidR="001C45E0" w:rsidRPr="00697C4E">
        <w:rPr>
          <w:rFonts w:ascii="Times New Roman" w:eastAsia="Times New Roman" w:hAnsi="Times New Roman" w:cs="Times New Roman"/>
          <w:b/>
          <w:sz w:val="24"/>
          <w:szCs w:val="24"/>
          <w:lang w:eastAsia="ru-RU"/>
        </w:rPr>
        <w:t xml:space="preserve">дняя общеобразовательная школа </w:t>
      </w:r>
      <w:r w:rsidRPr="00697C4E">
        <w:rPr>
          <w:rFonts w:ascii="Times New Roman" w:eastAsia="Times New Roman" w:hAnsi="Times New Roman" w:cs="Times New Roman"/>
          <w:b/>
          <w:sz w:val="24"/>
          <w:szCs w:val="24"/>
          <w:lang w:eastAsia="ru-RU"/>
        </w:rPr>
        <w:t>№ 31» п. Восток Красноармейского муниципального района Приморского края</w:t>
      </w:r>
    </w:p>
    <w:p w:rsidR="00C1787A" w:rsidRPr="00697C4E" w:rsidRDefault="00C1787A" w:rsidP="00341718">
      <w:pPr>
        <w:widowControl w:val="0"/>
        <w:numPr>
          <w:ilvl w:val="0"/>
          <w:numId w:val="32"/>
        </w:numPr>
        <w:shd w:val="clear" w:color="auto" w:fill="FFFFFF"/>
        <w:autoSpaceDE w:val="0"/>
        <w:autoSpaceDN w:val="0"/>
        <w:adjustRightInd w:val="0"/>
        <w:spacing w:after="0" w:line="240" w:lineRule="auto"/>
        <w:ind w:left="-567" w:firstLine="0"/>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Юридический и фактический адрес</w:t>
      </w:r>
      <w:bookmarkStart w:id="0" w:name="OLE_LINK1"/>
      <w:bookmarkStart w:id="1" w:name="OLE_LINK2"/>
    </w:p>
    <w:p w:rsidR="00C1787A" w:rsidRPr="00697C4E" w:rsidRDefault="001C45E0" w:rsidP="00C1787A">
      <w:pPr>
        <w:shd w:val="clear" w:color="auto" w:fill="FFFFFF"/>
        <w:spacing w:after="0" w:line="240" w:lineRule="auto"/>
        <w:ind w:left="-567"/>
        <w:jc w:val="both"/>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b/>
          <w:sz w:val="24"/>
          <w:szCs w:val="24"/>
          <w:lang w:eastAsia="ru-RU"/>
        </w:rPr>
        <w:t xml:space="preserve">692 183, </w:t>
      </w:r>
      <w:r w:rsidR="00C1787A" w:rsidRPr="00697C4E">
        <w:rPr>
          <w:rFonts w:ascii="Times New Roman" w:eastAsia="Times New Roman" w:hAnsi="Times New Roman" w:cs="Times New Roman"/>
          <w:b/>
          <w:sz w:val="24"/>
          <w:szCs w:val="24"/>
          <w:lang w:eastAsia="ru-RU"/>
        </w:rPr>
        <w:t>Приморский край, Красноармейский район, поселок Восток, улица Дымова, дом 1а</w:t>
      </w:r>
      <w:bookmarkEnd w:id="0"/>
      <w:bookmarkEnd w:id="1"/>
      <w:r w:rsidR="00C1787A" w:rsidRPr="00697C4E">
        <w:rPr>
          <w:rFonts w:ascii="Times New Roman" w:eastAsia="Times New Roman" w:hAnsi="Times New Roman" w:cs="Times New Roman"/>
          <w:b/>
          <w:sz w:val="24"/>
          <w:szCs w:val="24"/>
          <w:lang w:eastAsia="ru-RU"/>
        </w:rPr>
        <w:t xml:space="preserve">,  </w:t>
      </w:r>
    </w:p>
    <w:p w:rsidR="00C1787A" w:rsidRPr="00697C4E" w:rsidRDefault="00C1787A" w:rsidP="00C1787A">
      <w:pPr>
        <w:shd w:val="clear" w:color="auto" w:fill="FFFFFF"/>
        <w:spacing w:after="0" w:line="240" w:lineRule="auto"/>
        <w:ind w:left="-567"/>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3. Служебные телефоны, факс, </w:t>
      </w:r>
      <w:r w:rsidRPr="00697C4E">
        <w:rPr>
          <w:rFonts w:ascii="Times New Roman" w:eastAsia="Times New Roman" w:hAnsi="Times New Roman" w:cs="Times New Roman"/>
          <w:sz w:val="24"/>
          <w:szCs w:val="24"/>
          <w:lang w:val="en-US" w:eastAsia="ru-RU"/>
        </w:rPr>
        <w:t>E</w:t>
      </w:r>
      <w:r w:rsidRPr="00697C4E">
        <w:rPr>
          <w:rFonts w:ascii="Times New Roman" w:eastAsia="Times New Roman" w:hAnsi="Times New Roman" w:cs="Times New Roman"/>
          <w:sz w:val="24"/>
          <w:szCs w:val="24"/>
          <w:lang w:eastAsia="ru-RU"/>
        </w:rPr>
        <w:t>-</w:t>
      </w:r>
      <w:r w:rsidRPr="00697C4E">
        <w:rPr>
          <w:rFonts w:ascii="Times New Roman" w:eastAsia="Times New Roman" w:hAnsi="Times New Roman" w:cs="Times New Roman"/>
          <w:sz w:val="24"/>
          <w:szCs w:val="24"/>
          <w:lang w:val="en-US" w:eastAsia="ru-RU"/>
        </w:rPr>
        <w:t>mail</w:t>
      </w:r>
      <w:r w:rsidRPr="00697C4E">
        <w:rPr>
          <w:rFonts w:ascii="Times New Roman" w:eastAsia="Times New Roman" w:hAnsi="Times New Roman" w:cs="Times New Roman"/>
          <w:sz w:val="24"/>
          <w:szCs w:val="24"/>
          <w:lang w:eastAsia="ru-RU"/>
        </w:rPr>
        <w:t xml:space="preserve"> образовательного учреждения </w:t>
      </w:r>
      <w:r w:rsidRPr="00697C4E">
        <w:rPr>
          <w:rFonts w:ascii="Times New Roman" w:eastAsia="Times New Roman" w:hAnsi="Times New Roman" w:cs="Times New Roman"/>
          <w:sz w:val="24"/>
          <w:szCs w:val="24"/>
          <w:lang w:eastAsia="ru-RU"/>
        </w:rPr>
        <w:tab/>
      </w:r>
    </w:p>
    <w:p w:rsidR="00C1787A" w:rsidRPr="00697C4E" w:rsidRDefault="00C1787A" w:rsidP="00C1787A">
      <w:pPr>
        <w:spacing w:after="0" w:line="240" w:lineRule="auto"/>
        <w:ind w:left="-567"/>
        <w:jc w:val="both"/>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b/>
          <w:sz w:val="24"/>
          <w:szCs w:val="24"/>
          <w:lang w:eastAsia="ru-RU"/>
        </w:rPr>
        <w:t>Тел.: 8</w:t>
      </w:r>
      <w:r w:rsidR="001C45E0" w:rsidRPr="00697C4E">
        <w:rPr>
          <w:rFonts w:ascii="Times New Roman" w:eastAsia="Times New Roman" w:hAnsi="Times New Roman" w:cs="Times New Roman"/>
          <w:b/>
          <w:sz w:val="24"/>
          <w:szCs w:val="24"/>
          <w:lang w:eastAsia="ru-RU"/>
        </w:rPr>
        <w:t xml:space="preserve">42359 27-4-91, факс: 8 42359 </w:t>
      </w:r>
      <w:r w:rsidRPr="00697C4E">
        <w:rPr>
          <w:rFonts w:ascii="Times New Roman" w:eastAsia="Times New Roman" w:hAnsi="Times New Roman" w:cs="Times New Roman"/>
          <w:b/>
          <w:sz w:val="24"/>
          <w:szCs w:val="24"/>
          <w:lang w:eastAsia="ru-RU"/>
        </w:rPr>
        <w:t xml:space="preserve">27-4-91, </w:t>
      </w:r>
      <w:r w:rsidRPr="00697C4E">
        <w:rPr>
          <w:rFonts w:ascii="Times New Roman" w:eastAsia="Times New Roman" w:hAnsi="Times New Roman" w:cs="Times New Roman"/>
          <w:b/>
          <w:sz w:val="24"/>
          <w:szCs w:val="24"/>
          <w:lang w:val="en-US" w:eastAsia="ru-RU"/>
        </w:rPr>
        <w:t>E</w:t>
      </w:r>
      <w:r w:rsidRPr="00697C4E">
        <w:rPr>
          <w:rFonts w:ascii="Times New Roman" w:eastAsia="Times New Roman" w:hAnsi="Times New Roman" w:cs="Times New Roman"/>
          <w:b/>
          <w:sz w:val="24"/>
          <w:szCs w:val="24"/>
          <w:lang w:eastAsia="ru-RU"/>
        </w:rPr>
        <w:t>-</w:t>
      </w:r>
      <w:r w:rsidRPr="00697C4E">
        <w:rPr>
          <w:rFonts w:ascii="Times New Roman" w:eastAsia="Times New Roman" w:hAnsi="Times New Roman" w:cs="Times New Roman"/>
          <w:b/>
          <w:sz w:val="24"/>
          <w:szCs w:val="24"/>
          <w:lang w:val="en-US" w:eastAsia="ru-RU"/>
        </w:rPr>
        <w:t>mail</w:t>
      </w:r>
      <w:r w:rsidRPr="00697C4E">
        <w:rPr>
          <w:rFonts w:ascii="Times New Roman" w:eastAsia="Times New Roman" w:hAnsi="Times New Roman" w:cs="Times New Roman"/>
          <w:b/>
          <w:sz w:val="24"/>
          <w:szCs w:val="24"/>
          <w:lang w:eastAsia="ru-RU"/>
        </w:rPr>
        <w:t xml:space="preserve">: </w:t>
      </w:r>
      <w:hyperlink r:id="rId11" w:history="1">
        <w:r w:rsidR="001C45E0" w:rsidRPr="00697C4E">
          <w:rPr>
            <w:rStyle w:val="af3"/>
            <w:rFonts w:ascii="Times New Roman" w:eastAsia="Times New Roman" w:hAnsi="Times New Roman" w:cs="Times New Roman"/>
            <w:b/>
            <w:sz w:val="24"/>
            <w:szCs w:val="24"/>
            <w:lang w:val="en-US" w:eastAsia="ru-RU"/>
          </w:rPr>
          <w:t>shkola</w:t>
        </w:r>
        <w:r w:rsidR="001C45E0" w:rsidRPr="00697C4E">
          <w:rPr>
            <w:rStyle w:val="af3"/>
            <w:rFonts w:ascii="Times New Roman" w:eastAsia="Times New Roman" w:hAnsi="Times New Roman" w:cs="Times New Roman"/>
            <w:b/>
            <w:sz w:val="24"/>
            <w:szCs w:val="24"/>
            <w:lang w:eastAsia="ru-RU"/>
          </w:rPr>
          <w:t>31</w:t>
        </w:r>
        <w:r w:rsidR="001C45E0" w:rsidRPr="00697C4E">
          <w:rPr>
            <w:rStyle w:val="af3"/>
            <w:rFonts w:ascii="Times New Roman" w:eastAsia="Times New Roman" w:hAnsi="Times New Roman" w:cs="Times New Roman"/>
            <w:b/>
            <w:sz w:val="24"/>
            <w:szCs w:val="24"/>
            <w:lang w:val="en-US" w:eastAsia="ru-RU"/>
          </w:rPr>
          <w:t>vostok</w:t>
        </w:r>
        <w:r w:rsidR="001C45E0" w:rsidRPr="00697C4E">
          <w:rPr>
            <w:rStyle w:val="af3"/>
            <w:rFonts w:ascii="Times New Roman" w:eastAsia="Times New Roman" w:hAnsi="Times New Roman" w:cs="Times New Roman"/>
            <w:b/>
            <w:sz w:val="24"/>
            <w:szCs w:val="24"/>
            <w:lang w:eastAsia="ru-RU"/>
          </w:rPr>
          <w:t>2@</w:t>
        </w:r>
        <w:r w:rsidR="001C45E0" w:rsidRPr="00697C4E">
          <w:rPr>
            <w:rStyle w:val="af3"/>
            <w:rFonts w:ascii="Times New Roman" w:eastAsia="Times New Roman" w:hAnsi="Times New Roman" w:cs="Times New Roman"/>
            <w:b/>
            <w:sz w:val="24"/>
            <w:szCs w:val="24"/>
            <w:lang w:val="en-US" w:eastAsia="ru-RU"/>
          </w:rPr>
          <w:t>yandex</w:t>
        </w:r>
        <w:r w:rsidR="001C45E0" w:rsidRPr="00697C4E">
          <w:rPr>
            <w:rStyle w:val="af3"/>
            <w:rFonts w:ascii="Times New Roman" w:eastAsia="Times New Roman" w:hAnsi="Times New Roman" w:cs="Times New Roman"/>
            <w:b/>
            <w:sz w:val="24"/>
            <w:szCs w:val="24"/>
            <w:lang w:eastAsia="ru-RU"/>
          </w:rPr>
          <w:t>.</w:t>
        </w:r>
        <w:proofErr w:type="spellStart"/>
        <w:r w:rsidR="001C45E0" w:rsidRPr="00697C4E">
          <w:rPr>
            <w:rStyle w:val="af3"/>
            <w:rFonts w:ascii="Times New Roman" w:eastAsia="Times New Roman" w:hAnsi="Times New Roman" w:cs="Times New Roman"/>
            <w:b/>
            <w:sz w:val="24"/>
            <w:szCs w:val="24"/>
            <w:lang w:val="en-US" w:eastAsia="ru-RU"/>
          </w:rPr>
          <w:t>ru</w:t>
        </w:r>
        <w:proofErr w:type="spellEnd"/>
      </w:hyperlink>
    </w:p>
    <w:p w:rsidR="00C1787A" w:rsidRPr="00697C4E" w:rsidRDefault="00C1787A" w:rsidP="00C1787A">
      <w:pPr>
        <w:shd w:val="clear" w:color="auto" w:fill="FFFFFF"/>
        <w:tabs>
          <w:tab w:val="left" w:pos="1404"/>
        </w:tabs>
        <w:spacing w:after="0" w:line="240" w:lineRule="auto"/>
        <w:ind w:left="-567"/>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4. Статус образовательного учреждения в соответствии с уставом:</w:t>
      </w:r>
    </w:p>
    <w:p w:rsidR="00C1787A" w:rsidRPr="00697C4E" w:rsidRDefault="00C1787A" w:rsidP="00C1787A">
      <w:pPr>
        <w:shd w:val="clear" w:color="auto" w:fill="FFFFFF"/>
        <w:spacing w:after="0" w:line="240" w:lineRule="auto"/>
        <w:ind w:left="-567"/>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4.1. Тип </w:t>
      </w:r>
      <w:r w:rsidRPr="00697C4E">
        <w:rPr>
          <w:rFonts w:ascii="Times New Roman" w:eastAsia="Times New Roman" w:hAnsi="Times New Roman" w:cs="Times New Roman"/>
          <w:b/>
          <w:sz w:val="24"/>
          <w:szCs w:val="24"/>
          <w:lang w:eastAsia="ru-RU"/>
        </w:rPr>
        <w:t xml:space="preserve">общеобразовательное учреждение </w:t>
      </w:r>
    </w:p>
    <w:p w:rsidR="00C1787A" w:rsidRPr="00697C4E" w:rsidRDefault="00C1787A" w:rsidP="00C1787A">
      <w:pPr>
        <w:shd w:val="clear" w:color="auto" w:fill="FFFFFF"/>
        <w:spacing w:after="0" w:line="240" w:lineRule="auto"/>
        <w:ind w:left="-567"/>
        <w:jc w:val="both"/>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sz w:val="24"/>
          <w:szCs w:val="24"/>
          <w:lang w:eastAsia="ru-RU"/>
        </w:rPr>
        <w:t xml:space="preserve">4.2. Вид </w:t>
      </w:r>
      <w:r w:rsidRPr="00697C4E">
        <w:rPr>
          <w:rFonts w:ascii="Times New Roman" w:eastAsia="Times New Roman" w:hAnsi="Times New Roman" w:cs="Times New Roman"/>
          <w:b/>
          <w:sz w:val="24"/>
          <w:szCs w:val="24"/>
          <w:lang w:eastAsia="ru-RU"/>
        </w:rPr>
        <w:t>средняя общеобразовательная школа</w:t>
      </w:r>
    </w:p>
    <w:p w:rsidR="00C1787A" w:rsidRPr="00697C4E" w:rsidRDefault="00C1787A" w:rsidP="00C1787A">
      <w:pPr>
        <w:shd w:val="clear" w:color="auto" w:fill="FFFFFF"/>
        <w:spacing w:after="0" w:line="240" w:lineRule="auto"/>
        <w:ind w:left="-567"/>
        <w:jc w:val="both"/>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sz w:val="24"/>
          <w:szCs w:val="24"/>
          <w:lang w:eastAsia="ru-RU"/>
        </w:rPr>
        <w:t xml:space="preserve">5. Учредитель  </w:t>
      </w:r>
      <w:r w:rsidRPr="00697C4E">
        <w:rPr>
          <w:rFonts w:ascii="Times New Roman" w:eastAsia="Times New Roman" w:hAnsi="Times New Roman" w:cs="Times New Roman"/>
          <w:b/>
          <w:sz w:val="24"/>
          <w:szCs w:val="24"/>
          <w:lang w:eastAsia="ru-RU"/>
        </w:rPr>
        <w:t>Администрация  Красноармейского  муниципального района</w:t>
      </w:r>
    </w:p>
    <w:p w:rsidR="00C1787A" w:rsidRPr="00697C4E" w:rsidRDefault="00C1787A" w:rsidP="00C1787A">
      <w:pPr>
        <w:shd w:val="clear" w:color="auto" w:fill="FFFFFF"/>
        <w:spacing w:after="0" w:line="240" w:lineRule="auto"/>
        <w:ind w:left="-567"/>
        <w:jc w:val="both"/>
        <w:rPr>
          <w:rFonts w:ascii="Times New Roman" w:eastAsia="Times New Roman" w:hAnsi="Times New Roman" w:cs="Times New Roman"/>
          <w:sz w:val="24"/>
          <w:szCs w:val="24"/>
          <w:u w:val="single"/>
          <w:lang w:eastAsia="ru-RU"/>
        </w:rPr>
      </w:pPr>
      <w:r w:rsidRPr="00697C4E">
        <w:rPr>
          <w:rFonts w:ascii="Times New Roman" w:eastAsia="Times New Roman" w:hAnsi="Times New Roman" w:cs="Times New Roman"/>
          <w:sz w:val="24"/>
          <w:szCs w:val="24"/>
          <w:lang w:eastAsia="ru-RU"/>
        </w:rPr>
        <w:t xml:space="preserve">6. Организационно-правовая форма </w:t>
      </w:r>
      <w:r w:rsidRPr="00697C4E">
        <w:rPr>
          <w:rFonts w:ascii="Times New Roman" w:eastAsia="Times New Roman" w:hAnsi="Times New Roman" w:cs="Times New Roman"/>
          <w:b/>
          <w:sz w:val="24"/>
          <w:szCs w:val="24"/>
          <w:lang w:eastAsia="ru-RU"/>
        </w:rPr>
        <w:t xml:space="preserve"> учреждение</w:t>
      </w:r>
    </w:p>
    <w:p w:rsidR="00C1787A" w:rsidRPr="00697C4E" w:rsidRDefault="00C1787A" w:rsidP="00C1787A">
      <w:pPr>
        <w:shd w:val="clear" w:color="auto" w:fill="FFFFFF"/>
        <w:spacing w:after="0" w:line="240" w:lineRule="auto"/>
        <w:ind w:left="-567"/>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7. Сведения о регистрации действующего устава:</w:t>
      </w:r>
    </w:p>
    <w:p w:rsidR="00C1787A" w:rsidRPr="00697C4E" w:rsidRDefault="00C1787A" w:rsidP="00C1787A">
      <w:pPr>
        <w:spacing w:after="0" w:line="240" w:lineRule="auto"/>
        <w:ind w:left="-567"/>
        <w:jc w:val="both"/>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sz w:val="24"/>
          <w:szCs w:val="24"/>
          <w:lang w:eastAsia="ru-RU"/>
        </w:rPr>
        <w:t xml:space="preserve">7.1. Наименование организации, осуществившей регистрацию действующего устава </w:t>
      </w:r>
      <w:r w:rsidRPr="00697C4E">
        <w:rPr>
          <w:rFonts w:ascii="Times New Roman" w:eastAsia="Times New Roman" w:hAnsi="Times New Roman" w:cs="Times New Roman"/>
          <w:b/>
          <w:sz w:val="24"/>
          <w:szCs w:val="24"/>
          <w:lang w:eastAsia="ru-RU"/>
        </w:rPr>
        <w:t xml:space="preserve">МИФНС России № 2 по Приморскому краю </w:t>
      </w:r>
    </w:p>
    <w:p w:rsidR="00C1787A" w:rsidRPr="00697C4E" w:rsidRDefault="00C1787A" w:rsidP="00C1787A">
      <w:pPr>
        <w:spacing w:after="0" w:line="240" w:lineRule="auto"/>
        <w:ind w:left="-567"/>
        <w:jc w:val="both"/>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sz w:val="24"/>
          <w:szCs w:val="24"/>
          <w:lang w:eastAsia="ru-RU"/>
        </w:rPr>
        <w:t xml:space="preserve">7.2. Дата регистрации устава </w:t>
      </w:r>
      <w:r w:rsidRPr="00697C4E">
        <w:rPr>
          <w:rFonts w:ascii="Times New Roman" w:eastAsia="Times New Roman" w:hAnsi="Times New Roman" w:cs="Times New Roman"/>
          <w:b/>
          <w:sz w:val="24"/>
          <w:szCs w:val="24"/>
          <w:lang w:eastAsia="ru-RU"/>
        </w:rPr>
        <w:t>27.06.2015 г.</w:t>
      </w:r>
    </w:p>
    <w:p w:rsidR="00C1787A" w:rsidRPr="00697C4E" w:rsidRDefault="00C1787A" w:rsidP="00C1787A">
      <w:pPr>
        <w:spacing w:after="0" w:line="240" w:lineRule="auto"/>
        <w:ind w:left="-567"/>
        <w:jc w:val="both"/>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sz w:val="24"/>
          <w:szCs w:val="24"/>
          <w:lang w:eastAsia="ru-RU"/>
        </w:rPr>
        <w:t xml:space="preserve">7.3. Основной государственный регистрационный номер в Едином государственном реестре юридических лиц  </w:t>
      </w:r>
      <w:r w:rsidRPr="00697C4E">
        <w:rPr>
          <w:rFonts w:ascii="Times New Roman" w:eastAsia="Times New Roman" w:hAnsi="Times New Roman" w:cs="Times New Roman"/>
          <w:b/>
          <w:sz w:val="24"/>
          <w:szCs w:val="24"/>
          <w:lang w:eastAsia="ru-RU"/>
        </w:rPr>
        <w:t>1032501002115</w:t>
      </w:r>
    </w:p>
    <w:p w:rsidR="00C1787A" w:rsidRPr="00BD2085" w:rsidRDefault="00C1787A" w:rsidP="00C1787A">
      <w:pPr>
        <w:spacing w:after="0" w:line="240" w:lineRule="auto"/>
        <w:ind w:left="-567"/>
        <w:jc w:val="both"/>
        <w:rPr>
          <w:rFonts w:ascii="Times New Roman" w:eastAsia="Times New Roman" w:hAnsi="Times New Roman" w:cs="Times New Roman"/>
          <w:b/>
          <w:sz w:val="24"/>
          <w:szCs w:val="24"/>
          <w:lang w:eastAsia="ru-RU"/>
        </w:rPr>
      </w:pPr>
      <w:r w:rsidRPr="00C1787A">
        <w:rPr>
          <w:rFonts w:ascii="Times New Roman" w:eastAsia="Times New Roman" w:hAnsi="Times New Roman" w:cs="Times New Roman"/>
          <w:sz w:val="28"/>
          <w:szCs w:val="28"/>
          <w:lang w:eastAsia="ru-RU"/>
        </w:rPr>
        <w:t>7.4. </w:t>
      </w:r>
      <w:r w:rsidRPr="00BD2085">
        <w:rPr>
          <w:rFonts w:ascii="Times New Roman" w:eastAsia="Times New Roman" w:hAnsi="Times New Roman" w:cs="Times New Roman"/>
          <w:sz w:val="24"/>
          <w:szCs w:val="24"/>
          <w:lang w:eastAsia="ru-RU"/>
        </w:rPr>
        <w:t xml:space="preserve">Дата выдачи свидетельств о внесении записи в Единый государственный реестр юридических лиц о государственной регистрации изменений, дополнений к уставу </w:t>
      </w:r>
      <w:r w:rsidRPr="00BD2085">
        <w:rPr>
          <w:rFonts w:ascii="Times New Roman" w:eastAsia="Times New Roman" w:hAnsi="Times New Roman" w:cs="Times New Roman"/>
          <w:b/>
          <w:sz w:val="24"/>
          <w:szCs w:val="24"/>
          <w:lang w:eastAsia="ru-RU"/>
        </w:rPr>
        <w:t>28.02.2008 г.; 30.01.2009 г.; 27.06.2011 г., 27.06.2015г, 15.10.2019г</w:t>
      </w:r>
    </w:p>
    <w:p w:rsidR="00C1787A" w:rsidRPr="00BD2085" w:rsidRDefault="00C1787A" w:rsidP="00C1787A">
      <w:pPr>
        <w:spacing w:after="0" w:line="240" w:lineRule="auto"/>
        <w:ind w:left="-567"/>
        <w:jc w:val="both"/>
        <w:rPr>
          <w:rFonts w:ascii="Times New Roman" w:eastAsia="Times New Roman" w:hAnsi="Times New Roman" w:cs="Times New Roman"/>
          <w:sz w:val="24"/>
          <w:szCs w:val="24"/>
          <w:u w:val="single"/>
          <w:lang w:eastAsia="ru-RU"/>
        </w:rPr>
      </w:pPr>
      <w:r w:rsidRPr="00BD2085">
        <w:rPr>
          <w:rFonts w:ascii="Times New Roman" w:eastAsia="Times New Roman" w:hAnsi="Times New Roman" w:cs="Times New Roman"/>
          <w:sz w:val="24"/>
          <w:szCs w:val="24"/>
          <w:lang w:eastAsia="ru-RU"/>
        </w:rPr>
        <w:t xml:space="preserve">7.5. ИНН: </w:t>
      </w:r>
      <w:r w:rsidRPr="00BD2085">
        <w:rPr>
          <w:rFonts w:ascii="Times New Roman" w:eastAsia="Times New Roman" w:hAnsi="Times New Roman" w:cs="Times New Roman"/>
          <w:b/>
          <w:sz w:val="24"/>
          <w:szCs w:val="24"/>
          <w:lang w:eastAsia="ru-RU"/>
        </w:rPr>
        <w:t>2517005834</w:t>
      </w:r>
      <w:r w:rsidRPr="00BD2085">
        <w:rPr>
          <w:rFonts w:ascii="Times New Roman" w:eastAsia="Times New Roman" w:hAnsi="Times New Roman" w:cs="Times New Roman"/>
          <w:sz w:val="24"/>
          <w:szCs w:val="24"/>
          <w:lang w:eastAsia="ru-RU"/>
        </w:rPr>
        <w:t xml:space="preserve">, КПП: </w:t>
      </w:r>
      <w:r w:rsidRPr="00BD2085">
        <w:rPr>
          <w:rFonts w:ascii="Times New Roman" w:eastAsia="Times New Roman" w:hAnsi="Times New Roman" w:cs="Times New Roman"/>
          <w:b/>
          <w:sz w:val="24"/>
          <w:szCs w:val="24"/>
          <w:lang w:eastAsia="ru-RU"/>
        </w:rPr>
        <w:t>251701001</w:t>
      </w:r>
    </w:p>
    <w:p w:rsidR="00C1787A" w:rsidRPr="00BD2085" w:rsidRDefault="00C1787A" w:rsidP="00C1787A">
      <w:pPr>
        <w:shd w:val="clear" w:color="auto" w:fill="FFFFFF"/>
        <w:spacing w:after="0" w:line="240" w:lineRule="auto"/>
        <w:ind w:left="-567"/>
        <w:jc w:val="both"/>
        <w:rPr>
          <w:rFonts w:ascii="Times New Roman" w:eastAsia="Times New Roman" w:hAnsi="Times New Roman" w:cs="Times New Roman"/>
          <w:sz w:val="24"/>
          <w:szCs w:val="24"/>
          <w:lang w:eastAsia="ru-RU"/>
        </w:rPr>
      </w:pPr>
      <w:r w:rsidRPr="00BD2085">
        <w:rPr>
          <w:rFonts w:ascii="Times New Roman" w:eastAsia="Times New Roman" w:hAnsi="Times New Roman" w:cs="Times New Roman"/>
          <w:sz w:val="24"/>
          <w:szCs w:val="24"/>
          <w:lang w:eastAsia="ru-RU"/>
        </w:rPr>
        <w:t>8.Данные о лицензии на образовательную деятельность:</w:t>
      </w:r>
    </w:p>
    <w:p w:rsidR="00C1787A" w:rsidRPr="00BD2085" w:rsidRDefault="00C1787A" w:rsidP="00C1787A">
      <w:pPr>
        <w:spacing w:after="0" w:line="240" w:lineRule="auto"/>
        <w:ind w:left="-567"/>
        <w:jc w:val="both"/>
        <w:rPr>
          <w:rFonts w:ascii="Times New Roman" w:eastAsia="Times New Roman" w:hAnsi="Times New Roman" w:cs="Times New Roman"/>
          <w:sz w:val="24"/>
          <w:szCs w:val="24"/>
          <w:lang w:eastAsia="ru-RU"/>
        </w:rPr>
      </w:pPr>
      <w:r w:rsidRPr="00BD2085">
        <w:rPr>
          <w:rFonts w:ascii="Times New Roman" w:eastAsia="Times New Roman" w:hAnsi="Times New Roman" w:cs="Times New Roman"/>
          <w:sz w:val="24"/>
          <w:szCs w:val="24"/>
          <w:lang w:eastAsia="ru-RU"/>
        </w:rPr>
        <w:t>8.1. Тип и вид реализуемых образовательных программ:</w:t>
      </w:r>
    </w:p>
    <w:p w:rsidR="00C1787A" w:rsidRPr="00BD2085" w:rsidRDefault="00C1787A" w:rsidP="00C1787A">
      <w:pPr>
        <w:tabs>
          <w:tab w:val="left" w:pos="4880"/>
        </w:tabs>
        <w:spacing w:after="0" w:line="240" w:lineRule="auto"/>
        <w:ind w:left="-567"/>
        <w:jc w:val="both"/>
        <w:rPr>
          <w:rFonts w:ascii="Times New Roman" w:eastAsia="Times New Roman" w:hAnsi="Times New Roman" w:cs="Times New Roman"/>
          <w:sz w:val="24"/>
          <w:szCs w:val="24"/>
          <w:lang w:eastAsia="ru-RU"/>
        </w:rPr>
      </w:pPr>
      <w:r w:rsidRPr="00BD2085">
        <w:rPr>
          <w:rFonts w:ascii="Times New Roman" w:eastAsia="Times New Roman" w:hAnsi="Times New Roman" w:cs="Times New Roman"/>
          <w:sz w:val="24"/>
          <w:szCs w:val="24"/>
          <w:lang w:eastAsia="ru-RU"/>
        </w:rPr>
        <w:t xml:space="preserve">Начальное общее образование (1-4 классы); </w:t>
      </w:r>
    </w:p>
    <w:p w:rsidR="00C1787A" w:rsidRPr="00BD2085" w:rsidRDefault="00C1787A" w:rsidP="00C1787A">
      <w:pPr>
        <w:tabs>
          <w:tab w:val="left" w:pos="4880"/>
        </w:tabs>
        <w:spacing w:after="0" w:line="240" w:lineRule="auto"/>
        <w:ind w:left="-567"/>
        <w:jc w:val="both"/>
        <w:rPr>
          <w:rFonts w:ascii="Times New Roman" w:eastAsia="Times New Roman" w:hAnsi="Times New Roman" w:cs="Times New Roman"/>
          <w:sz w:val="24"/>
          <w:szCs w:val="24"/>
          <w:lang w:eastAsia="ru-RU"/>
        </w:rPr>
      </w:pPr>
      <w:r w:rsidRPr="00BD2085">
        <w:rPr>
          <w:rFonts w:ascii="Times New Roman" w:eastAsia="Times New Roman" w:hAnsi="Times New Roman" w:cs="Times New Roman"/>
          <w:sz w:val="24"/>
          <w:szCs w:val="24"/>
          <w:lang w:eastAsia="ru-RU"/>
        </w:rPr>
        <w:t xml:space="preserve">Основное общее образование (5-9 классы); </w:t>
      </w:r>
    </w:p>
    <w:p w:rsidR="00C1787A" w:rsidRPr="00BD2085" w:rsidRDefault="00C1787A" w:rsidP="00C1787A">
      <w:pPr>
        <w:tabs>
          <w:tab w:val="left" w:pos="4880"/>
        </w:tabs>
        <w:spacing w:after="0" w:line="240" w:lineRule="auto"/>
        <w:ind w:left="-567"/>
        <w:jc w:val="both"/>
        <w:rPr>
          <w:rFonts w:ascii="Times New Roman" w:eastAsia="Times New Roman" w:hAnsi="Times New Roman" w:cs="Times New Roman"/>
          <w:sz w:val="24"/>
          <w:szCs w:val="24"/>
          <w:lang w:eastAsia="ru-RU"/>
        </w:rPr>
      </w:pPr>
      <w:r w:rsidRPr="00BD2085">
        <w:rPr>
          <w:rFonts w:ascii="Times New Roman" w:eastAsia="Times New Roman" w:hAnsi="Times New Roman" w:cs="Times New Roman"/>
          <w:sz w:val="24"/>
          <w:szCs w:val="24"/>
          <w:lang w:eastAsia="ru-RU"/>
        </w:rPr>
        <w:t xml:space="preserve">Среднее (полное) общее образование (10-11 классы);  </w:t>
      </w:r>
    </w:p>
    <w:p w:rsidR="00C1787A" w:rsidRPr="00BD2085" w:rsidRDefault="00C1787A" w:rsidP="00C1787A">
      <w:pPr>
        <w:tabs>
          <w:tab w:val="left" w:pos="4880"/>
        </w:tabs>
        <w:spacing w:after="0" w:line="240" w:lineRule="auto"/>
        <w:ind w:left="-567"/>
        <w:jc w:val="both"/>
        <w:rPr>
          <w:rFonts w:ascii="Times New Roman" w:eastAsia="Times New Roman" w:hAnsi="Times New Roman" w:cs="Times New Roman"/>
          <w:sz w:val="24"/>
          <w:szCs w:val="24"/>
          <w:lang w:eastAsia="ru-RU"/>
        </w:rPr>
      </w:pPr>
      <w:r w:rsidRPr="00BD2085">
        <w:rPr>
          <w:rFonts w:ascii="Times New Roman" w:eastAsia="Times New Roman" w:hAnsi="Times New Roman" w:cs="Times New Roman"/>
          <w:sz w:val="24"/>
          <w:szCs w:val="24"/>
          <w:lang w:eastAsia="ru-RU"/>
        </w:rPr>
        <w:t>Дополнительное образование детей (</w:t>
      </w:r>
      <w:proofErr w:type="gramStart"/>
      <w:r w:rsidRPr="00BD2085">
        <w:rPr>
          <w:rFonts w:ascii="Times New Roman" w:eastAsia="Times New Roman" w:hAnsi="Times New Roman" w:cs="Times New Roman"/>
          <w:sz w:val="24"/>
          <w:szCs w:val="24"/>
          <w:lang w:eastAsia="ru-RU"/>
        </w:rPr>
        <w:t>физкультурно-спортивная</w:t>
      </w:r>
      <w:proofErr w:type="gramEnd"/>
      <w:r w:rsidRPr="00BD2085">
        <w:rPr>
          <w:rFonts w:ascii="Times New Roman" w:eastAsia="Times New Roman" w:hAnsi="Times New Roman" w:cs="Times New Roman"/>
          <w:sz w:val="24"/>
          <w:szCs w:val="24"/>
          <w:lang w:eastAsia="ru-RU"/>
        </w:rPr>
        <w:t xml:space="preserve">; театральное; художественно-эстетическая; культурологическая; социально-педагогическая);  </w:t>
      </w:r>
    </w:p>
    <w:p w:rsidR="00C1787A" w:rsidRPr="00697C4E" w:rsidRDefault="00C1787A" w:rsidP="00C1787A">
      <w:pPr>
        <w:spacing w:after="0" w:line="240" w:lineRule="auto"/>
        <w:ind w:left="-567"/>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8.2. Дата выдачи лицензии 16.03.20207.</w:t>
      </w:r>
    </w:p>
    <w:p w:rsidR="00C1787A" w:rsidRPr="00697C4E" w:rsidRDefault="00C1787A" w:rsidP="00C1787A">
      <w:pPr>
        <w:shd w:val="clear" w:color="auto" w:fill="FFFFFF"/>
        <w:spacing w:after="0" w:line="240" w:lineRule="auto"/>
        <w:ind w:left="-567"/>
        <w:jc w:val="both"/>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sz w:val="24"/>
          <w:szCs w:val="24"/>
          <w:lang w:eastAsia="ru-RU"/>
        </w:rPr>
        <w:t>8.3. Серия</w:t>
      </w:r>
      <w:r w:rsidRPr="00697C4E">
        <w:rPr>
          <w:rFonts w:ascii="Times New Roman" w:eastAsia="Times New Roman" w:hAnsi="Times New Roman" w:cs="Times New Roman"/>
          <w:b/>
          <w:sz w:val="24"/>
          <w:szCs w:val="24"/>
          <w:lang w:eastAsia="ru-RU"/>
        </w:rPr>
        <w:t xml:space="preserve"> 25Л01, номер № 0002245</w:t>
      </w:r>
    </w:p>
    <w:p w:rsidR="00C1787A" w:rsidRPr="00697C4E" w:rsidRDefault="00C1787A" w:rsidP="00C1787A">
      <w:pPr>
        <w:spacing w:after="0" w:line="240" w:lineRule="auto"/>
        <w:ind w:left="-567"/>
        <w:jc w:val="both"/>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sz w:val="24"/>
          <w:szCs w:val="24"/>
          <w:lang w:eastAsia="ru-RU"/>
        </w:rPr>
        <w:t xml:space="preserve">8.4. Срок действия (до) </w:t>
      </w:r>
      <w:proofErr w:type="gramStart"/>
      <w:r w:rsidRPr="00697C4E">
        <w:rPr>
          <w:rFonts w:ascii="Times New Roman" w:eastAsia="Times New Roman" w:hAnsi="Times New Roman" w:cs="Times New Roman"/>
          <w:b/>
          <w:sz w:val="24"/>
          <w:szCs w:val="24"/>
          <w:lang w:eastAsia="ru-RU"/>
        </w:rPr>
        <w:t>БЕССРОЧНАЯ</w:t>
      </w:r>
      <w:proofErr w:type="gramEnd"/>
    </w:p>
    <w:p w:rsidR="00C1787A" w:rsidRPr="00697C4E" w:rsidRDefault="00C1787A" w:rsidP="00C1787A">
      <w:pPr>
        <w:shd w:val="clear" w:color="auto" w:fill="FFFFFF"/>
        <w:spacing w:after="0" w:line="240" w:lineRule="auto"/>
        <w:ind w:left="-567"/>
        <w:jc w:val="both"/>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sz w:val="24"/>
          <w:szCs w:val="24"/>
          <w:lang w:eastAsia="ru-RU"/>
        </w:rPr>
        <w:t>8.5. Наименование организации, выдавшей лицензию</w:t>
      </w:r>
      <w:proofErr w:type="gramStart"/>
      <w:r w:rsidRPr="00697C4E">
        <w:rPr>
          <w:rFonts w:ascii="Times New Roman" w:eastAsia="Times New Roman" w:hAnsi="Times New Roman" w:cs="Times New Roman"/>
          <w:sz w:val="24"/>
          <w:szCs w:val="24"/>
          <w:lang w:eastAsia="ru-RU"/>
        </w:rPr>
        <w:t>,-</w:t>
      </w:r>
      <w:proofErr w:type="gramEnd"/>
      <w:r w:rsidRPr="00697C4E">
        <w:rPr>
          <w:rFonts w:ascii="Times New Roman" w:eastAsia="Times New Roman" w:hAnsi="Times New Roman" w:cs="Times New Roman"/>
          <w:b/>
          <w:sz w:val="24"/>
          <w:szCs w:val="24"/>
          <w:lang w:eastAsia="ru-RU"/>
        </w:rPr>
        <w:t>Департамент образования и науки  Приморского края.</w:t>
      </w:r>
    </w:p>
    <w:p w:rsidR="00C1787A" w:rsidRPr="00697C4E" w:rsidRDefault="00C1787A" w:rsidP="00C1787A">
      <w:pPr>
        <w:spacing w:after="0" w:line="240" w:lineRule="auto"/>
        <w:ind w:left="-567"/>
        <w:jc w:val="both"/>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sz w:val="24"/>
          <w:szCs w:val="24"/>
          <w:lang w:eastAsia="ru-RU"/>
        </w:rPr>
        <w:lastRenderedPageBreak/>
        <w:t xml:space="preserve">9. Дата прохождения последней аттестации образовательного учреждения и ее результаты:   </w:t>
      </w:r>
      <w:r w:rsidRPr="00697C4E">
        <w:rPr>
          <w:rFonts w:ascii="Times New Roman" w:eastAsia="Times New Roman" w:hAnsi="Times New Roman" w:cs="Times New Roman"/>
          <w:b/>
          <w:sz w:val="24"/>
          <w:szCs w:val="24"/>
          <w:lang w:eastAsia="ru-RU"/>
        </w:rPr>
        <w:t>24.04.2015 г.</w:t>
      </w:r>
    </w:p>
    <w:p w:rsidR="00C1787A" w:rsidRPr="00697C4E" w:rsidRDefault="00C1787A" w:rsidP="00C1787A">
      <w:pPr>
        <w:spacing w:after="0" w:line="240" w:lineRule="auto"/>
        <w:ind w:left="-567"/>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10. Данные свидетельства о государственной аккредитации:</w:t>
      </w:r>
    </w:p>
    <w:p w:rsidR="00C1787A" w:rsidRPr="00697C4E" w:rsidRDefault="00C1787A" w:rsidP="00341718">
      <w:pPr>
        <w:numPr>
          <w:ilvl w:val="1"/>
          <w:numId w:val="33"/>
        </w:numPr>
        <w:spacing w:after="0" w:line="240" w:lineRule="auto"/>
        <w:ind w:left="-567" w:firstLine="0"/>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Дата выдачи свидетельства о государственной аккредитации  </w:t>
      </w:r>
      <w:r w:rsidRPr="00697C4E">
        <w:rPr>
          <w:rFonts w:ascii="Times New Roman" w:eastAsia="Times New Roman" w:hAnsi="Times New Roman" w:cs="Times New Roman"/>
          <w:b/>
          <w:sz w:val="24"/>
          <w:szCs w:val="24"/>
          <w:lang w:eastAsia="ru-RU"/>
        </w:rPr>
        <w:t>24.04.2015 г.</w:t>
      </w:r>
    </w:p>
    <w:p w:rsidR="00C1787A" w:rsidRPr="00697C4E" w:rsidRDefault="00C1787A" w:rsidP="00C1787A">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10.2. Серия 25А01,  номер  </w:t>
      </w:r>
      <w:r w:rsidRPr="00697C4E">
        <w:rPr>
          <w:rFonts w:ascii="Times New Roman" w:eastAsia="Times New Roman" w:hAnsi="Times New Roman" w:cs="Times New Roman"/>
          <w:b/>
          <w:sz w:val="24"/>
          <w:szCs w:val="24"/>
          <w:lang w:eastAsia="ru-RU"/>
        </w:rPr>
        <w:t>№ 0000520</w:t>
      </w:r>
    </w:p>
    <w:p w:rsidR="00C1787A" w:rsidRPr="00697C4E" w:rsidRDefault="00C1787A" w:rsidP="00C1787A">
      <w:pPr>
        <w:widowControl w:val="0"/>
        <w:autoSpaceDE w:val="0"/>
        <w:autoSpaceDN w:val="0"/>
        <w:adjustRightInd w:val="0"/>
        <w:spacing w:after="0" w:line="240" w:lineRule="auto"/>
        <w:ind w:left="-567"/>
        <w:jc w:val="both"/>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sz w:val="24"/>
          <w:szCs w:val="24"/>
          <w:lang w:eastAsia="ru-RU"/>
        </w:rPr>
        <w:t xml:space="preserve">10.3. Регистрационный номер </w:t>
      </w:r>
      <w:r w:rsidRPr="00697C4E">
        <w:rPr>
          <w:rFonts w:ascii="Times New Roman" w:eastAsia="Times New Roman" w:hAnsi="Times New Roman" w:cs="Times New Roman"/>
          <w:b/>
          <w:sz w:val="24"/>
          <w:szCs w:val="24"/>
          <w:lang w:eastAsia="ru-RU"/>
        </w:rPr>
        <w:t>95</w:t>
      </w:r>
    </w:p>
    <w:p w:rsidR="00C1787A" w:rsidRPr="00697C4E" w:rsidRDefault="00C1787A" w:rsidP="00C1787A">
      <w:pPr>
        <w:spacing w:after="0" w:line="240" w:lineRule="auto"/>
        <w:ind w:left="-567"/>
        <w:jc w:val="both"/>
        <w:rPr>
          <w:rFonts w:ascii="Times New Roman" w:eastAsia="Times New Roman" w:hAnsi="Times New Roman" w:cs="Times New Roman"/>
          <w:sz w:val="24"/>
          <w:szCs w:val="24"/>
          <w:u w:val="single"/>
          <w:lang w:eastAsia="ru-RU"/>
        </w:rPr>
      </w:pPr>
      <w:r w:rsidRPr="00697C4E">
        <w:rPr>
          <w:rFonts w:ascii="Times New Roman" w:eastAsia="Times New Roman" w:hAnsi="Times New Roman" w:cs="Times New Roman"/>
          <w:sz w:val="24"/>
          <w:szCs w:val="24"/>
          <w:lang w:eastAsia="ru-RU"/>
        </w:rPr>
        <w:t xml:space="preserve">10.4. Срок действия (до) </w:t>
      </w:r>
      <w:r w:rsidRPr="00697C4E">
        <w:rPr>
          <w:rFonts w:ascii="Times New Roman" w:eastAsia="Times New Roman" w:hAnsi="Times New Roman" w:cs="Times New Roman"/>
          <w:b/>
          <w:sz w:val="24"/>
          <w:szCs w:val="24"/>
          <w:lang w:eastAsia="ru-RU"/>
        </w:rPr>
        <w:t>24.04.2027 г.</w:t>
      </w:r>
    </w:p>
    <w:p w:rsidR="00C1787A" w:rsidRPr="00697C4E" w:rsidRDefault="00C1787A" w:rsidP="00C1787A">
      <w:pPr>
        <w:spacing w:after="0" w:line="240" w:lineRule="auto"/>
        <w:ind w:left="-567"/>
        <w:jc w:val="both"/>
        <w:rPr>
          <w:rFonts w:ascii="Times New Roman" w:eastAsia="Times New Roman" w:hAnsi="Times New Roman" w:cs="Times New Roman"/>
          <w:sz w:val="24"/>
          <w:szCs w:val="24"/>
          <w:u w:val="single"/>
          <w:lang w:eastAsia="ru-RU"/>
        </w:rPr>
      </w:pPr>
      <w:r w:rsidRPr="00697C4E">
        <w:rPr>
          <w:rFonts w:ascii="Times New Roman" w:eastAsia="Times New Roman" w:hAnsi="Times New Roman" w:cs="Times New Roman"/>
          <w:sz w:val="24"/>
          <w:szCs w:val="24"/>
          <w:lang w:eastAsia="ru-RU"/>
        </w:rPr>
        <w:t xml:space="preserve">10.5. Наименование организации, выдавшего свидетельства, - </w:t>
      </w:r>
      <w:r w:rsidRPr="00697C4E">
        <w:rPr>
          <w:rFonts w:ascii="Times New Roman" w:eastAsia="Times New Roman" w:hAnsi="Times New Roman" w:cs="Times New Roman"/>
          <w:b/>
          <w:sz w:val="24"/>
          <w:szCs w:val="24"/>
          <w:lang w:eastAsia="ru-RU"/>
        </w:rPr>
        <w:t>Департамент образования и науки Приморского края</w:t>
      </w:r>
    </w:p>
    <w:p w:rsidR="00C1787A" w:rsidRPr="00697C4E" w:rsidRDefault="00C1787A" w:rsidP="00C1787A">
      <w:pPr>
        <w:spacing w:after="0" w:line="240" w:lineRule="auto"/>
        <w:rPr>
          <w:rFonts w:ascii="Times New Roman" w:eastAsia="Times New Roman" w:hAnsi="Times New Roman" w:cs="Times New Roman"/>
          <w:i/>
          <w:sz w:val="24"/>
          <w:szCs w:val="24"/>
          <w:lang w:eastAsia="ru-RU"/>
        </w:rPr>
      </w:pPr>
      <w:r w:rsidRPr="00697C4E">
        <w:rPr>
          <w:rFonts w:ascii="Times New Roman" w:eastAsia="Times New Roman" w:hAnsi="Times New Roman" w:cs="Times New Roman"/>
          <w:i/>
          <w:sz w:val="24"/>
          <w:szCs w:val="24"/>
          <w:lang w:eastAsia="ru-RU"/>
        </w:rPr>
        <w:t xml:space="preserve">                   Система управления организацией</w:t>
      </w:r>
    </w:p>
    <w:p w:rsidR="00C1787A" w:rsidRPr="00697C4E" w:rsidRDefault="00C1787A" w:rsidP="00C1787A">
      <w:pPr>
        <w:spacing w:after="0" w:line="240" w:lineRule="auto"/>
        <w:ind w:left="-425"/>
        <w:contextualSpacing/>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br/>
        <w:t xml:space="preserve">       Деятельность всей структуры управления в школе регламентируется</w:t>
      </w:r>
      <w:r w:rsidRPr="00697C4E">
        <w:rPr>
          <w:rFonts w:ascii="Times New Roman" w:eastAsia="Times New Roman" w:hAnsi="Times New Roman" w:cs="Times New Roman"/>
          <w:color w:val="000000"/>
          <w:sz w:val="24"/>
          <w:szCs w:val="24"/>
          <w:lang w:eastAsia="ru-RU"/>
        </w:rPr>
        <w:br/>
        <w:t>локальными актами и зафиксирована в Уставе школы. К решению вопросов</w:t>
      </w:r>
      <w:r w:rsidRPr="00697C4E">
        <w:rPr>
          <w:rFonts w:ascii="Times New Roman" w:eastAsia="Times New Roman" w:hAnsi="Times New Roman" w:cs="Times New Roman"/>
          <w:color w:val="000000"/>
          <w:sz w:val="24"/>
          <w:szCs w:val="24"/>
          <w:lang w:eastAsia="ru-RU"/>
        </w:rPr>
        <w:br/>
        <w:t>деятельности образовательной организации привлекаются все участники</w:t>
      </w:r>
      <w:r w:rsidRPr="00697C4E">
        <w:rPr>
          <w:rFonts w:ascii="Times New Roman" w:eastAsia="Times New Roman" w:hAnsi="Times New Roman" w:cs="Times New Roman"/>
          <w:color w:val="000000"/>
          <w:sz w:val="24"/>
          <w:szCs w:val="24"/>
          <w:lang w:eastAsia="ru-RU"/>
        </w:rPr>
        <w:br/>
        <w:t>образовательных отношений. Стратегическое руководство образовательной политикой принадлежит педсовету школы. Непосредственное управление</w:t>
      </w:r>
      <w:r w:rsidRPr="00697C4E">
        <w:rPr>
          <w:rFonts w:ascii="Times New Roman" w:eastAsia="Times New Roman" w:hAnsi="Times New Roman" w:cs="Times New Roman"/>
          <w:color w:val="000000"/>
          <w:sz w:val="24"/>
          <w:szCs w:val="24"/>
          <w:lang w:eastAsia="ru-RU"/>
        </w:rPr>
        <w:br/>
        <w:t>образовательной деятельностью реализует директор школы и его заместители.</w:t>
      </w:r>
    </w:p>
    <w:p w:rsidR="00C1787A" w:rsidRPr="00697C4E" w:rsidRDefault="00C1787A" w:rsidP="00C1787A">
      <w:pPr>
        <w:spacing w:after="0" w:line="240" w:lineRule="auto"/>
        <w:jc w:val="center"/>
        <w:rPr>
          <w:rFonts w:ascii="Times New Roman" w:eastAsia="Times New Roman" w:hAnsi="Times New Roman" w:cs="Times New Roman"/>
          <w:b/>
          <w:sz w:val="24"/>
          <w:szCs w:val="24"/>
          <w:lang w:eastAsia="ru-RU"/>
        </w:rPr>
      </w:pPr>
    </w:p>
    <w:p w:rsidR="00C1787A" w:rsidRPr="00697C4E" w:rsidRDefault="00C1787A" w:rsidP="00C1787A">
      <w:pPr>
        <w:spacing w:after="0" w:line="240" w:lineRule="auto"/>
        <w:jc w:val="center"/>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Руководители общеобразовательной организации </w:t>
      </w:r>
    </w:p>
    <w:p w:rsidR="00C1787A" w:rsidRPr="00697C4E" w:rsidRDefault="00C1787A" w:rsidP="00C1787A">
      <w:pPr>
        <w:spacing w:after="0" w:line="240" w:lineRule="auto"/>
        <w:jc w:val="center"/>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(административно-управленческий персонал)</w:t>
      </w:r>
    </w:p>
    <w:p w:rsidR="00C1787A" w:rsidRPr="00697C4E" w:rsidRDefault="00C1787A" w:rsidP="00C1787A">
      <w:pPr>
        <w:spacing w:after="0" w:line="240" w:lineRule="auto"/>
        <w:jc w:val="center"/>
        <w:rPr>
          <w:rFonts w:ascii="Times New Roman" w:eastAsia="Times New Roman" w:hAnsi="Times New Roman" w:cs="Times New Roman"/>
          <w:b/>
          <w:sz w:val="24"/>
          <w:szCs w:val="24"/>
          <w:lang w:eastAsia="ru-RU"/>
        </w:rPr>
      </w:pPr>
    </w:p>
    <w:tbl>
      <w:tblPr>
        <w:tblW w:w="0" w:type="auto"/>
        <w:jc w:val="center"/>
        <w:tblInd w:w="-1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2551"/>
        <w:gridCol w:w="2064"/>
        <w:gridCol w:w="1701"/>
        <w:gridCol w:w="2419"/>
      </w:tblGrid>
      <w:tr w:rsidR="00C1787A" w:rsidRPr="00697C4E" w:rsidTr="00FC50FB">
        <w:trPr>
          <w:jc w:val="center"/>
        </w:trPr>
        <w:tc>
          <w:tcPr>
            <w:tcW w:w="640" w:type="dxa"/>
          </w:tcPr>
          <w:p w:rsidR="00C1787A" w:rsidRPr="00697C4E" w:rsidRDefault="00C1787A" w:rsidP="00C1787A">
            <w:pPr>
              <w:spacing w:after="0" w:line="240" w:lineRule="auto"/>
              <w:jc w:val="center"/>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b/>
                <w:sz w:val="24"/>
                <w:szCs w:val="24"/>
                <w:lang w:eastAsia="ru-RU"/>
              </w:rPr>
              <w:t xml:space="preserve">№ </w:t>
            </w:r>
            <w:proofErr w:type="gramStart"/>
            <w:r w:rsidRPr="00697C4E">
              <w:rPr>
                <w:rFonts w:ascii="Times New Roman" w:eastAsia="Times New Roman" w:hAnsi="Times New Roman" w:cs="Times New Roman"/>
                <w:b/>
                <w:sz w:val="24"/>
                <w:szCs w:val="24"/>
                <w:lang w:eastAsia="ru-RU"/>
              </w:rPr>
              <w:t>п</w:t>
            </w:r>
            <w:proofErr w:type="gramEnd"/>
            <w:r w:rsidRPr="00697C4E">
              <w:rPr>
                <w:rFonts w:ascii="Times New Roman" w:eastAsia="Times New Roman" w:hAnsi="Times New Roman" w:cs="Times New Roman"/>
                <w:b/>
                <w:sz w:val="24"/>
                <w:szCs w:val="24"/>
                <w:lang w:eastAsia="ru-RU"/>
              </w:rPr>
              <w:t>/п</w:t>
            </w:r>
          </w:p>
        </w:tc>
        <w:tc>
          <w:tcPr>
            <w:tcW w:w="2551" w:type="dxa"/>
          </w:tcPr>
          <w:p w:rsidR="00C1787A" w:rsidRPr="00697C4E" w:rsidRDefault="00C1787A" w:rsidP="00C1787A">
            <w:pPr>
              <w:spacing w:after="0" w:line="240" w:lineRule="auto"/>
              <w:jc w:val="center"/>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b/>
                <w:sz w:val="24"/>
                <w:szCs w:val="24"/>
                <w:lang w:eastAsia="ru-RU"/>
              </w:rPr>
              <w:t>ФИО</w:t>
            </w:r>
          </w:p>
        </w:tc>
        <w:tc>
          <w:tcPr>
            <w:tcW w:w="2064" w:type="dxa"/>
          </w:tcPr>
          <w:p w:rsidR="00C1787A" w:rsidRPr="00697C4E" w:rsidRDefault="00C1787A" w:rsidP="00C1787A">
            <w:pPr>
              <w:spacing w:after="0" w:line="240" w:lineRule="auto"/>
              <w:jc w:val="center"/>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b/>
                <w:sz w:val="24"/>
                <w:szCs w:val="24"/>
                <w:lang w:eastAsia="ru-RU"/>
              </w:rPr>
              <w:t>Должность</w:t>
            </w:r>
          </w:p>
        </w:tc>
        <w:tc>
          <w:tcPr>
            <w:tcW w:w="1701" w:type="dxa"/>
          </w:tcPr>
          <w:p w:rsidR="00C1787A" w:rsidRPr="00697C4E" w:rsidRDefault="00C1787A" w:rsidP="00C1787A">
            <w:pPr>
              <w:spacing w:after="0" w:line="240" w:lineRule="auto"/>
              <w:jc w:val="center"/>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b/>
                <w:sz w:val="24"/>
                <w:szCs w:val="24"/>
                <w:lang w:eastAsia="ru-RU"/>
              </w:rPr>
              <w:t>Образование</w:t>
            </w:r>
          </w:p>
        </w:tc>
        <w:tc>
          <w:tcPr>
            <w:tcW w:w="2419" w:type="dxa"/>
          </w:tcPr>
          <w:p w:rsidR="00C1787A" w:rsidRPr="00697C4E" w:rsidRDefault="00C1787A" w:rsidP="00C1787A">
            <w:pPr>
              <w:spacing w:after="0" w:line="240" w:lineRule="auto"/>
              <w:jc w:val="center"/>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b/>
                <w:sz w:val="24"/>
                <w:szCs w:val="24"/>
                <w:lang w:eastAsia="ru-RU"/>
              </w:rPr>
              <w:t>Квалификационная категория</w:t>
            </w:r>
          </w:p>
        </w:tc>
      </w:tr>
      <w:tr w:rsidR="00C1787A" w:rsidRPr="00697C4E" w:rsidTr="00FC50FB">
        <w:trPr>
          <w:jc w:val="center"/>
        </w:trPr>
        <w:tc>
          <w:tcPr>
            <w:tcW w:w="640"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1.</w:t>
            </w:r>
          </w:p>
        </w:tc>
        <w:tc>
          <w:tcPr>
            <w:tcW w:w="2551"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Мазур Зинаида Ивановна</w:t>
            </w:r>
          </w:p>
        </w:tc>
        <w:tc>
          <w:tcPr>
            <w:tcW w:w="2064"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директор</w:t>
            </w:r>
          </w:p>
        </w:tc>
        <w:tc>
          <w:tcPr>
            <w:tcW w:w="1701"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Высшее</w:t>
            </w:r>
          </w:p>
        </w:tc>
        <w:tc>
          <w:tcPr>
            <w:tcW w:w="2419"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Первая</w:t>
            </w:r>
          </w:p>
        </w:tc>
      </w:tr>
      <w:tr w:rsidR="00C1787A" w:rsidRPr="00697C4E" w:rsidTr="00FC50FB">
        <w:trPr>
          <w:jc w:val="center"/>
        </w:trPr>
        <w:tc>
          <w:tcPr>
            <w:tcW w:w="640"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2.</w:t>
            </w:r>
          </w:p>
        </w:tc>
        <w:tc>
          <w:tcPr>
            <w:tcW w:w="2551"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Царегородцева Наталья Николаевна</w:t>
            </w:r>
          </w:p>
        </w:tc>
        <w:tc>
          <w:tcPr>
            <w:tcW w:w="2064"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замдиректора по УР</w:t>
            </w:r>
          </w:p>
        </w:tc>
        <w:tc>
          <w:tcPr>
            <w:tcW w:w="1701"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Высшее</w:t>
            </w:r>
          </w:p>
        </w:tc>
        <w:tc>
          <w:tcPr>
            <w:tcW w:w="2419"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Соответствие занимаемой должности</w:t>
            </w:r>
          </w:p>
        </w:tc>
      </w:tr>
      <w:tr w:rsidR="00C1787A" w:rsidRPr="00697C4E" w:rsidTr="00FC50FB">
        <w:trPr>
          <w:jc w:val="center"/>
        </w:trPr>
        <w:tc>
          <w:tcPr>
            <w:tcW w:w="640"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3.</w:t>
            </w:r>
          </w:p>
        </w:tc>
        <w:tc>
          <w:tcPr>
            <w:tcW w:w="2551"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Кутугина Наталья Николаевна</w:t>
            </w:r>
          </w:p>
        </w:tc>
        <w:tc>
          <w:tcPr>
            <w:tcW w:w="2064"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замдиректора по УР</w:t>
            </w:r>
          </w:p>
        </w:tc>
        <w:tc>
          <w:tcPr>
            <w:tcW w:w="1701"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Высшее</w:t>
            </w:r>
          </w:p>
        </w:tc>
        <w:tc>
          <w:tcPr>
            <w:tcW w:w="2419" w:type="dxa"/>
          </w:tcPr>
          <w:p w:rsidR="00C1787A" w:rsidRPr="00697C4E" w:rsidRDefault="00C1787A" w:rsidP="00C1787A">
            <w:pPr>
              <w:spacing w:after="0" w:line="240" w:lineRule="auto"/>
              <w:jc w:val="both"/>
              <w:rPr>
                <w:rFonts w:ascii="Times New Roman" w:eastAsia="Times New Roman" w:hAnsi="Times New Roman" w:cs="Times New Roman"/>
                <w:color w:val="FF0000"/>
                <w:sz w:val="24"/>
                <w:szCs w:val="24"/>
                <w:lang w:eastAsia="ru-RU"/>
              </w:rPr>
            </w:pPr>
            <w:r w:rsidRPr="00697C4E">
              <w:rPr>
                <w:rFonts w:ascii="Times New Roman" w:eastAsia="Times New Roman" w:hAnsi="Times New Roman" w:cs="Times New Roman"/>
                <w:sz w:val="24"/>
                <w:szCs w:val="24"/>
                <w:lang w:eastAsia="ru-RU"/>
              </w:rPr>
              <w:t>Соответствие занимаемой должности</w:t>
            </w:r>
          </w:p>
        </w:tc>
      </w:tr>
      <w:tr w:rsidR="00C1787A" w:rsidRPr="00697C4E" w:rsidTr="00FC50FB">
        <w:trPr>
          <w:jc w:val="center"/>
        </w:trPr>
        <w:tc>
          <w:tcPr>
            <w:tcW w:w="640"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4.</w:t>
            </w:r>
          </w:p>
        </w:tc>
        <w:tc>
          <w:tcPr>
            <w:tcW w:w="2551"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Липча Татьяна Анатольевна</w:t>
            </w:r>
          </w:p>
        </w:tc>
        <w:tc>
          <w:tcPr>
            <w:tcW w:w="2064"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Замдиректора по МР</w:t>
            </w:r>
          </w:p>
        </w:tc>
        <w:tc>
          <w:tcPr>
            <w:tcW w:w="1701"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Высшее</w:t>
            </w:r>
          </w:p>
        </w:tc>
        <w:tc>
          <w:tcPr>
            <w:tcW w:w="2419"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Соответствие занимаемой должности</w:t>
            </w:r>
          </w:p>
        </w:tc>
      </w:tr>
      <w:tr w:rsidR="00C1787A" w:rsidRPr="00697C4E" w:rsidTr="00FC50FB">
        <w:trPr>
          <w:jc w:val="center"/>
        </w:trPr>
        <w:tc>
          <w:tcPr>
            <w:tcW w:w="640"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5.</w:t>
            </w:r>
          </w:p>
        </w:tc>
        <w:tc>
          <w:tcPr>
            <w:tcW w:w="2551"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Кравцова Надежда Николаевна</w:t>
            </w:r>
          </w:p>
        </w:tc>
        <w:tc>
          <w:tcPr>
            <w:tcW w:w="2064"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заместитель директора по ВР</w:t>
            </w:r>
          </w:p>
        </w:tc>
        <w:tc>
          <w:tcPr>
            <w:tcW w:w="1701"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Высшее</w:t>
            </w:r>
          </w:p>
        </w:tc>
        <w:tc>
          <w:tcPr>
            <w:tcW w:w="2419"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Соответствие занимаемой должности</w:t>
            </w:r>
          </w:p>
        </w:tc>
      </w:tr>
      <w:tr w:rsidR="00C1787A" w:rsidRPr="00697C4E" w:rsidTr="00FC50FB">
        <w:trPr>
          <w:jc w:val="center"/>
        </w:trPr>
        <w:tc>
          <w:tcPr>
            <w:tcW w:w="640"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6.</w:t>
            </w:r>
          </w:p>
        </w:tc>
        <w:tc>
          <w:tcPr>
            <w:tcW w:w="2551"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Карташева Екатерина Сергеевна</w:t>
            </w:r>
          </w:p>
        </w:tc>
        <w:tc>
          <w:tcPr>
            <w:tcW w:w="2064" w:type="dxa"/>
          </w:tcPr>
          <w:p w:rsidR="00C1787A" w:rsidRPr="00697C4E" w:rsidRDefault="00C1787A" w:rsidP="00C1787A">
            <w:pPr>
              <w:spacing w:after="0" w:line="240" w:lineRule="auto"/>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заместитель директора по АХР</w:t>
            </w:r>
          </w:p>
        </w:tc>
        <w:tc>
          <w:tcPr>
            <w:tcW w:w="1701"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Высшее</w:t>
            </w:r>
          </w:p>
        </w:tc>
        <w:tc>
          <w:tcPr>
            <w:tcW w:w="2419" w:type="dxa"/>
          </w:tcPr>
          <w:p w:rsidR="00C1787A" w:rsidRPr="00697C4E" w:rsidRDefault="00C1787A" w:rsidP="00C1787A">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Соответствие занимаемой должности</w:t>
            </w:r>
          </w:p>
        </w:tc>
      </w:tr>
    </w:tbl>
    <w:p w:rsidR="00C1787A" w:rsidRPr="00BD2085" w:rsidRDefault="00C1787A" w:rsidP="00C1787A">
      <w:pPr>
        <w:spacing w:after="0" w:line="240" w:lineRule="auto"/>
        <w:ind w:left="-425"/>
        <w:contextualSpacing/>
        <w:jc w:val="both"/>
        <w:rPr>
          <w:rFonts w:ascii="Times New Roman" w:eastAsia="Times New Roman" w:hAnsi="Times New Roman" w:cs="Times New Roman"/>
          <w:color w:val="000000"/>
          <w:sz w:val="24"/>
          <w:szCs w:val="24"/>
          <w:lang w:eastAsia="ru-RU"/>
        </w:rPr>
      </w:pPr>
      <w:r w:rsidRPr="00C1787A">
        <w:rPr>
          <w:rFonts w:ascii="Times New Roman" w:eastAsia="Times New Roman" w:hAnsi="Times New Roman" w:cs="Times New Roman"/>
          <w:color w:val="000000"/>
          <w:sz w:val="28"/>
          <w:szCs w:val="28"/>
          <w:lang w:eastAsia="ru-RU"/>
        </w:rPr>
        <w:br/>
      </w:r>
      <w:r w:rsidRPr="00BD2085">
        <w:rPr>
          <w:rFonts w:ascii="Times New Roman" w:eastAsia="Times New Roman" w:hAnsi="Times New Roman" w:cs="Times New Roman"/>
          <w:color w:val="000000"/>
          <w:sz w:val="24"/>
          <w:szCs w:val="24"/>
          <w:lang w:eastAsia="ru-RU"/>
        </w:rPr>
        <w:t xml:space="preserve">          Управление школой осуществляется за счет создания системы государственно-общественного управления. В настоящее время политика школы в области управления предполагает значительное расширение роли общественности в принятии ключевых решений по функционированию школы.</w:t>
      </w:r>
      <w:r w:rsidRPr="00BD2085">
        <w:rPr>
          <w:rFonts w:ascii="Times New Roman" w:eastAsia="Times New Roman" w:hAnsi="Times New Roman" w:cs="Times New Roman"/>
          <w:color w:val="000000"/>
          <w:sz w:val="24"/>
          <w:szCs w:val="24"/>
          <w:lang w:eastAsia="ru-RU"/>
        </w:rPr>
        <w:br/>
        <w:t>Принципы управления:</w:t>
      </w:r>
    </w:p>
    <w:p w:rsidR="00C1787A" w:rsidRPr="00BD2085" w:rsidRDefault="00C1787A" w:rsidP="00C1787A">
      <w:pPr>
        <w:spacing w:after="0" w:line="240" w:lineRule="auto"/>
        <w:ind w:left="-425"/>
        <w:contextualSpacing/>
        <w:rPr>
          <w:rFonts w:ascii="Times New Roman" w:eastAsia="Times New Roman" w:hAnsi="Times New Roman" w:cs="Times New Roman"/>
          <w:i/>
          <w:iCs/>
          <w:color w:val="000000"/>
          <w:sz w:val="24"/>
          <w:szCs w:val="24"/>
          <w:lang w:eastAsia="ru-RU"/>
        </w:rPr>
      </w:pPr>
      <w:r w:rsidRPr="00BD2085">
        <w:rPr>
          <w:rFonts w:ascii="Times New Roman" w:eastAsia="Times New Roman" w:hAnsi="Times New Roman" w:cs="Times New Roman"/>
          <w:color w:val="000000"/>
          <w:sz w:val="24"/>
          <w:szCs w:val="24"/>
          <w:lang w:eastAsia="ru-RU"/>
        </w:rPr>
        <w:t>• распределение обязанностей и полномочий;</w:t>
      </w:r>
      <w:r w:rsidRPr="00BD2085">
        <w:rPr>
          <w:rFonts w:ascii="Times New Roman" w:eastAsia="Times New Roman" w:hAnsi="Times New Roman" w:cs="Times New Roman"/>
          <w:color w:val="000000"/>
          <w:sz w:val="24"/>
          <w:szCs w:val="24"/>
          <w:lang w:eastAsia="ru-RU"/>
        </w:rPr>
        <w:br/>
        <w:t>• эффективный менеджмент;</w:t>
      </w:r>
      <w:r w:rsidRPr="00BD2085">
        <w:rPr>
          <w:rFonts w:ascii="Times New Roman" w:eastAsia="Times New Roman" w:hAnsi="Times New Roman" w:cs="Times New Roman"/>
          <w:color w:val="000000"/>
          <w:sz w:val="24"/>
          <w:szCs w:val="24"/>
          <w:lang w:eastAsia="ru-RU"/>
        </w:rPr>
        <w:br/>
        <w:t>• информационная открытость и публичность.</w:t>
      </w:r>
      <w:r w:rsidRPr="00BD2085">
        <w:rPr>
          <w:rFonts w:ascii="Times New Roman" w:eastAsia="Times New Roman" w:hAnsi="Times New Roman" w:cs="Times New Roman"/>
          <w:color w:val="000000"/>
          <w:sz w:val="24"/>
          <w:szCs w:val="24"/>
          <w:lang w:eastAsia="ru-RU"/>
        </w:rPr>
        <w:br/>
      </w:r>
      <w:r w:rsidRPr="00BD2085">
        <w:rPr>
          <w:rFonts w:ascii="Times New Roman" w:eastAsia="Times New Roman" w:hAnsi="Times New Roman" w:cs="Times New Roman"/>
          <w:i/>
          <w:iCs/>
          <w:color w:val="000000"/>
          <w:sz w:val="24"/>
          <w:szCs w:val="24"/>
          <w:lang w:eastAsia="ru-RU"/>
        </w:rPr>
        <w:t>Уровни управления:</w:t>
      </w:r>
    </w:p>
    <w:p w:rsidR="00C1787A" w:rsidRPr="00BD2085" w:rsidRDefault="00C1787A" w:rsidP="00C1787A">
      <w:pPr>
        <w:spacing w:after="0" w:line="240" w:lineRule="auto"/>
        <w:ind w:left="-425"/>
        <w:contextualSpacing/>
        <w:jc w:val="both"/>
        <w:rPr>
          <w:rFonts w:ascii="Times New Roman" w:eastAsia="Times New Roman" w:hAnsi="Times New Roman" w:cs="Times New Roman"/>
          <w:i/>
          <w:iCs/>
          <w:color w:val="000000"/>
          <w:sz w:val="24"/>
          <w:szCs w:val="24"/>
          <w:lang w:eastAsia="ru-RU"/>
        </w:rPr>
      </w:pPr>
      <w:r w:rsidRPr="00BD2085">
        <w:rPr>
          <w:rFonts w:ascii="Times New Roman" w:eastAsia="Times New Roman" w:hAnsi="Times New Roman" w:cs="Times New Roman"/>
          <w:i/>
          <w:iCs/>
          <w:color w:val="000000"/>
          <w:sz w:val="24"/>
          <w:szCs w:val="24"/>
          <w:lang w:eastAsia="ru-RU"/>
        </w:rPr>
        <w:t>Стратегическое управление</w:t>
      </w:r>
    </w:p>
    <w:p w:rsidR="00C1787A" w:rsidRPr="00BD2085" w:rsidRDefault="00C1787A" w:rsidP="00C1787A">
      <w:pPr>
        <w:spacing w:after="0" w:line="240" w:lineRule="auto"/>
        <w:ind w:left="-425"/>
        <w:contextualSpacing/>
        <w:jc w:val="both"/>
        <w:rPr>
          <w:rFonts w:ascii="Times New Roman" w:eastAsia="Times New Roman" w:hAnsi="Times New Roman" w:cs="Times New Roman"/>
          <w:color w:val="000000"/>
          <w:sz w:val="24"/>
          <w:szCs w:val="24"/>
          <w:lang w:eastAsia="ru-RU"/>
        </w:rPr>
      </w:pPr>
      <w:r w:rsidRPr="00BD2085">
        <w:rPr>
          <w:rFonts w:ascii="Times New Roman" w:eastAsia="Times New Roman" w:hAnsi="Times New Roman" w:cs="Times New Roman"/>
          <w:color w:val="000000"/>
          <w:sz w:val="24"/>
          <w:szCs w:val="24"/>
          <w:lang w:eastAsia="ru-RU"/>
        </w:rPr>
        <w:lastRenderedPageBreak/>
        <w:t xml:space="preserve">        На этом уровне определяется стратегия развития школы, ее образовательная</w:t>
      </w:r>
      <w:r w:rsidRPr="00BD2085">
        <w:rPr>
          <w:rFonts w:ascii="Times New Roman" w:eastAsia="Times New Roman" w:hAnsi="Times New Roman" w:cs="Times New Roman"/>
          <w:color w:val="000000"/>
          <w:sz w:val="24"/>
          <w:szCs w:val="24"/>
          <w:lang w:eastAsia="ru-RU"/>
        </w:rPr>
        <w:br/>
        <w:t>концепция, осуществляется представление образовательной организации в</w:t>
      </w:r>
      <w:r w:rsidRPr="00BD2085">
        <w:rPr>
          <w:rFonts w:ascii="Times New Roman" w:eastAsia="Times New Roman" w:hAnsi="Times New Roman" w:cs="Times New Roman"/>
          <w:color w:val="000000"/>
          <w:sz w:val="24"/>
          <w:szCs w:val="24"/>
          <w:lang w:eastAsia="ru-RU"/>
        </w:rPr>
        <w:br/>
        <w:t>государственных и общественных институтах.</w:t>
      </w:r>
      <w:r w:rsidRPr="00BD2085">
        <w:rPr>
          <w:rFonts w:ascii="Times New Roman" w:eastAsia="Times New Roman" w:hAnsi="Times New Roman" w:cs="Times New Roman"/>
          <w:color w:val="000000"/>
          <w:sz w:val="24"/>
          <w:szCs w:val="24"/>
          <w:lang w:eastAsia="ru-RU"/>
        </w:rPr>
        <w:br/>
        <w:t xml:space="preserve">        Непосредственное управление образовательной организацией осуществляет</w:t>
      </w:r>
      <w:r w:rsidRPr="00BD2085">
        <w:rPr>
          <w:rFonts w:ascii="Times New Roman" w:eastAsia="Times New Roman" w:hAnsi="Times New Roman" w:cs="Times New Roman"/>
          <w:color w:val="000000"/>
          <w:sz w:val="24"/>
          <w:szCs w:val="24"/>
          <w:lang w:eastAsia="ru-RU"/>
        </w:rPr>
        <w:br/>
        <w:t>директор школы.</w:t>
      </w:r>
    </w:p>
    <w:p w:rsidR="00C1787A" w:rsidRPr="00BD2085" w:rsidRDefault="00C1787A" w:rsidP="00C1787A">
      <w:pPr>
        <w:spacing w:after="0" w:line="240" w:lineRule="auto"/>
        <w:ind w:left="-425"/>
        <w:contextualSpacing/>
        <w:jc w:val="both"/>
        <w:rPr>
          <w:rFonts w:ascii="Times New Roman" w:eastAsia="Times New Roman" w:hAnsi="Times New Roman" w:cs="Times New Roman"/>
          <w:color w:val="000000"/>
          <w:sz w:val="24"/>
          <w:szCs w:val="24"/>
          <w:lang w:eastAsia="ru-RU"/>
        </w:rPr>
      </w:pPr>
      <w:r w:rsidRPr="00BD2085">
        <w:rPr>
          <w:rFonts w:ascii="Times New Roman" w:eastAsia="Times New Roman" w:hAnsi="Times New Roman" w:cs="Times New Roman"/>
          <w:color w:val="000000"/>
          <w:sz w:val="24"/>
          <w:szCs w:val="24"/>
          <w:lang w:eastAsia="ru-RU"/>
        </w:rPr>
        <w:t xml:space="preserve">       Высшим коллегиальным органом управления школой являются:</w:t>
      </w:r>
      <w:r w:rsidRPr="00BD2085">
        <w:rPr>
          <w:rFonts w:ascii="Times New Roman" w:eastAsia="Times New Roman" w:hAnsi="Times New Roman" w:cs="Times New Roman"/>
          <w:color w:val="000000"/>
          <w:sz w:val="24"/>
          <w:szCs w:val="24"/>
          <w:lang w:eastAsia="ru-RU"/>
        </w:rPr>
        <w:br/>
        <w:t>• педагогический совет.</w:t>
      </w:r>
    </w:p>
    <w:p w:rsidR="00C1787A" w:rsidRPr="00BD2085" w:rsidRDefault="00C1787A" w:rsidP="00C1787A">
      <w:pPr>
        <w:spacing w:after="0" w:line="240" w:lineRule="auto"/>
        <w:ind w:left="-425"/>
        <w:contextualSpacing/>
        <w:jc w:val="both"/>
        <w:rPr>
          <w:rFonts w:ascii="Times New Roman" w:eastAsia="Times New Roman" w:hAnsi="Times New Roman" w:cs="Times New Roman"/>
          <w:color w:val="000000"/>
          <w:sz w:val="24"/>
          <w:szCs w:val="24"/>
          <w:lang w:eastAsia="ru-RU"/>
        </w:rPr>
      </w:pPr>
      <w:r w:rsidRPr="00BD2085">
        <w:rPr>
          <w:rFonts w:ascii="Times New Roman" w:eastAsia="Times New Roman" w:hAnsi="Times New Roman" w:cs="Times New Roman"/>
          <w:color w:val="000000"/>
          <w:sz w:val="24"/>
          <w:szCs w:val="24"/>
          <w:lang w:eastAsia="ru-RU"/>
        </w:rPr>
        <w:t>• школьный управляющий совет (родительский комитет).</w:t>
      </w:r>
    </w:p>
    <w:p w:rsidR="00C1787A" w:rsidRPr="00BD2085" w:rsidRDefault="00C1787A" w:rsidP="00C1787A">
      <w:pPr>
        <w:spacing w:after="0" w:line="240" w:lineRule="auto"/>
        <w:ind w:left="-425"/>
        <w:contextualSpacing/>
        <w:jc w:val="both"/>
        <w:rPr>
          <w:rFonts w:ascii="Times New Roman" w:eastAsia="Times New Roman" w:hAnsi="Times New Roman" w:cs="Times New Roman"/>
          <w:color w:val="000000"/>
          <w:sz w:val="24"/>
          <w:szCs w:val="24"/>
          <w:lang w:eastAsia="ru-RU"/>
        </w:rPr>
      </w:pPr>
      <w:r w:rsidRPr="00BD2085">
        <w:rPr>
          <w:rFonts w:ascii="Times New Roman" w:eastAsia="Times New Roman" w:hAnsi="Times New Roman" w:cs="Times New Roman"/>
          <w:color w:val="000000"/>
          <w:sz w:val="24"/>
          <w:szCs w:val="24"/>
          <w:lang w:eastAsia="ru-RU"/>
        </w:rPr>
        <w:t>• общее собрание трудового коллектива.</w:t>
      </w:r>
    </w:p>
    <w:p w:rsidR="00C1787A" w:rsidRPr="00BD2085" w:rsidRDefault="00C1787A" w:rsidP="00C1787A">
      <w:pPr>
        <w:spacing w:after="0" w:line="240" w:lineRule="auto"/>
        <w:ind w:left="-425"/>
        <w:contextualSpacing/>
        <w:jc w:val="both"/>
        <w:rPr>
          <w:rFonts w:ascii="Times New Roman" w:eastAsia="Times New Roman" w:hAnsi="Times New Roman" w:cs="Times New Roman"/>
          <w:i/>
          <w:iCs/>
          <w:color w:val="000000"/>
          <w:sz w:val="24"/>
          <w:szCs w:val="24"/>
          <w:lang w:eastAsia="ru-RU"/>
        </w:rPr>
      </w:pPr>
      <w:r w:rsidRPr="00BD2085">
        <w:rPr>
          <w:rFonts w:ascii="Times New Roman" w:eastAsia="Times New Roman" w:hAnsi="Times New Roman" w:cs="Times New Roman"/>
          <w:i/>
          <w:iCs/>
          <w:color w:val="000000"/>
          <w:sz w:val="24"/>
          <w:szCs w:val="24"/>
          <w:lang w:eastAsia="ru-RU"/>
        </w:rPr>
        <w:t>Тактическое управление</w:t>
      </w:r>
    </w:p>
    <w:p w:rsidR="00C1787A" w:rsidRPr="00BD2085" w:rsidRDefault="00C1787A" w:rsidP="00C1787A">
      <w:pPr>
        <w:spacing w:after="0" w:line="240" w:lineRule="auto"/>
        <w:ind w:left="-425"/>
        <w:contextualSpacing/>
        <w:jc w:val="both"/>
        <w:rPr>
          <w:rFonts w:ascii="Times New Roman" w:eastAsia="Times New Roman" w:hAnsi="Times New Roman" w:cs="Times New Roman"/>
          <w:color w:val="000000"/>
          <w:sz w:val="24"/>
          <w:szCs w:val="24"/>
          <w:lang w:eastAsia="ru-RU"/>
        </w:rPr>
      </w:pPr>
      <w:r w:rsidRPr="00BD2085">
        <w:rPr>
          <w:rFonts w:ascii="Times New Roman" w:eastAsia="Times New Roman" w:hAnsi="Times New Roman" w:cs="Times New Roman"/>
          <w:color w:val="000000"/>
          <w:sz w:val="24"/>
          <w:szCs w:val="24"/>
          <w:lang w:eastAsia="ru-RU"/>
        </w:rPr>
        <w:t xml:space="preserve">       Работа на этом уровне осуществляется заместителями директора, а также,</w:t>
      </w:r>
      <w:r w:rsidRPr="00BD2085">
        <w:rPr>
          <w:rFonts w:ascii="Times New Roman" w:eastAsia="Times New Roman" w:hAnsi="Times New Roman" w:cs="Times New Roman"/>
          <w:color w:val="000000"/>
          <w:sz w:val="24"/>
          <w:szCs w:val="24"/>
          <w:lang w:eastAsia="ru-RU"/>
        </w:rPr>
        <w:br/>
        <w:t>в рамках профессиональной компетентности, методическими объединениями учителей, аттестационной комиссией, родительским комитетом, органами ученического самоуправления.</w:t>
      </w:r>
    </w:p>
    <w:p w:rsidR="00C1787A" w:rsidRPr="00BD2085" w:rsidRDefault="00C1787A" w:rsidP="00C1787A">
      <w:pPr>
        <w:spacing w:after="0" w:line="240" w:lineRule="auto"/>
        <w:ind w:left="-425"/>
        <w:contextualSpacing/>
        <w:jc w:val="both"/>
        <w:rPr>
          <w:rFonts w:ascii="Times New Roman" w:eastAsia="Times New Roman" w:hAnsi="Times New Roman" w:cs="Times New Roman"/>
          <w:color w:val="000000"/>
          <w:sz w:val="24"/>
          <w:szCs w:val="24"/>
          <w:lang w:eastAsia="ru-RU"/>
        </w:rPr>
      </w:pPr>
      <w:r w:rsidRPr="00BD2085">
        <w:rPr>
          <w:rFonts w:ascii="Times New Roman" w:eastAsia="Times New Roman" w:hAnsi="Times New Roman" w:cs="Times New Roman"/>
          <w:color w:val="000000"/>
          <w:sz w:val="24"/>
          <w:szCs w:val="24"/>
          <w:lang w:eastAsia="ru-RU"/>
        </w:rPr>
        <w:t xml:space="preserve">     За годы работы школы сложился коллектив единомышленников: учителя,</w:t>
      </w:r>
      <w:r w:rsidRPr="00BD2085">
        <w:rPr>
          <w:rFonts w:ascii="Times New Roman" w:eastAsia="Times New Roman" w:hAnsi="Times New Roman" w:cs="Times New Roman"/>
          <w:color w:val="000000"/>
          <w:sz w:val="24"/>
          <w:szCs w:val="24"/>
          <w:lang w:eastAsia="ru-RU"/>
        </w:rPr>
        <w:br/>
        <w:t>ученики, родители, общественность. Школу отмечает особый уклад, атмосфера</w:t>
      </w:r>
      <w:r w:rsidRPr="00BD2085">
        <w:rPr>
          <w:rFonts w:ascii="Times New Roman" w:eastAsia="Times New Roman" w:hAnsi="Times New Roman" w:cs="Times New Roman"/>
          <w:color w:val="000000"/>
          <w:sz w:val="24"/>
          <w:szCs w:val="24"/>
          <w:lang w:eastAsia="ru-RU"/>
        </w:rPr>
        <w:br/>
        <w:t>взаимного уважения и доверия.</w:t>
      </w:r>
    </w:p>
    <w:p w:rsidR="00C1787A" w:rsidRPr="00BD2085" w:rsidRDefault="00C1787A" w:rsidP="00C1787A">
      <w:pPr>
        <w:spacing w:after="0" w:line="240" w:lineRule="auto"/>
        <w:ind w:left="-425"/>
        <w:contextualSpacing/>
        <w:jc w:val="both"/>
        <w:rPr>
          <w:rFonts w:ascii="Times New Roman" w:eastAsia="Times New Roman" w:hAnsi="Times New Roman" w:cs="Times New Roman"/>
          <w:b/>
          <w:i/>
          <w:sz w:val="24"/>
          <w:szCs w:val="24"/>
          <w:lang w:eastAsia="ru-RU"/>
        </w:rPr>
      </w:pPr>
      <w:r w:rsidRPr="00BD2085">
        <w:rPr>
          <w:rFonts w:ascii="Times New Roman" w:eastAsia="Times New Roman" w:hAnsi="Times New Roman" w:cs="Times New Roman"/>
          <w:color w:val="000000"/>
          <w:sz w:val="24"/>
          <w:szCs w:val="24"/>
          <w:lang w:eastAsia="ru-RU"/>
        </w:rPr>
        <w:t xml:space="preserve">     Наши структуры общественного управления активно используют средства</w:t>
      </w:r>
      <w:r w:rsidRPr="00BD2085">
        <w:rPr>
          <w:rFonts w:ascii="Times New Roman" w:eastAsia="Times New Roman" w:hAnsi="Times New Roman" w:cs="Times New Roman"/>
          <w:color w:val="000000"/>
          <w:sz w:val="24"/>
          <w:szCs w:val="24"/>
          <w:lang w:eastAsia="ru-RU"/>
        </w:rPr>
        <w:br/>
        <w:t xml:space="preserve">массовой информации для освещения жизни школы, помогают активизировать участие родителей, социальных партнеров по реализации Программы развития школы. </w:t>
      </w:r>
    </w:p>
    <w:p w:rsidR="006016D4" w:rsidRDefault="006016D4" w:rsidP="006016D4">
      <w:pPr>
        <w:spacing w:after="160" w:line="259" w:lineRule="auto"/>
        <w:rPr>
          <w:rFonts w:ascii="Times New Roman" w:eastAsia="Calibri" w:hAnsi="Times New Roman" w:cs="Times New Roman"/>
          <w:b/>
          <w:sz w:val="24"/>
          <w:szCs w:val="24"/>
        </w:rPr>
      </w:pPr>
    </w:p>
    <w:p w:rsidR="006016D4" w:rsidRPr="006016D4" w:rsidRDefault="006016D4" w:rsidP="006016D4">
      <w:pPr>
        <w:spacing w:after="160" w:line="259" w:lineRule="auto"/>
        <w:rPr>
          <w:rFonts w:ascii="Times New Roman" w:eastAsia="Calibri" w:hAnsi="Times New Roman" w:cs="Times New Roman"/>
          <w:b/>
          <w:sz w:val="24"/>
          <w:szCs w:val="24"/>
        </w:rPr>
      </w:pPr>
      <w:r w:rsidRPr="006016D4">
        <w:rPr>
          <w:rFonts w:ascii="Times New Roman" w:eastAsia="Calibri" w:hAnsi="Times New Roman" w:cs="Times New Roman"/>
          <w:b/>
          <w:sz w:val="24"/>
          <w:szCs w:val="24"/>
        </w:rPr>
        <w:t xml:space="preserve">2.1 ХАРАКТЕРИСТИКА КОНТИНГЕНТА </w:t>
      </w:r>
      <w:proofErr w:type="gramStart"/>
      <w:r w:rsidRPr="006016D4">
        <w:rPr>
          <w:rFonts w:ascii="Times New Roman" w:eastAsia="Calibri" w:hAnsi="Times New Roman" w:cs="Times New Roman"/>
          <w:b/>
          <w:sz w:val="24"/>
          <w:szCs w:val="24"/>
        </w:rPr>
        <w:t>ОБУЧАЮЩИХСЯ</w:t>
      </w:r>
      <w:proofErr w:type="gramEnd"/>
    </w:p>
    <w:p w:rsidR="006016D4" w:rsidRPr="006016D4" w:rsidRDefault="006016D4" w:rsidP="006016D4">
      <w:pPr>
        <w:spacing w:after="0" w:line="240" w:lineRule="auto"/>
        <w:rPr>
          <w:rFonts w:ascii="Times New Roman" w:eastAsia="Calibri" w:hAnsi="Times New Roman" w:cs="Times New Roman"/>
          <w:sz w:val="24"/>
          <w:szCs w:val="24"/>
        </w:rPr>
      </w:pPr>
      <w:r w:rsidRPr="006016D4">
        <w:rPr>
          <w:rFonts w:ascii="Times New Roman" w:eastAsia="Calibri" w:hAnsi="Times New Roman" w:cs="Times New Roman"/>
          <w:sz w:val="24"/>
          <w:szCs w:val="24"/>
        </w:rPr>
        <w:t>В школе реализуются следующие уровни образования:</w:t>
      </w:r>
    </w:p>
    <w:p w:rsidR="006016D4" w:rsidRPr="006016D4" w:rsidRDefault="006016D4" w:rsidP="006016D4">
      <w:pPr>
        <w:spacing w:after="0" w:line="240" w:lineRule="auto"/>
        <w:rPr>
          <w:rFonts w:ascii="Times New Roman" w:eastAsia="Calibri" w:hAnsi="Times New Roman" w:cs="Times New Roman"/>
          <w:sz w:val="24"/>
          <w:szCs w:val="24"/>
        </w:rPr>
      </w:pPr>
      <w:r w:rsidRPr="006016D4">
        <w:rPr>
          <w:rFonts w:ascii="Times New Roman" w:eastAsia="Calibri" w:hAnsi="Times New Roman" w:cs="Times New Roman"/>
          <w:sz w:val="24"/>
          <w:szCs w:val="24"/>
        </w:rPr>
        <w:t xml:space="preserve"> - начальное общее образование (1-4 классы);</w:t>
      </w:r>
    </w:p>
    <w:p w:rsidR="006016D4" w:rsidRPr="006016D4" w:rsidRDefault="006016D4" w:rsidP="006016D4">
      <w:pPr>
        <w:spacing w:after="0" w:line="240" w:lineRule="auto"/>
        <w:rPr>
          <w:rFonts w:ascii="Times New Roman" w:eastAsia="Calibri" w:hAnsi="Times New Roman" w:cs="Times New Roman"/>
          <w:sz w:val="24"/>
          <w:szCs w:val="24"/>
        </w:rPr>
      </w:pPr>
      <w:r w:rsidRPr="006016D4">
        <w:rPr>
          <w:rFonts w:ascii="Times New Roman" w:eastAsia="Calibri" w:hAnsi="Times New Roman" w:cs="Times New Roman"/>
          <w:sz w:val="24"/>
          <w:szCs w:val="24"/>
        </w:rPr>
        <w:t xml:space="preserve"> - основное общее образование (5-9 классы);</w:t>
      </w:r>
    </w:p>
    <w:p w:rsidR="006016D4" w:rsidRPr="006016D4" w:rsidRDefault="006016D4" w:rsidP="006016D4">
      <w:pPr>
        <w:spacing w:after="0" w:line="240" w:lineRule="auto"/>
        <w:rPr>
          <w:rFonts w:ascii="Times New Roman" w:eastAsia="Calibri" w:hAnsi="Times New Roman" w:cs="Times New Roman"/>
          <w:sz w:val="24"/>
          <w:szCs w:val="24"/>
        </w:rPr>
      </w:pPr>
      <w:r w:rsidRPr="006016D4">
        <w:rPr>
          <w:rFonts w:ascii="Times New Roman" w:eastAsia="Calibri" w:hAnsi="Times New Roman" w:cs="Times New Roman"/>
          <w:sz w:val="24"/>
          <w:szCs w:val="24"/>
        </w:rPr>
        <w:t xml:space="preserve"> - среднее общее образование (10-11 классы).</w:t>
      </w:r>
    </w:p>
    <w:p w:rsidR="006016D4" w:rsidRPr="006016D4" w:rsidRDefault="006016D4" w:rsidP="006016D4">
      <w:pPr>
        <w:spacing w:after="0" w:line="240" w:lineRule="auto"/>
        <w:rPr>
          <w:rFonts w:ascii="Times New Roman" w:eastAsia="Calibri" w:hAnsi="Times New Roman" w:cs="Times New Roman"/>
          <w:sz w:val="24"/>
          <w:szCs w:val="24"/>
        </w:rPr>
      </w:pPr>
      <w:r w:rsidRPr="006016D4">
        <w:rPr>
          <w:rFonts w:ascii="Times New Roman" w:eastAsia="Calibri" w:hAnsi="Times New Roman" w:cs="Times New Roman"/>
          <w:sz w:val="24"/>
          <w:szCs w:val="24"/>
        </w:rPr>
        <w:t xml:space="preserve">На начало 2019 - 2020 учебного года в школе обучалось   530учащихся. </w:t>
      </w:r>
    </w:p>
    <w:p w:rsidR="006016D4" w:rsidRPr="006016D4" w:rsidRDefault="006016D4" w:rsidP="006016D4">
      <w:pPr>
        <w:spacing w:after="0" w:line="240" w:lineRule="auto"/>
        <w:rPr>
          <w:rFonts w:ascii="Times New Roman" w:eastAsia="Calibri" w:hAnsi="Times New Roman" w:cs="Times New Roman"/>
          <w:sz w:val="24"/>
          <w:szCs w:val="24"/>
        </w:rPr>
      </w:pPr>
      <w:r w:rsidRPr="006016D4">
        <w:rPr>
          <w:rFonts w:ascii="Times New Roman" w:eastAsia="Calibri" w:hAnsi="Times New Roman" w:cs="Times New Roman"/>
          <w:sz w:val="24"/>
          <w:szCs w:val="24"/>
        </w:rPr>
        <w:t xml:space="preserve">На конец  учебного года </w:t>
      </w:r>
      <w:proofErr w:type="spellStart"/>
      <w:proofErr w:type="gramStart"/>
      <w:r w:rsidRPr="006016D4">
        <w:rPr>
          <w:rFonts w:ascii="Times New Roman" w:eastAsia="Calibri" w:hAnsi="Times New Roman" w:cs="Times New Roman"/>
          <w:sz w:val="24"/>
          <w:szCs w:val="24"/>
        </w:rPr>
        <w:t>года</w:t>
      </w:r>
      <w:proofErr w:type="spellEnd"/>
      <w:proofErr w:type="gramEnd"/>
      <w:r w:rsidRPr="006016D4">
        <w:rPr>
          <w:rFonts w:ascii="Times New Roman" w:eastAsia="Calibri" w:hAnsi="Times New Roman" w:cs="Times New Roman"/>
          <w:sz w:val="24"/>
          <w:szCs w:val="24"/>
        </w:rPr>
        <w:t xml:space="preserve"> число обучающихся составило 517 человек.</w:t>
      </w:r>
    </w:p>
    <w:p w:rsidR="006016D4" w:rsidRPr="006016D4" w:rsidRDefault="006016D4" w:rsidP="006016D4">
      <w:pPr>
        <w:spacing w:after="0" w:line="240" w:lineRule="auto"/>
        <w:rPr>
          <w:rFonts w:ascii="Times New Roman" w:eastAsia="Calibri" w:hAnsi="Times New Roman" w:cs="Times New Roman"/>
          <w:sz w:val="24"/>
          <w:szCs w:val="24"/>
        </w:rPr>
      </w:pPr>
      <w:r w:rsidRPr="006016D4">
        <w:rPr>
          <w:rFonts w:ascii="Times New Roman" w:eastAsia="Calibri" w:hAnsi="Times New Roman" w:cs="Times New Roman"/>
          <w:sz w:val="24"/>
          <w:szCs w:val="24"/>
        </w:rPr>
        <w:br/>
        <w:t>В школе 14 учащихся с ОВЗ. Из них – 6 детей с инвалидностью.</w:t>
      </w:r>
    </w:p>
    <w:p w:rsidR="006016D4" w:rsidRPr="006016D4" w:rsidRDefault="006016D4" w:rsidP="006016D4">
      <w:pPr>
        <w:spacing w:after="0" w:line="240" w:lineRule="auto"/>
        <w:rPr>
          <w:rFonts w:ascii="Times New Roman" w:eastAsia="Calibri" w:hAnsi="Times New Roman" w:cs="Times New Roman"/>
          <w:sz w:val="24"/>
          <w:szCs w:val="24"/>
        </w:rPr>
      </w:pPr>
    </w:p>
    <w:p w:rsidR="006016D4" w:rsidRPr="006016D4" w:rsidRDefault="006016D4" w:rsidP="006016D4">
      <w:pPr>
        <w:spacing w:after="0" w:line="240" w:lineRule="auto"/>
        <w:rPr>
          <w:rFonts w:ascii="Times New Roman" w:eastAsia="Calibri" w:hAnsi="Times New Roman" w:cs="Times New Roman"/>
          <w:sz w:val="24"/>
          <w:szCs w:val="24"/>
        </w:rPr>
      </w:pPr>
      <w:r w:rsidRPr="006016D4">
        <w:rPr>
          <w:rFonts w:ascii="Times New Roman" w:eastAsia="Calibri" w:hAnsi="Times New Roman" w:cs="Times New Roman"/>
          <w:sz w:val="24"/>
          <w:szCs w:val="24"/>
        </w:rPr>
        <w:t>По ФГОС ОВЗ НОО обучалось 12 детей и  2 учащихся  в 5 и 6 классах.</w:t>
      </w:r>
    </w:p>
    <w:p w:rsidR="006016D4" w:rsidRPr="006016D4" w:rsidRDefault="006016D4" w:rsidP="006016D4">
      <w:pPr>
        <w:spacing w:after="0" w:line="240" w:lineRule="auto"/>
        <w:rPr>
          <w:rFonts w:ascii="Times New Roman" w:eastAsia="Calibri" w:hAnsi="Times New Roman" w:cs="Times New Roman"/>
          <w:sz w:val="24"/>
          <w:szCs w:val="24"/>
        </w:rPr>
      </w:pPr>
      <w:r w:rsidRPr="006016D4">
        <w:rPr>
          <w:rFonts w:ascii="Times New Roman" w:eastAsia="Calibri" w:hAnsi="Times New Roman" w:cs="Times New Roman"/>
          <w:sz w:val="24"/>
          <w:szCs w:val="24"/>
        </w:rPr>
        <w:t>Из них:</w:t>
      </w:r>
    </w:p>
    <w:p w:rsidR="006016D4" w:rsidRPr="006016D4" w:rsidRDefault="006016D4" w:rsidP="006016D4">
      <w:pPr>
        <w:spacing w:after="0" w:line="240" w:lineRule="auto"/>
        <w:rPr>
          <w:rFonts w:ascii="Times New Roman" w:eastAsia="Calibri" w:hAnsi="Times New Roman" w:cs="Times New Roman"/>
          <w:sz w:val="24"/>
          <w:szCs w:val="24"/>
        </w:rPr>
      </w:pPr>
      <w:r w:rsidRPr="006016D4">
        <w:rPr>
          <w:rFonts w:ascii="Times New Roman" w:eastAsia="Calibri" w:hAnsi="Times New Roman" w:cs="Times New Roman"/>
          <w:sz w:val="24"/>
          <w:szCs w:val="24"/>
        </w:rPr>
        <w:t xml:space="preserve"> - АООП для детей с ЗПР, Вариант 7.1  - 4  ребёнка учились в общих классах </w:t>
      </w:r>
    </w:p>
    <w:p w:rsidR="006016D4" w:rsidRPr="006016D4" w:rsidRDefault="006016D4" w:rsidP="006016D4">
      <w:pPr>
        <w:spacing w:after="0" w:line="240" w:lineRule="auto"/>
        <w:rPr>
          <w:rFonts w:ascii="Times New Roman" w:eastAsia="Calibri" w:hAnsi="Times New Roman" w:cs="Times New Roman"/>
          <w:sz w:val="24"/>
          <w:szCs w:val="24"/>
        </w:rPr>
      </w:pPr>
      <w:r w:rsidRPr="006016D4">
        <w:rPr>
          <w:rFonts w:ascii="Times New Roman" w:eastAsia="Calibri" w:hAnsi="Times New Roman" w:cs="Times New Roman"/>
          <w:sz w:val="24"/>
          <w:szCs w:val="24"/>
        </w:rPr>
        <w:t xml:space="preserve">- АООП для учащихся с </w:t>
      </w:r>
      <w:proofErr w:type="spellStart"/>
      <w:r w:rsidRPr="006016D4">
        <w:rPr>
          <w:rFonts w:ascii="Times New Roman" w:eastAsia="Calibri" w:hAnsi="Times New Roman" w:cs="Times New Roman"/>
          <w:sz w:val="24"/>
          <w:szCs w:val="24"/>
        </w:rPr>
        <w:t>у.о</w:t>
      </w:r>
      <w:proofErr w:type="spellEnd"/>
      <w:r w:rsidRPr="006016D4">
        <w:rPr>
          <w:rFonts w:ascii="Times New Roman" w:eastAsia="Calibri" w:hAnsi="Times New Roman" w:cs="Times New Roman"/>
          <w:sz w:val="24"/>
          <w:szCs w:val="24"/>
        </w:rPr>
        <w:t>. Вариант 1 – 5 человек</w:t>
      </w:r>
    </w:p>
    <w:p w:rsidR="006016D4" w:rsidRPr="006016D4" w:rsidRDefault="006016D4" w:rsidP="006016D4">
      <w:pPr>
        <w:spacing w:after="0" w:line="240" w:lineRule="auto"/>
        <w:rPr>
          <w:rFonts w:ascii="Times New Roman" w:eastAsia="Calibri" w:hAnsi="Times New Roman" w:cs="Times New Roman"/>
          <w:sz w:val="24"/>
          <w:szCs w:val="24"/>
        </w:rPr>
      </w:pPr>
      <w:r w:rsidRPr="006016D4">
        <w:rPr>
          <w:rFonts w:ascii="Times New Roman" w:eastAsia="Calibri" w:hAnsi="Times New Roman" w:cs="Times New Roman"/>
          <w:sz w:val="24"/>
          <w:szCs w:val="24"/>
        </w:rPr>
        <w:t xml:space="preserve">- АООП для учащихся с </w:t>
      </w:r>
      <w:proofErr w:type="spellStart"/>
      <w:r w:rsidRPr="006016D4">
        <w:rPr>
          <w:rFonts w:ascii="Times New Roman" w:eastAsia="Calibri" w:hAnsi="Times New Roman" w:cs="Times New Roman"/>
          <w:sz w:val="24"/>
          <w:szCs w:val="24"/>
        </w:rPr>
        <w:t>у.о</w:t>
      </w:r>
      <w:proofErr w:type="spellEnd"/>
      <w:r w:rsidRPr="006016D4">
        <w:rPr>
          <w:rFonts w:ascii="Times New Roman" w:eastAsia="Calibri" w:hAnsi="Times New Roman" w:cs="Times New Roman"/>
          <w:sz w:val="24"/>
          <w:szCs w:val="24"/>
        </w:rPr>
        <w:t>. Вариант 2 – 3 человека</w:t>
      </w:r>
    </w:p>
    <w:p w:rsidR="006016D4" w:rsidRPr="006016D4" w:rsidRDefault="006016D4" w:rsidP="006016D4">
      <w:pPr>
        <w:spacing w:after="0" w:line="240" w:lineRule="auto"/>
        <w:rPr>
          <w:rFonts w:ascii="Times New Roman" w:eastAsia="Calibri" w:hAnsi="Times New Roman" w:cs="Times New Roman"/>
          <w:sz w:val="24"/>
          <w:szCs w:val="24"/>
        </w:rPr>
      </w:pPr>
      <w:r w:rsidRPr="006016D4">
        <w:rPr>
          <w:rFonts w:ascii="Times New Roman" w:eastAsia="Calibri" w:hAnsi="Times New Roman" w:cs="Times New Roman"/>
          <w:sz w:val="24"/>
          <w:szCs w:val="24"/>
        </w:rPr>
        <w:t xml:space="preserve">- АООП для учащихся с НОДА Вариант 6.3  – 1 человек </w:t>
      </w:r>
    </w:p>
    <w:p w:rsidR="006016D4" w:rsidRPr="006016D4" w:rsidRDefault="006016D4" w:rsidP="006016D4">
      <w:pPr>
        <w:spacing w:after="0" w:line="240" w:lineRule="auto"/>
        <w:rPr>
          <w:rFonts w:ascii="Times New Roman" w:eastAsia="Calibri" w:hAnsi="Times New Roman" w:cs="Times New Roman"/>
          <w:sz w:val="24"/>
          <w:szCs w:val="24"/>
        </w:rPr>
      </w:pPr>
      <w:r w:rsidRPr="006016D4">
        <w:rPr>
          <w:rFonts w:ascii="Times New Roman" w:eastAsia="Calibri" w:hAnsi="Times New Roman" w:cs="Times New Roman"/>
          <w:sz w:val="24"/>
          <w:szCs w:val="24"/>
        </w:rPr>
        <w:t>- АООП для учащихся с РАС, Вариант 8.3 – 1 человек</w:t>
      </w:r>
    </w:p>
    <w:p w:rsidR="006016D4" w:rsidRPr="006016D4" w:rsidRDefault="006016D4" w:rsidP="006016D4">
      <w:pPr>
        <w:spacing w:after="0" w:line="240" w:lineRule="auto"/>
        <w:rPr>
          <w:rFonts w:ascii="Times New Roman" w:eastAsia="Calibri" w:hAnsi="Times New Roman" w:cs="Times New Roman"/>
          <w:sz w:val="24"/>
          <w:szCs w:val="24"/>
        </w:rPr>
      </w:pPr>
    </w:p>
    <w:p w:rsidR="006016D4" w:rsidRPr="006016D4" w:rsidRDefault="006016D4" w:rsidP="006016D4">
      <w:pPr>
        <w:spacing w:after="0" w:line="240" w:lineRule="auto"/>
        <w:rPr>
          <w:rFonts w:ascii="Times New Roman" w:eastAsia="Calibri" w:hAnsi="Times New Roman" w:cs="Times New Roman"/>
          <w:sz w:val="24"/>
          <w:szCs w:val="24"/>
        </w:rPr>
      </w:pPr>
      <w:r w:rsidRPr="006016D4">
        <w:rPr>
          <w:rFonts w:ascii="Times New Roman" w:eastAsia="Calibri" w:hAnsi="Times New Roman" w:cs="Times New Roman"/>
          <w:noProof/>
          <w:sz w:val="24"/>
          <w:szCs w:val="24"/>
          <w:lang w:eastAsia="ru-RU"/>
        </w:rPr>
        <w:drawing>
          <wp:inline distT="0" distB="0" distL="0" distR="0" wp14:anchorId="0D96FCE6" wp14:editId="7470B694">
            <wp:extent cx="3009900" cy="16383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016D4" w:rsidRPr="006016D4" w:rsidRDefault="006016D4" w:rsidP="006016D4">
      <w:pPr>
        <w:spacing w:after="0" w:line="240" w:lineRule="auto"/>
        <w:rPr>
          <w:rFonts w:ascii="Times New Roman" w:eastAsia="Calibri" w:hAnsi="Times New Roman" w:cs="Times New Roman"/>
          <w:sz w:val="24"/>
          <w:szCs w:val="24"/>
        </w:rPr>
      </w:pPr>
    </w:p>
    <w:p w:rsidR="006016D4" w:rsidRPr="006016D4" w:rsidRDefault="006016D4" w:rsidP="006016D4">
      <w:pPr>
        <w:spacing w:after="0" w:line="240" w:lineRule="auto"/>
        <w:jc w:val="center"/>
        <w:rPr>
          <w:rFonts w:ascii="Times New Roman" w:eastAsia="Calibri" w:hAnsi="Times New Roman" w:cs="Times New Roman"/>
          <w:b/>
          <w:sz w:val="24"/>
          <w:szCs w:val="24"/>
        </w:rPr>
      </w:pPr>
      <w:r w:rsidRPr="006016D4">
        <w:rPr>
          <w:rFonts w:ascii="Times New Roman" w:eastAsia="Calibri" w:hAnsi="Times New Roman" w:cs="Times New Roman"/>
          <w:b/>
          <w:sz w:val="24"/>
          <w:szCs w:val="24"/>
        </w:rPr>
        <w:t>Количество учащихся в школе</w:t>
      </w:r>
    </w:p>
    <w:p w:rsidR="006016D4" w:rsidRPr="006016D4" w:rsidRDefault="006016D4" w:rsidP="006016D4">
      <w:pPr>
        <w:spacing w:after="0" w:line="240" w:lineRule="auto"/>
        <w:jc w:val="center"/>
        <w:rPr>
          <w:rFonts w:ascii="Times New Roman" w:eastAsia="Calibri" w:hAnsi="Times New Roman" w:cs="Times New Roman"/>
          <w:b/>
          <w:color w:val="FF0000"/>
          <w:sz w:val="24"/>
          <w:szCs w:val="24"/>
        </w:rPr>
      </w:pPr>
    </w:p>
    <w:p w:rsidR="006016D4" w:rsidRPr="006016D4" w:rsidRDefault="006016D4" w:rsidP="006016D4">
      <w:pPr>
        <w:spacing w:after="0" w:line="240" w:lineRule="auto"/>
        <w:jc w:val="center"/>
        <w:rPr>
          <w:rFonts w:ascii="Times New Roman" w:eastAsia="Calibri" w:hAnsi="Times New Roman" w:cs="Times New Roman"/>
          <w:b/>
          <w:color w:val="FF0000"/>
          <w:sz w:val="24"/>
          <w:szCs w:val="24"/>
        </w:rPr>
      </w:pPr>
      <w:r w:rsidRPr="006016D4">
        <w:rPr>
          <w:rFonts w:ascii="Times New Roman" w:eastAsia="Calibri" w:hAnsi="Times New Roman" w:cs="Times New Roman"/>
          <w:b/>
          <w:noProof/>
          <w:color w:val="FF0000"/>
          <w:sz w:val="24"/>
          <w:szCs w:val="24"/>
          <w:lang w:eastAsia="ru-RU"/>
        </w:rPr>
        <w:lastRenderedPageBreak/>
        <w:drawing>
          <wp:inline distT="0" distB="0" distL="0" distR="0" wp14:anchorId="2319405B" wp14:editId="1AC6AED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016D4" w:rsidRPr="006016D4" w:rsidRDefault="006016D4" w:rsidP="006016D4">
      <w:pPr>
        <w:spacing w:after="0" w:line="240" w:lineRule="auto"/>
        <w:rPr>
          <w:rFonts w:ascii="Times New Roman" w:eastAsia="Calibri" w:hAnsi="Times New Roman" w:cs="Times New Roman"/>
          <w:sz w:val="24"/>
          <w:szCs w:val="24"/>
        </w:rPr>
      </w:pPr>
    </w:p>
    <w:p w:rsidR="006016D4" w:rsidRPr="006016D4" w:rsidRDefault="006016D4" w:rsidP="006016D4">
      <w:pPr>
        <w:spacing w:after="0" w:line="240" w:lineRule="auto"/>
        <w:ind w:left="-142" w:firstLine="680"/>
        <w:jc w:val="both"/>
        <w:rPr>
          <w:rFonts w:ascii="Times New Roman" w:eastAsia="Times New Roman" w:hAnsi="Times New Roman" w:cs="Times New Roman"/>
          <w:sz w:val="24"/>
          <w:szCs w:val="24"/>
          <w:lang w:eastAsia="ru-RU"/>
        </w:rPr>
      </w:pPr>
      <w:r w:rsidRPr="006016D4">
        <w:rPr>
          <w:rFonts w:ascii="Times New Roman" w:eastAsia="Times New Roman" w:hAnsi="Times New Roman" w:cs="Times New Roman"/>
          <w:sz w:val="24"/>
          <w:szCs w:val="24"/>
          <w:lang w:eastAsia="ru-RU"/>
        </w:rPr>
        <w:t>Динамика численности классов школы представлена на диаграмме, в 2019- 2020 учебном году в школе насчитывалось 26 классов со средней наполняемостью:</w:t>
      </w:r>
    </w:p>
    <w:p w:rsidR="006016D4" w:rsidRPr="006016D4" w:rsidRDefault="006016D4" w:rsidP="006016D4">
      <w:pPr>
        <w:spacing w:after="0" w:line="240" w:lineRule="auto"/>
        <w:jc w:val="both"/>
        <w:rPr>
          <w:rFonts w:ascii="Times New Roman" w:eastAsia="Times New Roman" w:hAnsi="Times New Roman" w:cs="Times New Roman"/>
          <w:sz w:val="24"/>
          <w:szCs w:val="24"/>
          <w:lang w:eastAsia="ru-RU"/>
        </w:rPr>
      </w:pPr>
      <w:r w:rsidRPr="006016D4">
        <w:rPr>
          <w:rFonts w:ascii="Times New Roman" w:eastAsia="Times New Roman" w:hAnsi="Times New Roman" w:cs="Times New Roman"/>
          <w:sz w:val="24"/>
          <w:szCs w:val="24"/>
          <w:lang w:eastAsia="ru-RU"/>
        </w:rPr>
        <w:t xml:space="preserve">- в начальной школе – 20 учащихся,  </w:t>
      </w:r>
    </w:p>
    <w:p w:rsidR="006016D4" w:rsidRPr="006016D4" w:rsidRDefault="006016D4" w:rsidP="006016D4">
      <w:pPr>
        <w:spacing w:after="0" w:line="240" w:lineRule="auto"/>
        <w:jc w:val="both"/>
        <w:rPr>
          <w:rFonts w:ascii="Times New Roman" w:eastAsia="Times New Roman" w:hAnsi="Times New Roman" w:cs="Times New Roman"/>
          <w:sz w:val="24"/>
          <w:szCs w:val="24"/>
          <w:lang w:eastAsia="ru-RU"/>
        </w:rPr>
      </w:pPr>
      <w:r w:rsidRPr="006016D4">
        <w:rPr>
          <w:rFonts w:ascii="Times New Roman" w:eastAsia="Times New Roman" w:hAnsi="Times New Roman" w:cs="Times New Roman"/>
          <w:sz w:val="24"/>
          <w:szCs w:val="24"/>
          <w:lang w:eastAsia="ru-RU"/>
        </w:rPr>
        <w:t>- в среднем звене – 21 учащихся</w:t>
      </w:r>
    </w:p>
    <w:p w:rsidR="006016D4" w:rsidRPr="006016D4" w:rsidRDefault="006016D4" w:rsidP="006016D4">
      <w:pPr>
        <w:spacing w:after="0" w:line="240" w:lineRule="auto"/>
        <w:jc w:val="both"/>
        <w:rPr>
          <w:rFonts w:ascii="Times New Roman" w:eastAsia="Times New Roman" w:hAnsi="Times New Roman" w:cs="Times New Roman"/>
          <w:sz w:val="24"/>
          <w:szCs w:val="24"/>
          <w:lang w:eastAsia="ru-RU"/>
        </w:rPr>
      </w:pPr>
      <w:r w:rsidRPr="006016D4">
        <w:rPr>
          <w:rFonts w:ascii="Times New Roman" w:eastAsia="Times New Roman" w:hAnsi="Times New Roman" w:cs="Times New Roman"/>
          <w:sz w:val="24"/>
          <w:szCs w:val="24"/>
          <w:lang w:eastAsia="ru-RU"/>
        </w:rPr>
        <w:t>- в 10-11 классах – 16 человек.</w:t>
      </w:r>
    </w:p>
    <w:p w:rsidR="006016D4" w:rsidRPr="006016D4" w:rsidRDefault="006016D4" w:rsidP="006016D4">
      <w:pPr>
        <w:spacing w:after="0" w:line="240" w:lineRule="auto"/>
        <w:ind w:left="-142" w:firstLine="680"/>
        <w:jc w:val="both"/>
        <w:rPr>
          <w:rFonts w:ascii="Times New Roman" w:eastAsia="Times New Roman" w:hAnsi="Times New Roman" w:cs="Times New Roman"/>
          <w:b/>
          <w:sz w:val="24"/>
          <w:szCs w:val="24"/>
          <w:lang w:eastAsia="ru-RU"/>
        </w:rPr>
      </w:pPr>
      <w:r w:rsidRPr="006016D4">
        <w:rPr>
          <w:rFonts w:ascii="Times New Roman" w:eastAsia="Times New Roman" w:hAnsi="Times New Roman" w:cs="Times New Roman"/>
          <w:b/>
          <w:sz w:val="24"/>
          <w:szCs w:val="24"/>
          <w:lang w:eastAsia="ru-RU"/>
        </w:rPr>
        <w:t xml:space="preserve">Количество </w:t>
      </w:r>
      <w:proofErr w:type="gramStart"/>
      <w:r w:rsidRPr="006016D4">
        <w:rPr>
          <w:rFonts w:ascii="Times New Roman" w:eastAsia="Times New Roman" w:hAnsi="Times New Roman" w:cs="Times New Roman"/>
          <w:b/>
          <w:sz w:val="24"/>
          <w:szCs w:val="24"/>
          <w:lang w:eastAsia="ru-RU"/>
        </w:rPr>
        <w:t>обучающихся</w:t>
      </w:r>
      <w:proofErr w:type="gramEnd"/>
      <w:r w:rsidRPr="006016D4">
        <w:rPr>
          <w:rFonts w:ascii="Times New Roman" w:eastAsia="Times New Roman" w:hAnsi="Times New Roman" w:cs="Times New Roman"/>
          <w:b/>
          <w:sz w:val="24"/>
          <w:szCs w:val="24"/>
          <w:lang w:eastAsia="ru-RU"/>
        </w:rPr>
        <w:t xml:space="preserve"> по уровням образования (на конец каждого  года)</w:t>
      </w:r>
    </w:p>
    <w:p w:rsidR="006016D4" w:rsidRPr="006016D4" w:rsidRDefault="006016D4" w:rsidP="006016D4">
      <w:pPr>
        <w:spacing w:after="0" w:line="240" w:lineRule="auto"/>
        <w:ind w:left="-142" w:firstLine="680"/>
        <w:jc w:val="both"/>
        <w:rPr>
          <w:rFonts w:ascii="Times New Roman" w:eastAsia="Times New Roman" w:hAnsi="Times New Roman" w:cs="Times New Roman"/>
          <w:sz w:val="24"/>
          <w:szCs w:val="24"/>
          <w:lang w:eastAsia="ru-RU"/>
        </w:rPr>
      </w:pPr>
    </w:p>
    <w:tbl>
      <w:tblPr>
        <w:tblStyle w:val="a5"/>
        <w:tblW w:w="7480" w:type="dxa"/>
        <w:tblInd w:w="502" w:type="dxa"/>
        <w:tblLook w:val="04A0" w:firstRow="1" w:lastRow="0" w:firstColumn="1" w:lastColumn="0" w:noHBand="0" w:noVBand="1"/>
      </w:tblPr>
      <w:tblGrid>
        <w:gridCol w:w="2392"/>
        <w:gridCol w:w="1686"/>
        <w:gridCol w:w="1701"/>
        <w:gridCol w:w="1701"/>
      </w:tblGrid>
      <w:tr w:rsidR="006016D4" w:rsidRPr="006016D4" w:rsidTr="007513AF">
        <w:tc>
          <w:tcPr>
            <w:tcW w:w="2392" w:type="dxa"/>
          </w:tcPr>
          <w:p w:rsidR="006016D4" w:rsidRPr="006016D4" w:rsidRDefault="006016D4" w:rsidP="006016D4">
            <w:pPr>
              <w:spacing w:after="160" w:line="259" w:lineRule="auto"/>
              <w:jc w:val="both"/>
              <w:rPr>
                <w:rFonts w:ascii="Times New Roman" w:eastAsia="Times New Roman" w:hAnsi="Times New Roman" w:cs="Times New Roman"/>
                <w:b/>
                <w:sz w:val="24"/>
                <w:szCs w:val="24"/>
                <w:lang w:eastAsia="ru-RU"/>
              </w:rPr>
            </w:pPr>
            <w:r w:rsidRPr="006016D4">
              <w:rPr>
                <w:rFonts w:ascii="Times New Roman" w:eastAsia="Times New Roman" w:hAnsi="Times New Roman" w:cs="Times New Roman"/>
                <w:b/>
                <w:sz w:val="24"/>
                <w:szCs w:val="24"/>
                <w:lang w:eastAsia="ru-RU"/>
              </w:rPr>
              <w:t xml:space="preserve">Количество </w:t>
            </w:r>
            <w:proofErr w:type="gramStart"/>
            <w:r w:rsidRPr="006016D4">
              <w:rPr>
                <w:rFonts w:ascii="Times New Roman" w:eastAsia="Times New Roman" w:hAnsi="Times New Roman" w:cs="Times New Roman"/>
                <w:b/>
                <w:sz w:val="24"/>
                <w:szCs w:val="24"/>
                <w:lang w:eastAsia="ru-RU"/>
              </w:rPr>
              <w:t>обучающихся</w:t>
            </w:r>
            <w:proofErr w:type="gramEnd"/>
          </w:p>
        </w:tc>
        <w:tc>
          <w:tcPr>
            <w:tcW w:w="1686" w:type="dxa"/>
          </w:tcPr>
          <w:p w:rsidR="006016D4" w:rsidRPr="006016D4" w:rsidRDefault="006016D4" w:rsidP="006016D4">
            <w:pPr>
              <w:spacing w:after="160" w:line="259" w:lineRule="auto"/>
              <w:jc w:val="center"/>
              <w:rPr>
                <w:rFonts w:ascii="Times New Roman" w:eastAsia="Times New Roman" w:hAnsi="Times New Roman" w:cs="Times New Roman"/>
                <w:b/>
                <w:sz w:val="24"/>
                <w:szCs w:val="24"/>
                <w:lang w:eastAsia="ru-RU"/>
              </w:rPr>
            </w:pPr>
            <w:r w:rsidRPr="006016D4">
              <w:rPr>
                <w:rFonts w:ascii="Times New Roman" w:eastAsia="Times New Roman" w:hAnsi="Times New Roman" w:cs="Times New Roman"/>
                <w:b/>
                <w:sz w:val="24"/>
                <w:szCs w:val="24"/>
                <w:lang w:eastAsia="ru-RU"/>
              </w:rPr>
              <w:t>2017-18 г.</w:t>
            </w:r>
          </w:p>
        </w:tc>
        <w:tc>
          <w:tcPr>
            <w:tcW w:w="1701" w:type="dxa"/>
          </w:tcPr>
          <w:p w:rsidR="006016D4" w:rsidRPr="006016D4" w:rsidRDefault="006016D4" w:rsidP="006016D4">
            <w:pPr>
              <w:spacing w:after="160" w:line="259" w:lineRule="auto"/>
              <w:jc w:val="center"/>
              <w:rPr>
                <w:rFonts w:ascii="Times New Roman" w:eastAsia="Times New Roman" w:hAnsi="Times New Roman" w:cs="Times New Roman"/>
                <w:b/>
                <w:sz w:val="24"/>
                <w:szCs w:val="24"/>
                <w:lang w:eastAsia="ru-RU"/>
              </w:rPr>
            </w:pPr>
            <w:r w:rsidRPr="006016D4">
              <w:rPr>
                <w:rFonts w:ascii="Times New Roman" w:eastAsia="Times New Roman" w:hAnsi="Times New Roman" w:cs="Times New Roman"/>
                <w:b/>
                <w:sz w:val="24"/>
                <w:szCs w:val="24"/>
                <w:lang w:eastAsia="ru-RU"/>
              </w:rPr>
              <w:t>2018-19 г.</w:t>
            </w:r>
          </w:p>
        </w:tc>
        <w:tc>
          <w:tcPr>
            <w:tcW w:w="1701" w:type="dxa"/>
          </w:tcPr>
          <w:p w:rsidR="006016D4" w:rsidRPr="006016D4" w:rsidRDefault="006016D4" w:rsidP="006016D4">
            <w:pPr>
              <w:spacing w:after="160" w:line="259" w:lineRule="auto"/>
              <w:jc w:val="center"/>
              <w:rPr>
                <w:rFonts w:ascii="Times New Roman" w:eastAsia="Times New Roman" w:hAnsi="Times New Roman" w:cs="Times New Roman"/>
                <w:b/>
                <w:sz w:val="24"/>
                <w:szCs w:val="24"/>
                <w:lang w:eastAsia="ru-RU"/>
              </w:rPr>
            </w:pPr>
            <w:r w:rsidRPr="006016D4">
              <w:rPr>
                <w:rFonts w:ascii="Times New Roman" w:eastAsia="Times New Roman" w:hAnsi="Times New Roman" w:cs="Times New Roman"/>
                <w:b/>
                <w:sz w:val="24"/>
                <w:szCs w:val="24"/>
                <w:lang w:eastAsia="ru-RU"/>
              </w:rPr>
              <w:t>2019-20</w:t>
            </w:r>
          </w:p>
        </w:tc>
      </w:tr>
      <w:tr w:rsidR="006016D4" w:rsidRPr="006016D4" w:rsidTr="007513AF">
        <w:tc>
          <w:tcPr>
            <w:tcW w:w="2392" w:type="dxa"/>
          </w:tcPr>
          <w:p w:rsidR="006016D4" w:rsidRPr="006016D4" w:rsidRDefault="006016D4" w:rsidP="006016D4">
            <w:pPr>
              <w:spacing w:after="160" w:line="259" w:lineRule="auto"/>
              <w:jc w:val="both"/>
              <w:rPr>
                <w:rFonts w:ascii="Times New Roman" w:eastAsia="Times New Roman" w:hAnsi="Times New Roman" w:cs="Times New Roman"/>
                <w:sz w:val="24"/>
                <w:szCs w:val="24"/>
                <w:lang w:eastAsia="ru-RU"/>
              </w:rPr>
            </w:pPr>
            <w:r w:rsidRPr="006016D4">
              <w:rPr>
                <w:rFonts w:ascii="Times New Roman" w:eastAsia="Times New Roman" w:hAnsi="Times New Roman" w:cs="Times New Roman"/>
                <w:sz w:val="24"/>
                <w:szCs w:val="24"/>
                <w:lang w:eastAsia="ru-RU"/>
              </w:rPr>
              <w:t xml:space="preserve">Уровень </w:t>
            </w:r>
          </w:p>
          <w:p w:rsidR="006016D4" w:rsidRPr="006016D4" w:rsidRDefault="006016D4" w:rsidP="006016D4">
            <w:pPr>
              <w:spacing w:after="160" w:line="259" w:lineRule="auto"/>
              <w:jc w:val="both"/>
              <w:rPr>
                <w:rFonts w:ascii="Times New Roman" w:eastAsia="Times New Roman" w:hAnsi="Times New Roman" w:cs="Times New Roman"/>
                <w:sz w:val="24"/>
                <w:szCs w:val="24"/>
                <w:lang w:eastAsia="ru-RU"/>
              </w:rPr>
            </w:pPr>
            <w:r w:rsidRPr="006016D4">
              <w:rPr>
                <w:rFonts w:ascii="Times New Roman" w:eastAsia="Times New Roman" w:hAnsi="Times New Roman" w:cs="Times New Roman"/>
                <w:sz w:val="24"/>
                <w:szCs w:val="24"/>
                <w:lang w:eastAsia="ru-RU"/>
              </w:rPr>
              <w:t xml:space="preserve">начального общего </w:t>
            </w:r>
          </w:p>
          <w:p w:rsidR="006016D4" w:rsidRPr="006016D4" w:rsidRDefault="006016D4" w:rsidP="006016D4">
            <w:pPr>
              <w:spacing w:after="160" w:line="259" w:lineRule="auto"/>
              <w:jc w:val="both"/>
              <w:rPr>
                <w:rFonts w:ascii="Times New Roman" w:eastAsia="Times New Roman" w:hAnsi="Times New Roman" w:cs="Times New Roman"/>
                <w:sz w:val="24"/>
                <w:szCs w:val="24"/>
                <w:lang w:eastAsia="ru-RU"/>
              </w:rPr>
            </w:pPr>
            <w:r w:rsidRPr="006016D4">
              <w:rPr>
                <w:rFonts w:ascii="Times New Roman" w:eastAsia="Times New Roman" w:hAnsi="Times New Roman" w:cs="Times New Roman"/>
                <w:sz w:val="24"/>
                <w:szCs w:val="24"/>
                <w:lang w:eastAsia="ru-RU"/>
              </w:rPr>
              <w:t xml:space="preserve">образования (1-4 кл.) </w:t>
            </w:r>
          </w:p>
        </w:tc>
        <w:tc>
          <w:tcPr>
            <w:tcW w:w="1686" w:type="dxa"/>
          </w:tcPr>
          <w:p w:rsidR="006016D4" w:rsidRPr="006016D4" w:rsidRDefault="006016D4" w:rsidP="006016D4">
            <w:pPr>
              <w:spacing w:after="160" w:line="259" w:lineRule="auto"/>
              <w:jc w:val="center"/>
              <w:rPr>
                <w:rFonts w:ascii="Times New Roman" w:eastAsia="Times New Roman" w:hAnsi="Times New Roman" w:cs="Times New Roman"/>
                <w:sz w:val="24"/>
                <w:szCs w:val="24"/>
                <w:lang w:eastAsia="ru-RU"/>
              </w:rPr>
            </w:pPr>
            <w:r w:rsidRPr="006016D4">
              <w:rPr>
                <w:rFonts w:ascii="Times New Roman" w:eastAsia="Times New Roman" w:hAnsi="Times New Roman" w:cs="Times New Roman"/>
                <w:sz w:val="24"/>
                <w:szCs w:val="24"/>
                <w:lang w:eastAsia="ru-RU"/>
              </w:rPr>
              <w:t>247 уч.</w:t>
            </w:r>
          </w:p>
        </w:tc>
        <w:tc>
          <w:tcPr>
            <w:tcW w:w="1701" w:type="dxa"/>
          </w:tcPr>
          <w:p w:rsidR="006016D4" w:rsidRPr="006016D4" w:rsidRDefault="006016D4" w:rsidP="006016D4">
            <w:pPr>
              <w:spacing w:after="160" w:line="259" w:lineRule="auto"/>
              <w:jc w:val="center"/>
              <w:rPr>
                <w:rFonts w:ascii="Times New Roman" w:eastAsia="Times New Roman" w:hAnsi="Times New Roman" w:cs="Times New Roman"/>
                <w:sz w:val="24"/>
                <w:szCs w:val="24"/>
                <w:lang w:eastAsia="ru-RU"/>
              </w:rPr>
            </w:pPr>
            <w:r w:rsidRPr="006016D4">
              <w:rPr>
                <w:rFonts w:ascii="Times New Roman" w:eastAsia="Times New Roman" w:hAnsi="Times New Roman" w:cs="Times New Roman"/>
                <w:sz w:val="24"/>
                <w:szCs w:val="24"/>
                <w:lang w:eastAsia="ru-RU"/>
              </w:rPr>
              <w:t>225 уч.</w:t>
            </w:r>
          </w:p>
        </w:tc>
        <w:tc>
          <w:tcPr>
            <w:tcW w:w="1701" w:type="dxa"/>
          </w:tcPr>
          <w:p w:rsidR="006016D4" w:rsidRPr="006016D4" w:rsidRDefault="006016D4" w:rsidP="006016D4">
            <w:pPr>
              <w:spacing w:after="160" w:line="259" w:lineRule="auto"/>
              <w:jc w:val="center"/>
              <w:rPr>
                <w:rFonts w:ascii="Times New Roman" w:eastAsia="Times New Roman" w:hAnsi="Times New Roman" w:cs="Times New Roman"/>
                <w:sz w:val="24"/>
                <w:szCs w:val="24"/>
                <w:lang w:eastAsia="ru-RU"/>
              </w:rPr>
            </w:pPr>
            <w:r w:rsidRPr="006016D4">
              <w:rPr>
                <w:rFonts w:ascii="Times New Roman" w:eastAsia="Times New Roman" w:hAnsi="Times New Roman" w:cs="Times New Roman"/>
                <w:sz w:val="24"/>
                <w:szCs w:val="24"/>
                <w:lang w:eastAsia="ru-RU"/>
              </w:rPr>
              <w:t>214</w:t>
            </w:r>
          </w:p>
        </w:tc>
      </w:tr>
      <w:tr w:rsidR="006016D4" w:rsidRPr="006016D4" w:rsidTr="007513AF">
        <w:tc>
          <w:tcPr>
            <w:tcW w:w="2392" w:type="dxa"/>
          </w:tcPr>
          <w:p w:rsidR="006016D4" w:rsidRPr="006016D4" w:rsidRDefault="006016D4" w:rsidP="006016D4">
            <w:pPr>
              <w:spacing w:after="160" w:line="259" w:lineRule="auto"/>
              <w:jc w:val="both"/>
              <w:rPr>
                <w:rFonts w:ascii="Times New Roman" w:eastAsia="Times New Roman" w:hAnsi="Times New Roman" w:cs="Times New Roman"/>
                <w:sz w:val="24"/>
                <w:szCs w:val="24"/>
                <w:lang w:eastAsia="ru-RU"/>
              </w:rPr>
            </w:pPr>
            <w:r w:rsidRPr="006016D4">
              <w:rPr>
                <w:rFonts w:ascii="Times New Roman" w:eastAsia="Times New Roman" w:hAnsi="Times New Roman" w:cs="Times New Roman"/>
                <w:sz w:val="24"/>
                <w:szCs w:val="24"/>
                <w:lang w:eastAsia="ru-RU"/>
              </w:rPr>
              <w:t xml:space="preserve">Уровень </w:t>
            </w:r>
          </w:p>
          <w:p w:rsidR="006016D4" w:rsidRPr="006016D4" w:rsidRDefault="006016D4" w:rsidP="006016D4">
            <w:pPr>
              <w:spacing w:after="160" w:line="259" w:lineRule="auto"/>
              <w:jc w:val="both"/>
              <w:rPr>
                <w:rFonts w:ascii="Times New Roman" w:eastAsia="Times New Roman" w:hAnsi="Times New Roman" w:cs="Times New Roman"/>
                <w:sz w:val="24"/>
                <w:szCs w:val="24"/>
                <w:lang w:eastAsia="ru-RU"/>
              </w:rPr>
            </w:pPr>
            <w:r w:rsidRPr="006016D4">
              <w:rPr>
                <w:rFonts w:ascii="Times New Roman" w:eastAsia="Times New Roman" w:hAnsi="Times New Roman" w:cs="Times New Roman"/>
                <w:sz w:val="24"/>
                <w:szCs w:val="24"/>
                <w:lang w:eastAsia="ru-RU"/>
              </w:rPr>
              <w:t xml:space="preserve">основного общего </w:t>
            </w:r>
          </w:p>
          <w:p w:rsidR="006016D4" w:rsidRPr="006016D4" w:rsidRDefault="006016D4" w:rsidP="006016D4">
            <w:pPr>
              <w:spacing w:after="160" w:line="259" w:lineRule="auto"/>
              <w:jc w:val="both"/>
              <w:rPr>
                <w:rFonts w:ascii="Times New Roman" w:eastAsia="Times New Roman" w:hAnsi="Times New Roman" w:cs="Times New Roman"/>
                <w:sz w:val="24"/>
                <w:szCs w:val="24"/>
                <w:lang w:eastAsia="ru-RU"/>
              </w:rPr>
            </w:pPr>
            <w:r w:rsidRPr="006016D4">
              <w:rPr>
                <w:rFonts w:ascii="Times New Roman" w:eastAsia="Times New Roman" w:hAnsi="Times New Roman" w:cs="Times New Roman"/>
                <w:sz w:val="24"/>
                <w:szCs w:val="24"/>
                <w:lang w:eastAsia="ru-RU"/>
              </w:rPr>
              <w:t>образования (5-9 кл.)</w:t>
            </w:r>
          </w:p>
        </w:tc>
        <w:tc>
          <w:tcPr>
            <w:tcW w:w="1686" w:type="dxa"/>
          </w:tcPr>
          <w:p w:rsidR="006016D4" w:rsidRPr="006016D4" w:rsidRDefault="006016D4" w:rsidP="006016D4">
            <w:pPr>
              <w:spacing w:after="160" w:line="259" w:lineRule="auto"/>
              <w:jc w:val="center"/>
              <w:rPr>
                <w:rFonts w:ascii="Times New Roman" w:eastAsia="Times New Roman" w:hAnsi="Times New Roman" w:cs="Times New Roman"/>
                <w:sz w:val="24"/>
                <w:szCs w:val="24"/>
                <w:lang w:eastAsia="ru-RU"/>
              </w:rPr>
            </w:pPr>
            <w:r w:rsidRPr="006016D4">
              <w:rPr>
                <w:rFonts w:ascii="Times New Roman" w:eastAsia="Times New Roman" w:hAnsi="Times New Roman" w:cs="Times New Roman"/>
                <w:sz w:val="24"/>
                <w:szCs w:val="24"/>
                <w:lang w:eastAsia="ru-RU"/>
              </w:rPr>
              <w:t>251 уч.</w:t>
            </w:r>
          </w:p>
        </w:tc>
        <w:tc>
          <w:tcPr>
            <w:tcW w:w="1701" w:type="dxa"/>
          </w:tcPr>
          <w:p w:rsidR="006016D4" w:rsidRPr="006016D4" w:rsidRDefault="006016D4" w:rsidP="006016D4">
            <w:pPr>
              <w:spacing w:after="160" w:line="259" w:lineRule="auto"/>
              <w:jc w:val="center"/>
              <w:rPr>
                <w:rFonts w:ascii="Times New Roman" w:eastAsia="Times New Roman" w:hAnsi="Times New Roman" w:cs="Times New Roman"/>
                <w:sz w:val="24"/>
                <w:szCs w:val="24"/>
                <w:lang w:eastAsia="ru-RU"/>
              </w:rPr>
            </w:pPr>
            <w:r w:rsidRPr="006016D4">
              <w:rPr>
                <w:rFonts w:ascii="Times New Roman" w:eastAsia="Times New Roman" w:hAnsi="Times New Roman" w:cs="Times New Roman"/>
                <w:sz w:val="24"/>
                <w:szCs w:val="24"/>
                <w:lang w:eastAsia="ru-RU"/>
              </w:rPr>
              <w:t>254 уч.</w:t>
            </w:r>
          </w:p>
        </w:tc>
        <w:tc>
          <w:tcPr>
            <w:tcW w:w="1701" w:type="dxa"/>
          </w:tcPr>
          <w:p w:rsidR="006016D4" w:rsidRPr="006016D4" w:rsidRDefault="006016D4" w:rsidP="006016D4">
            <w:pPr>
              <w:spacing w:after="160" w:line="259" w:lineRule="auto"/>
              <w:jc w:val="center"/>
              <w:rPr>
                <w:rFonts w:ascii="Times New Roman" w:eastAsia="Times New Roman" w:hAnsi="Times New Roman" w:cs="Times New Roman"/>
                <w:sz w:val="24"/>
                <w:szCs w:val="24"/>
                <w:lang w:eastAsia="ru-RU"/>
              </w:rPr>
            </w:pPr>
            <w:r w:rsidRPr="006016D4">
              <w:rPr>
                <w:rFonts w:ascii="Times New Roman" w:eastAsia="Times New Roman" w:hAnsi="Times New Roman" w:cs="Times New Roman"/>
                <w:sz w:val="24"/>
                <w:szCs w:val="24"/>
                <w:lang w:eastAsia="ru-RU"/>
              </w:rPr>
              <w:t>270</w:t>
            </w:r>
          </w:p>
        </w:tc>
      </w:tr>
      <w:tr w:rsidR="006016D4" w:rsidRPr="006016D4" w:rsidTr="007513AF">
        <w:tc>
          <w:tcPr>
            <w:tcW w:w="2392" w:type="dxa"/>
          </w:tcPr>
          <w:p w:rsidR="006016D4" w:rsidRPr="006016D4" w:rsidRDefault="006016D4" w:rsidP="006016D4">
            <w:pPr>
              <w:spacing w:after="160" w:line="259" w:lineRule="auto"/>
              <w:jc w:val="both"/>
              <w:rPr>
                <w:rFonts w:ascii="Times New Roman" w:eastAsia="Times New Roman" w:hAnsi="Times New Roman" w:cs="Times New Roman"/>
                <w:sz w:val="24"/>
                <w:szCs w:val="24"/>
                <w:lang w:eastAsia="ru-RU"/>
              </w:rPr>
            </w:pPr>
            <w:r w:rsidRPr="006016D4">
              <w:rPr>
                <w:rFonts w:ascii="Times New Roman" w:eastAsia="Times New Roman" w:hAnsi="Times New Roman" w:cs="Times New Roman"/>
                <w:sz w:val="24"/>
                <w:szCs w:val="24"/>
                <w:lang w:eastAsia="ru-RU"/>
              </w:rPr>
              <w:t xml:space="preserve">Уровень среднего  общего образования </w:t>
            </w:r>
          </w:p>
          <w:p w:rsidR="006016D4" w:rsidRPr="006016D4" w:rsidRDefault="006016D4" w:rsidP="006016D4">
            <w:pPr>
              <w:spacing w:after="160" w:line="259" w:lineRule="auto"/>
              <w:jc w:val="both"/>
              <w:rPr>
                <w:rFonts w:ascii="Times New Roman" w:eastAsia="Times New Roman" w:hAnsi="Times New Roman" w:cs="Times New Roman"/>
                <w:sz w:val="24"/>
                <w:szCs w:val="24"/>
                <w:lang w:eastAsia="ru-RU"/>
              </w:rPr>
            </w:pPr>
            <w:r w:rsidRPr="006016D4">
              <w:rPr>
                <w:rFonts w:ascii="Times New Roman" w:eastAsia="Times New Roman" w:hAnsi="Times New Roman" w:cs="Times New Roman"/>
                <w:sz w:val="24"/>
                <w:szCs w:val="24"/>
                <w:lang w:eastAsia="ru-RU"/>
              </w:rPr>
              <w:t>(10-11 кл.)</w:t>
            </w:r>
          </w:p>
        </w:tc>
        <w:tc>
          <w:tcPr>
            <w:tcW w:w="1686" w:type="dxa"/>
          </w:tcPr>
          <w:p w:rsidR="006016D4" w:rsidRPr="006016D4" w:rsidRDefault="006016D4" w:rsidP="006016D4">
            <w:pPr>
              <w:spacing w:after="160" w:line="259" w:lineRule="auto"/>
              <w:jc w:val="center"/>
              <w:rPr>
                <w:rFonts w:ascii="Times New Roman" w:eastAsia="Times New Roman" w:hAnsi="Times New Roman" w:cs="Times New Roman"/>
                <w:sz w:val="24"/>
                <w:szCs w:val="24"/>
                <w:lang w:eastAsia="ru-RU"/>
              </w:rPr>
            </w:pPr>
            <w:r w:rsidRPr="006016D4">
              <w:rPr>
                <w:rFonts w:ascii="Times New Roman" w:eastAsia="Times New Roman" w:hAnsi="Times New Roman" w:cs="Times New Roman"/>
                <w:sz w:val="24"/>
                <w:szCs w:val="24"/>
                <w:lang w:eastAsia="ru-RU"/>
              </w:rPr>
              <w:t>33 уч.</w:t>
            </w:r>
          </w:p>
        </w:tc>
        <w:tc>
          <w:tcPr>
            <w:tcW w:w="1701" w:type="dxa"/>
          </w:tcPr>
          <w:p w:rsidR="006016D4" w:rsidRPr="006016D4" w:rsidRDefault="006016D4" w:rsidP="006016D4">
            <w:pPr>
              <w:spacing w:after="160" w:line="259" w:lineRule="auto"/>
              <w:jc w:val="center"/>
              <w:rPr>
                <w:rFonts w:ascii="Times New Roman" w:eastAsia="Times New Roman" w:hAnsi="Times New Roman" w:cs="Times New Roman"/>
                <w:sz w:val="24"/>
                <w:szCs w:val="24"/>
                <w:lang w:eastAsia="ru-RU"/>
              </w:rPr>
            </w:pPr>
            <w:r w:rsidRPr="006016D4">
              <w:rPr>
                <w:rFonts w:ascii="Times New Roman" w:eastAsia="Times New Roman" w:hAnsi="Times New Roman" w:cs="Times New Roman"/>
                <w:sz w:val="24"/>
                <w:szCs w:val="24"/>
                <w:lang w:eastAsia="ru-RU"/>
              </w:rPr>
              <w:t>32 уч.</w:t>
            </w:r>
          </w:p>
        </w:tc>
        <w:tc>
          <w:tcPr>
            <w:tcW w:w="1701" w:type="dxa"/>
          </w:tcPr>
          <w:p w:rsidR="006016D4" w:rsidRPr="006016D4" w:rsidRDefault="006016D4" w:rsidP="006016D4">
            <w:pPr>
              <w:spacing w:after="160" w:line="259" w:lineRule="auto"/>
              <w:jc w:val="center"/>
              <w:rPr>
                <w:rFonts w:ascii="Times New Roman" w:eastAsia="Times New Roman" w:hAnsi="Times New Roman" w:cs="Times New Roman"/>
                <w:sz w:val="24"/>
                <w:szCs w:val="24"/>
                <w:lang w:eastAsia="ru-RU"/>
              </w:rPr>
            </w:pPr>
            <w:r w:rsidRPr="006016D4">
              <w:rPr>
                <w:rFonts w:ascii="Times New Roman" w:eastAsia="Times New Roman" w:hAnsi="Times New Roman" w:cs="Times New Roman"/>
                <w:sz w:val="24"/>
                <w:szCs w:val="24"/>
                <w:lang w:eastAsia="ru-RU"/>
              </w:rPr>
              <w:t>33</w:t>
            </w:r>
          </w:p>
        </w:tc>
      </w:tr>
    </w:tbl>
    <w:p w:rsidR="006016D4" w:rsidRPr="006016D4" w:rsidRDefault="006016D4" w:rsidP="006016D4">
      <w:pPr>
        <w:spacing w:after="0" w:line="240" w:lineRule="auto"/>
        <w:ind w:left="-142" w:firstLine="680"/>
        <w:jc w:val="center"/>
        <w:rPr>
          <w:rFonts w:ascii="Times New Roman" w:eastAsia="Times New Roman" w:hAnsi="Times New Roman" w:cs="Times New Roman"/>
          <w:b/>
          <w:sz w:val="24"/>
          <w:szCs w:val="24"/>
          <w:lang w:eastAsia="ru-RU"/>
        </w:rPr>
      </w:pPr>
    </w:p>
    <w:p w:rsidR="006016D4" w:rsidRPr="006016D4" w:rsidRDefault="006016D4" w:rsidP="006016D4">
      <w:pPr>
        <w:spacing w:after="0" w:line="240" w:lineRule="auto"/>
        <w:ind w:left="-142" w:firstLine="680"/>
        <w:jc w:val="center"/>
        <w:rPr>
          <w:rFonts w:ascii="Times New Roman" w:eastAsia="Times New Roman" w:hAnsi="Times New Roman" w:cs="Times New Roman"/>
          <w:b/>
          <w:sz w:val="24"/>
          <w:szCs w:val="24"/>
          <w:lang w:eastAsia="ru-RU"/>
        </w:rPr>
      </w:pPr>
      <w:r w:rsidRPr="006016D4">
        <w:rPr>
          <w:rFonts w:ascii="Times New Roman" w:eastAsia="Times New Roman" w:hAnsi="Times New Roman" w:cs="Times New Roman"/>
          <w:b/>
          <w:sz w:val="24"/>
          <w:szCs w:val="24"/>
          <w:lang w:eastAsia="ru-RU"/>
        </w:rPr>
        <w:t xml:space="preserve">Количество </w:t>
      </w:r>
      <w:proofErr w:type="gramStart"/>
      <w:r w:rsidRPr="006016D4">
        <w:rPr>
          <w:rFonts w:ascii="Times New Roman" w:eastAsia="Times New Roman" w:hAnsi="Times New Roman" w:cs="Times New Roman"/>
          <w:b/>
          <w:sz w:val="24"/>
          <w:szCs w:val="24"/>
          <w:lang w:eastAsia="ru-RU"/>
        </w:rPr>
        <w:t>обучающихся</w:t>
      </w:r>
      <w:proofErr w:type="gramEnd"/>
      <w:r w:rsidRPr="006016D4">
        <w:rPr>
          <w:rFonts w:ascii="Times New Roman" w:eastAsia="Times New Roman" w:hAnsi="Times New Roman" w:cs="Times New Roman"/>
          <w:b/>
          <w:sz w:val="24"/>
          <w:szCs w:val="24"/>
          <w:lang w:eastAsia="ru-RU"/>
        </w:rPr>
        <w:t xml:space="preserve"> в каждой параллели</w:t>
      </w:r>
    </w:p>
    <w:p w:rsidR="006016D4" w:rsidRPr="006016D4" w:rsidRDefault="006016D4" w:rsidP="006016D4">
      <w:pPr>
        <w:spacing w:after="0" w:line="240" w:lineRule="auto"/>
        <w:ind w:left="-142" w:firstLine="680"/>
        <w:jc w:val="both"/>
        <w:rPr>
          <w:rFonts w:ascii="Times New Roman" w:eastAsia="Times New Roman" w:hAnsi="Times New Roman" w:cs="Times New Roman"/>
          <w:sz w:val="24"/>
          <w:szCs w:val="24"/>
          <w:lang w:eastAsia="ru-RU"/>
        </w:rPr>
      </w:pPr>
    </w:p>
    <w:p w:rsidR="006016D4" w:rsidRPr="006016D4" w:rsidRDefault="006016D4" w:rsidP="006016D4">
      <w:pPr>
        <w:spacing w:after="0" w:line="240" w:lineRule="auto"/>
        <w:ind w:left="-142" w:firstLine="680"/>
        <w:jc w:val="both"/>
        <w:rPr>
          <w:rFonts w:ascii="Times New Roman" w:eastAsia="Times New Roman" w:hAnsi="Times New Roman" w:cs="Times New Roman"/>
          <w:color w:val="000000"/>
          <w:sz w:val="24"/>
          <w:szCs w:val="24"/>
          <w:lang w:eastAsia="ru-RU"/>
        </w:rPr>
      </w:pPr>
      <w:r w:rsidRPr="006016D4">
        <w:rPr>
          <w:rFonts w:ascii="Times New Roman" w:eastAsia="Times New Roman" w:hAnsi="Times New Roman" w:cs="Times New Roman"/>
          <w:noProof/>
          <w:color w:val="000000"/>
          <w:sz w:val="24"/>
          <w:szCs w:val="24"/>
          <w:lang w:eastAsia="ru-RU"/>
        </w:rPr>
        <w:lastRenderedPageBreak/>
        <w:drawing>
          <wp:inline distT="0" distB="0" distL="0" distR="0" wp14:anchorId="532D2D8A" wp14:editId="0738E805">
            <wp:extent cx="4617720" cy="3154680"/>
            <wp:effectExtent l="0" t="0" r="11430" b="2667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C50FB" w:rsidRPr="00697C4E" w:rsidRDefault="00FC50FB" w:rsidP="00FC50FB">
      <w:pPr>
        <w:ind w:left="-567" w:right="141" w:firstLine="141"/>
        <w:jc w:val="both"/>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b/>
          <w:i/>
          <w:sz w:val="24"/>
          <w:szCs w:val="24"/>
          <w:lang w:eastAsia="ru-RU"/>
        </w:rPr>
        <w:t xml:space="preserve">2.2. </w:t>
      </w:r>
      <w:r w:rsidRPr="00697C4E">
        <w:rPr>
          <w:rFonts w:ascii="Times New Roman" w:eastAsia="Times New Roman" w:hAnsi="Times New Roman" w:cs="Times New Roman"/>
          <w:b/>
          <w:sz w:val="24"/>
          <w:szCs w:val="24"/>
          <w:lang w:eastAsia="ru-RU"/>
        </w:rPr>
        <w:t>Характеристика кадрового состава</w:t>
      </w:r>
    </w:p>
    <w:p w:rsidR="00FC50FB" w:rsidRPr="00697C4E" w:rsidRDefault="00FC50FB" w:rsidP="00FC50FB">
      <w:pPr>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        Средний возраст педагогического коллектива  школы плодотворный (средний возраст составляет 40 лет). Об уровне профессионального педагогического мастерства педагогов школы свидетельствует то, что в состав педагогического коллектива входят Почетные работники образования, «Отличник образования», победители конкурса «Приоритетный национальный проект «Образование», несколько учителей имеют  награды Министерства образования РФ.</w:t>
      </w:r>
    </w:p>
    <w:p w:rsidR="00FC50FB" w:rsidRPr="00697C4E" w:rsidRDefault="00FC50FB" w:rsidP="00FC50FB">
      <w:pPr>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p>
    <w:tbl>
      <w:tblPr>
        <w:tblW w:w="0" w:type="auto"/>
        <w:tblInd w:w="1024" w:type="dxa"/>
        <w:tblBorders>
          <w:top w:val="nil"/>
          <w:left w:val="nil"/>
          <w:bottom w:val="nil"/>
          <w:right w:val="nil"/>
        </w:tblBorders>
        <w:tblLayout w:type="fixed"/>
        <w:tblLook w:val="0000" w:firstRow="0" w:lastRow="0" w:firstColumn="0" w:lastColumn="0" w:noHBand="0" w:noVBand="0"/>
      </w:tblPr>
      <w:tblGrid>
        <w:gridCol w:w="3829"/>
        <w:gridCol w:w="3829"/>
      </w:tblGrid>
      <w:tr w:rsidR="00FC50FB" w:rsidRPr="00697C4E" w:rsidTr="00FC50FB">
        <w:trPr>
          <w:trHeight w:val="199"/>
        </w:trPr>
        <w:tc>
          <w:tcPr>
            <w:tcW w:w="3829" w:type="dxa"/>
          </w:tcPr>
          <w:p w:rsidR="00FC50FB" w:rsidRPr="00697C4E" w:rsidRDefault="00FC50FB" w:rsidP="00FC50FB">
            <w:pPr>
              <w:autoSpaceDE w:val="0"/>
              <w:autoSpaceDN w:val="0"/>
              <w:adjustRightInd w:val="0"/>
              <w:spacing w:after="0" w:line="240" w:lineRule="auto"/>
              <w:rPr>
                <w:rFonts w:ascii="Times New Roman" w:eastAsia="Times New Roman" w:hAnsi="Times New Roman" w:cs="Times New Roman"/>
                <w:sz w:val="24"/>
                <w:szCs w:val="24"/>
                <w:lang w:eastAsia="ru-RU"/>
              </w:rPr>
            </w:pPr>
            <w:r w:rsidRPr="00697C4E">
              <w:rPr>
                <w:rFonts w:ascii="Times New Roman" w:eastAsia="Times New Roman" w:hAnsi="Times New Roman" w:cs="Times New Roman"/>
                <w:bCs/>
                <w:sz w:val="24"/>
                <w:szCs w:val="24"/>
                <w:lang w:eastAsia="ru-RU"/>
              </w:rPr>
              <w:t xml:space="preserve">Почетные работники образования </w:t>
            </w:r>
          </w:p>
        </w:tc>
        <w:tc>
          <w:tcPr>
            <w:tcW w:w="3829" w:type="dxa"/>
          </w:tcPr>
          <w:p w:rsidR="00FC50FB" w:rsidRPr="00697C4E" w:rsidRDefault="00FC50FB" w:rsidP="00FC50FB">
            <w:pPr>
              <w:autoSpaceDE w:val="0"/>
              <w:autoSpaceDN w:val="0"/>
              <w:adjustRightInd w:val="0"/>
              <w:spacing w:after="0" w:line="240" w:lineRule="auto"/>
              <w:rPr>
                <w:rFonts w:ascii="Times New Roman" w:eastAsia="Times New Roman" w:hAnsi="Times New Roman" w:cs="Times New Roman"/>
                <w:sz w:val="24"/>
                <w:szCs w:val="24"/>
                <w:lang w:eastAsia="ru-RU"/>
              </w:rPr>
            </w:pPr>
            <w:r w:rsidRPr="00697C4E">
              <w:rPr>
                <w:rFonts w:ascii="Times New Roman" w:eastAsia="Times New Roman" w:hAnsi="Times New Roman" w:cs="Times New Roman"/>
                <w:bCs/>
                <w:sz w:val="24"/>
                <w:szCs w:val="24"/>
                <w:lang w:eastAsia="ru-RU"/>
              </w:rPr>
              <w:t>4</w:t>
            </w:r>
          </w:p>
        </w:tc>
      </w:tr>
      <w:tr w:rsidR="00FC50FB" w:rsidRPr="00697C4E" w:rsidTr="00FC50FB">
        <w:trPr>
          <w:trHeight w:val="199"/>
        </w:trPr>
        <w:tc>
          <w:tcPr>
            <w:tcW w:w="3829" w:type="dxa"/>
          </w:tcPr>
          <w:p w:rsidR="00FC50FB" w:rsidRPr="00697C4E" w:rsidRDefault="00FC50FB" w:rsidP="00FC50FB">
            <w:pPr>
              <w:autoSpaceDE w:val="0"/>
              <w:autoSpaceDN w:val="0"/>
              <w:adjustRightInd w:val="0"/>
              <w:spacing w:after="0" w:line="240" w:lineRule="auto"/>
              <w:rPr>
                <w:rFonts w:ascii="Times New Roman" w:eastAsia="Times New Roman" w:hAnsi="Times New Roman" w:cs="Times New Roman"/>
                <w:bCs/>
                <w:sz w:val="24"/>
                <w:szCs w:val="24"/>
                <w:lang w:eastAsia="ru-RU"/>
              </w:rPr>
            </w:pPr>
            <w:r w:rsidRPr="00697C4E">
              <w:rPr>
                <w:rFonts w:ascii="Times New Roman" w:eastAsia="Times New Roman" w:hAnsi="Times New Roman" w:cs="Times New Roman"/>
                <w:bCs/>
                <w:sz w:val="24"/>
                <w:szCs w:val="24"/>
                <w:lang w:eastAsia="ru-RU"/>
              </w:rPr>
              <w:t>Отличник образования</w:t>
            </w:r>
          </w:p>
          <w:p w:rsidR="00FC50FB" w:rsidRPr="00697C4E" w:rsidRDefault="00FC50FB" w:rsidP="00FC50FB">
            <w:pPr>
              <w:autoSpaceDE w:val="0"/>
              <w:autoSpaceDN w:val="0"/>
              <w:adjustRightInd w:val="0"/>
              <w:spacing w:after="0" w:line="240" w:lineRule="auto"/>
              <w:rPr>
                <w:rFonts w:ascii="Times New Roman" w:eastAsia="Times New Roman" w:hAnsi="Times New Roman" w:cs="Times New Roman"/>
                <w:sz w:val="24"/>
                <w:szCs w:val="24"/>
                <w:lang w:eastAsia="ru-RU"/>
              </w:rPr>
            </w:pPr>
            <w:r w:rsidRPr="00697C4E">
              <w:rPr>
                <w:rFonts w:ascii="Times New Roman" w:eastAsia="Times New Roman" w:hAnsi="Times New Roman" w:cs="Times New Roman"/>
                <w:bCs/>
                <w:sz w:val="24"/>
                <w:szCs w:val="24"/>
                <w:lang w:eastAsia="ru-RU"/>
              </w:rPr>
              <w:t xml:space="preserve">Победители ПНПО </w:t>
            </w:r>
          </w:p>
        </w:tc>
        <w:tc>
          <w:tcPr>
            <w:tcW w:w="3829" w:type="dxa"/>
          </w:tcPr>
          <w:p w:rsidR="00FC50FB" w:rsidRPr="00697C4E" w:rsidRDefault="00FC50FB" w:rsidP="00FC50FB">
            <w:pPr>
              <w:autoSpaceDE w:val="0"/>
              <w:autoSpaceDN w:val="0"/>
              <w:adjustRightInd w:val="0"/>
              <w:spacing w:after="0" w:line="240" w:lineRule="auto"/>
              <w:rPr>
                <w:rFonts w:ascii="Times New Roman" w:eastAsia="Times New Roman" w:hAnsi="Times New Roman" w:cs="Times New Roman"/>
                <w:bCs/>
                <w:sz w:val="24"/>
                <w:szCs w:val="24"/>
                <w:lang w:eastAsia="ru-RU"/>
              </w:rPr>
            </w:pPr>
            <w:r w:rsidRPr="00697C4E">
              <w:rPr>
                <w:rFonts w:ascii="Times New Roman" w:eastAsia="Times New Roman" w:hAnsi="Times New Roman" w:cs="Times New Roman"/>
                <w:bCs/>
                <w:sz w:val="24"/>
                <w:szCs w:val="24"/>
                <w:lang w:eastAsia="ru-RU"/>
              </w:rPr>
              <w:t>1</w:t>
            </w:r>
          </w:p>
          <w:p w:rsidR="00FC50FB" w:rsidRPr="00697C4E" w:rsidRDefault="00FC50FB" w:rsidP="00FC50FB">
            <w:pPr>
              <w:autoSpaceDE w:val="0"/>
              <w:autoSpaceDN w:val="0"/>
              <w:adjustRightInd w:val="0"/>
              <w:spacing w:after="0" w:line="240" w:lineRule="auto"/>
              <w:rPr>
                <w:rFonts w:ascii="Times New Roman" w:eastAsia="Times New Roman" w:hAnsi="Times New Roman" w:cs="Times New Roman"/>
                <w:sz w:val="24"/>
                <w:szCs w:val="24"/>
                <w:lang w:eastAsia="ru-RU"/>
              </w:rPr>
            </w:pPr>
            <w:r w:rsidRPr="00697C4E">
              <w:rPr>
                <w:rFonts w:ascii="Times New Roman" w:eastAsia="Times New Roman" w:hAnsi="Times New Roman" w:cs="Times New Roman"/>
                <w:bCs/>
                <w:sz w:val="24"/>
                <w:szCs w:val="24"/>
                <w:lang w:eastAsia="ru-RU"/>
              </w:rPr>
              <w:t>2</w:t>
            </w:r>
          </w:p>
        </w:tc>
      </w:tr>
      <w:tr w:rsidR="00FC50FB" w:rsidRPr="00697C4E" w:rsidTr="00FC50FB">
        <w:trPr>
          <w:trHeight w:val="199"/>
        </w:trPr>
        <w:tc>
          <w:tcPr>
            <w:tcW w:w="3829" w:type="dxa"/>
          </w:tcPr>
          <w:p w:rsidR="00FC50FB" w:rsidRPr="00697C4E" w:rsidRDefault="00FC50FB" w:rsidP="00FC50FB">
            <w:pPr>
              <w:autoSpaceDE w:val="0"/>
              <w:autoSpaceDN w:val="0"/>
              <w:adjustRightInd w:val="0"/>
              <w:spacing w:after="0" w:line="240" w:lineRule="auto"/>
              <w:rPr>
                <w:rFonts w:ascii="Times New Roman" w:eastAsia="Times New Roman" w:hAnsi="Times New Roman" w:cs="Times New Roman"/>
                <w:sz w:val="24"/>
                <w:szCs w:val="24"/>
                <w:lang w:eastAsia="ru-RU"/>
              </w:rPr>
            </w:pPr>
            <w:r w:rsidRPr="00697C4E">
              <w:rPr>
                <w:rFonts w:ascii="Times New Roman" w:eastAsia="Times New Roman" w:hAnsi="Times New Roman" w:cs="Times New Roman"/>
                <w:bCs/>
                <w:sz w:val="24"/>
                <w:szCs w:val="24"/>
                <w:lang w:eastAsia="ru-RU"/>
              </w:rPr>
              <w:t>Почетная грамота Министерства образования РФ</w:t>
            </w:r>
          </w:p>
        </w:tc>
        <w:tc>
          <w:tcPr>
            <w:tcW w:w="3829" w:type="dxa"/>
          </w:tcPr>
          <w:p w:rsidR="00FC50FB" w:rsidRPr="00697C4E" w:rsidRDefault="00FC50FB" w:rsidP="00FC50FB">
            <w:pPr>
              <w:autoSpaceDE w:val="0"/>
              <w:autoSpaceDN w:val="0"/>
              <w:adjustRightInd w:val="0"/>
              <w:spacing w:after="0" w:line="240" w:lineRule="auto"/>
              <w:rPr>
                <w:rFonts w:ascii="Times New Roman" w:eastAsia="Times New Roman" w:hAnsi="Times New Roman" w:cs="Times New Roman"/>
                <w:sz w:val="24"/>
                <w:szCs w:val="24"/>
                <w:lang w:eastAsia="ru-RU"/>
              </w:rPr>
            </w:pPr>
          </w:p>
          <w:p w:rsidR="00FC50FB" w:rsidRPr="00697C4E" w:rsidRDefault="00FC50FB" w:rsidP="00FC50FB">
            <w:pPr>
              <w:autoSpaceDE w:val="0"/>
              <w:autoSpaceDN w:val="0"/>
              <w:adjustRightInd w:val="0"/>
              <w:spacing w:after="0" w:line="240" w:lineRule="auto"/>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3</w:t>
            </w:r>
          </w:p>
        </w:tc>
      </w:tr>
    </w:tbl>
    <w:p w:rsidR="00FC50FB" w:rsidRPr="00697C4E" w:rsidRDefault="00FC50FB" w:rsidP="00FC50FB">
      <w:pPr>
        <w:autoSpaceDE w:val="0"/>
        <w:autoSpaceDN w:val="0"/>
        <w:adjustRightInd w:val="0"/>
        <w:spacing w:after="0" w:line="240" w:lineRule="auto"/>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                                        Итого в %:                26%</w:t>
      </w:r>
    </w:p>
    <w:p w:rsidR="00FC50FB" w:rsidRPr="00697C4E" w:rsidRDefault="00FC50FB" w:rsidP="00FC50FB">
      <w:pPr>
        <w:tabs>
          <w:tab w:val="left" w:pos="567"/>
        </w:tabs>
        <w:autoSpaceDE w:val="0"/>
        <w:autoSpaceDN w:val="0"/>
        <w:adjustRightInd w:val="0"/>
        <w:spacing w:after="0" w:line="240" w:lineRule="auto"/>
        <w:ind w:left="-567" w:firstLine="141"/>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В школе  протяжении 3 лет  сохраняется в основном постоянный состав: </w:t>
      </w:r>
    </w:p>
    <w:p w:rsidR="00FC50FB" w:rsidRPr="00697C4E" w:rsidRDefault="00FC50FB" w:rsidP="00FC50FB">
      <w:pPr>
        <w:tabs>
          <w:tab w:val="left" w:pos="567"/>
        </w:tabs>
        <w:autoSpaceDE w:val="0"/>
        <w:autoSpaceDN w:val="0"/>
        <w:adjustRightInd w:val="0"/>
        <w:spacing w:after="0" w:line="240" w:lineRule="auto"/>
        <w:ind w:left="-567" w:firstLine="141"/>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2017-2018 </w:t>
      </w:r>
      <w:proofErr w:type="spellStart"/>
      <w:proofErr w:type="gramStart"/>
      <w:r w:rsidRPr="00697C4E">
        <w:rPr>
          <w:rFonts w:ascii="Times New Roman" w:eastAsia="Times New Roman" w:hAnsi="Times New Roman" w:cs="Times New Roman"/>
          <w:sz w:val="24"/>
          <w:szCs w:val="24"/>
          <w:lang w:eastAsia="ru-RU"/>
        </w:rPr>
        <w:t>гг</w:t>
      </w:r>
      <w:proofErr w:type="spellEnd"/>
      <w:proofErr w:type="gramEnd"/>
      <w:r w:rsidRPr="00697C4E">
        <w:rPr>
          <w:rFonts w:ascii="Times New Roman" w:eastAsia="Times New Roman" w:hAnsi="Times New Roman" w:cs="Times New Roman"/>
          <w:sz w:val="24"/>
          <w:szCs w:val="24"/>
          <w:lang w:eastAsia="ru-RU"/>
        </w:rPr>
        <w:t xml:space="preserve"> –39</w:t>
      </w:r>
    </w:p>
    <w:p w:rsidR="00FC50FB" w:rsidRPr="00697C4E" w:rsidRDefault="00FC50FB" w:rsidP="00FC50FB">
      <w:pPr>
        <w:tabs>
          <w:tab w:val="left" w:pos="567"/>
        </w:tabs>
        <w:autoSpaceDE w:val="0"/>
        <w:autoSpaceDN w:val="0"/>
        <w:adjustRightInd w:val="0"/>
        <w:spacing w:after="0" w:line="240" w:lineRule="auto"/>
        <w:ind w:left="-567" w:firstLine="141"/>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2018-2019 </w:t>
      </w:r>
      <w:proofErr w:type="spellStart"/>
      <w:proofErr w:type="gramStart"/>
      <w:r w:rsidRPr="00697C4E">
        <w:rPr>
          <w:rFonts w:ascii="Times New Roman" w:eastAsia="Times New Roman" w:hAnsi="Times New Roman" w:cs="Times New Roman"/>
          <w:sz w:val="24"/>
          <w:szCs w:val="24"/>
          <w:lang w:eastAsia="ru-RU"/>
        </w:rPr>
        <w:t>гг</w:t>
      </w:r>
      <w:proofErr w:type="spellEnd"/>
      <w:proofErr w:type="gramEnd"/>
      <w:r w:rsidRPr="00697C4E">
        <w:rPr>
          <w:rFonts w:ascii="Times New Roman" w:eastAsia="Times New Roman" w:hAnsi="Times New Roman" w:cs="Times New Roman"/>
          <w:sz w:val="24"/>
          <w:szCs w:val="24"/>
          <w:lang w:eastAsia="ru-RU"/>
        </w:rPr>
        <w:t xml:space="preserve"> –38</w:t>
      </w:r>
    </w:p>
    <w:p w:rsidR="00FC50FB" w:rsidRPr="00697C4E" w:rsidRDefault="00FC50FB" w:rsidP="00FC50FB">
      <w:pPr>
        <w:tabs>
          <w:tab w:val="left" w:pos="567"/>
        </w:tabs>
        <w:autoSpaceDE w:val="0"/>
        <w:autoSpaceDN w:val="0"/>
        <w:adjustRightInd w:val="0"/>
        <w:spacing w:after="0" w:line="240" w:lineRule="auto"/>
        <w:ind w:left="-567" w:firstLine="141"/>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2019-2020 </w:t>
      </w:r>
      <w:proofErr w:type="spellStart"/>
      <w:proofErr w:type="gramStart"/>
      <w:r w:rsidRPr="00697C4E">
        <w:rPr>
          <w:rFonts w:ascii="Times New Roman" w:eastAsia="Times New Roman" w:hAnsi="Times New Roman" w:cs="Times New Roman"/>
          <w:sz w:val="24"/>
          <w:szCs w:val="24"/>
          <w:lang w:eastAsia="ru-RU"/>
        </w:rPr>
        <w:t>гг</w:t>
      </w:r>
      <w:proofErr w:type="spellEnd"/>
      <w:proofErr w:type="gramEnd"/>
      <w:r w:rsidRPr="00697C4E">
        <w:rPr>
          <w:rFonts w:ascii="Times New Roman" w:eastAsia="Times New Roman" w:hAnsi="Times New Roman" w:cs="Times New Roman"/>
          <w:sz w:val="24"/>
          <w:szCs w:val="24"/>
          <w:lang w:eastAsia="ru-RU"/>
        </w:rPr>
        <w:t xml:space="preserve"> - 41</w:t>
      </w:r>
    </w:p>
    <w:p w:rsidR="00FC50FB" w:rsidRPr="00697C4E" w:rsidRDefault="00FC50FB" w:rsidP="00FC50FB">
      <w:pPr>
        <w:autoSpaceDE w:val="0"/>
        <w:autoSpaceDN w:val="0"/>
        <w:adjustRightInd w:val="0"/>
        <w:spacing w:after="0" w:line="240" w:lineRule="auto"/>
        <w:ind w:left="-567" w:firstLine="709"/>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Средний возраст педагогического коллектива  школы плодотворный – 43 лет.</w:t>
      </w:r>
    </w:p>
    <w:p w:rsidR="00FC50FB" w:rsidRPr="00FC50FB" w:rsidRDefault="00FC50FB" w:rsidP="00FC50FB">
      <w:pPr>
        <w:ind w:firstLine="708"/>
        <w:rPr>
          <w:rFonts w:ascii="Times New Roman" w:eastAsia="Times New Roman" w:hAnsi="Times New Roman" w:cs="Times New Roman"/>
          <w:color w:val="000000"/>
          <w:sz w:val="28"/>
          <w:szCs w:val="28"/>
          <w:lang w:eastAsia="ru-RU"/>
        </w:rPr>
      </w:pPr>
    </w:p>
    <w:p w:rsidR="00FC50FB" w:rsidRPr="00FC50FB" w:rsidRDefault="00FC50FB" w:rsidP="00FC50FB">
      <w:pPr>
        <w:ind w:firstLine="708"/>
        <w:rPr>
          <w:rFonts w:ascii="Times New Roman" w:eastAsia="Times New Roman" w:hAnsi="Times New Roman" w:cs="Times New Roman"/>
          <w:color w:val="000000"/>
          <w:sz w:val="28"/>
          <w:szCs w:val="28"/>
          <w:lang w:eastAsia="ru-RU"/>
        </w:rPr>
      </w:pPr>
    </w:p>
    <w:p w:rsidR="00FC50FB" w:rsidRPr="00697C4E" w:rsidRDefault="00FC50FB" w:rsidP="00FC50FB">
      <w:pPr>
        <w:ind w:firstLine="708"/>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         Анализ возрастного состава педагогических кадров</w:t>
      </w:r>
    </w:p>
    <w:tbl>
      <w:tblPr>
        <w:tblStyle w:val="6"/>
        <w:tblW w:w="0" w:type="auto"/>
        <w:jc w:val="center"/>
        <w:tblLook w:val="04A0" w:firstRow="1" w:lastRow="0" w:firstColumn="1" w:lastColumn="0" w:noHBand="0" w:noVBand="1"/>
      </w:tblPr>
      <w:tblGrid>
        <w:gridCol w:w="4785"/>
        <w:gridCol w:w="940"/>
      </w:tblGrid>
      <w:tr w:rsidR="00FC50FB" w:rsidRPr="00697C4E" w:rsidTr="00FC50FB">
        <w:trPr>
          <w:jc w:val="center"/>
        </w:trPr>
        <w:tc>
          <w:tcPr>
            <w:tcW w:w="4785" w:type="dxa"/>
          </w:tcPr>
          <w:p w:rsidR="00FC50FB" w:rsidRPr="00697C4E" w:rsidRDefault="00FC50FB" w:rsidP="00FC50FB">
            <w:pPr>
              <w:spacing w:after="200" w:line="276" w:lineRule="auto"/>
              <w:rPr>
                <w:color w:val="000000"/>
                <w:sz w:val="24"/>
                <w:szCs w:val="24"/>
              </w:rPr>
            </w:pPr>
            <w:r w:rsidRPr="00697C4E">
              <w:rPr>
                <w:color w:val="000000"/>
                <w:sz w:val="24"/>
                <w:szCs w:val="24"/>
              </w:rPr>
              <w:t>Возраст</w:t>
            </w:r>
          </w:p>
        </w:tc>
        <w:tc>
          <w:tcPr>
            <w:tcW w:w="940" w:type="dxa"/>
          </w:tcPr>
          <w:p w:rsidR="00FC50FB" w:rsidRPr="00697C4E" w:rsidRDefault="00FC50FB" w:rsidP="00FC50FB">
            <w:pPr>
              <w:spacing w:after="200" w:line="276" w:lineRule="auto"/>
              <w:rPr>
                <w:color w:val="000000"/>
                <w:sz w:val="24"/>
                <w:szCs w:val="24"/>
              </w:rPr>
            </w:pPr>
            <w:proofErr w:type="spellStart"/>
            <w:r w:rsidRPr="00697C4E">
              <w:rPr>
                <w:color w:val="000000"/>
                <w:sz w:val="24"/>
                <w:szCs w:val="24"/>
              </w:rPr>
              <w:t>Колич</w:t>
            </w:r>
            <w:proofErr w:type="spellEnd"/>
          </w:p>
        </w:tc>
      </w:tr>
      <w:tr w:rsidR="00FC50FB" w:rsidRPr="00697C4E" w:rsidTr="00FC50FB">
        <w:trPr>
          <w:jc w:val="center"/>
        </w:trPr>
        <w:tc>
          <w:tcPr>
            <w:tcW w:w="4785" w:type="dxa"/>
          </w:tcPr>
          <w:p w:rsidR="00FC50FB" w:rsidRPr="00697C4E" w:rsidRDefault="00FC50FB" w:rsidP="00FC50FB">
            <w:pPr>
              <w:spacing w:after="200" w:line="276" w:lineRule="auto"/>
              <w:rPr>
                <w:color w:val="000000"/>
                <w:sz w:val="24"/>
                <w:szCs w:val="24"/>
              </w:rPr>
            </w:pPr>
            <w:r w:rsidRPr="00697C4E">
              <w:rPr>
                <w:color w:val="000000"/>
                <w:sz w:val="24"/>
                <w:szCs w:val="24"/>
              </w:rPr>
              <w:t>До 30 лет</w:t>
            </w:r>
          </w:p>
        </w:tc>
        <w:tc>
          <w:tcPr>
            <w:tcW w:w="940" w:type="dxa"/>
          </w:tcPr>
          <w:p w:rsidR="00FC50FB" w:rsidRPr="00697C4E" w:rsidRDefault="00FC50FB" w:rsidP="00FC50FB">
            <w:pPr>
              <w:spacing w:after="200" w:line="276" w:lineRule="auto"/>
              <w:rPr>
                <w:color w:val="000000"/>
                <w:sz w:val="24"/>
                <w:szCs w:val="24"/>
              </w:rPr>
            </w:pPr>
            <w:r w:rsidRPr="00697C4E">
              <w:rPr>
                <w:color w:val="000000"/>
                <w:sz w:val="24"/>
                <w:szCs w:val="24"/>
              </w:rPr>
              <w:t>2</w:t>
            </w:r>
          </w:p>
        </w:tc>
      </w:tr>
      <w:tr w:rsidR="00FC50FB" w:rsidRPr="00697C4E" w:rsidTr="00FC50FB">
        <w:trPr>
          <w:jc w:val="center"/>
        </w:trPr>
        <w:tc>
          <w:tcPr>
            <w:tcW w:w="4785" w:type="dxa"/>
          </w:tcPr>
          <w:p w:rsidR="00FC50FB" w:rsidRPr="00697C4E" w:rsidRDefault="00FC50FB" w:rsidP="00FC50FB">
            <w:pPr>
              <w:spacing w:after="200" w:line="276" w:lineRule="auto"/>
              <w:rPr>
                <w:color w:val="000000"/>
                <w:sz w:val="24"/>
                <w:szCs w:val="24"/>
              </w:rPr>
            </w:pPr>
            <w:r w:rsidRPr="00697C4E">
              <w:rPr>
                <w:color w:val="000000"/>
                <w:sz w:val="24"/>
                <w:szCs w:val="24"/>
              </w:rPr>
              <w:t>От 30 до 40</w:t>
            </w:r>
          </w:p>
        </w:tc>
        <w:tc>
          <w:tcPr>
            <w:tcW w:w="940" w:type="dxa"/>
          </w:tcPr>
          <w:p w:rsidR="00FC50FB" w:rsidRPr="00697C4E" w:rsidRDefault="00FC50FB" w:rsidP="00FC50FB">
            <w:pPr>
              <w:spacing w:after="200" w:line="276" w:lineRule="auto"/>
              <w:rPr>
                <w:color w:val="000000"/>
                <w:sz w:val="24"/>
                <w:szCs w:val="24"/>
              </w:rPr>
            </w:pPr>
            <w:r w:rsidRPr="00697C4E">
              <w:rPr>
                <w:color w:val="000000"/>
                <w:sz w:val="24"/>
                <w:szCs w:val="24"/>
              </w:rPr>
              <w:t>17</w:t>
            </w:r>
          </w:p>
        </w:tc>
      </w:tr>
      <w:tr w:rsidR="00FC50FB" w:rsidRPr="00697C4E" w:rsidTr="00FC50FB">
        <w:trPr>
          <w:jc w:val="center"/>
        </w:trPr>
        <w:tc>
          <w:tcPr>
            <w:tcW w:w="4785" w:type="dxa"/>
          </w:tcPr>
          <w:p w:rsidR="00FC50FB" w:rsidRPr="00697C4E" w:rsidRDefault="00FC50FB" w:rsidP="00FC50FB">
            <w:pPr>
              <w:spacing w:after="200" w:line="276" w:lineRule="auto"/>
              <w:rPr>
                <w:color w:val="000000"/>
                <w:sz w:val="24"/>
                <w:szCs w:val="24"/>
              </w:rPr>
            </w:pPr>
            <w:r w:rsidRPr="00697C4E">
              <w:rPr>
                <w:color w:val="000000"/>
                <w:sz w:val="24"/>
                <w:szCs w:val="24"/>
              </w:rPr>
              <w:t>От 40 до 55</w:t>
            </w:r>
          </w:p>
        </w:tc>
        <w:tc>
          <w:tcPr>
            <w:tcW w:w="940" w:type="dxa"/>
          </w:tcPr>
          <w:p w:rsidR="00FC50FB" w:rsidRPr="00697C4E" w:rsidRDefault="00FC50FB" w:rsidP="00FC50FB">
            <w:pPr>
              <w:spacing w:after="200" w:line="276" w:lineRule="auto"/>
              <w:rPr>
                <w:color w:val="000000"/>
                <w:sz w:val="24"/>
                <w:szCs w:val="24"/>
              </w:rPr>
            </w:pPr>
            <w:r w:rsidRPr="00697C4E">
              <w:rPr>
                <w:color w:val="000000"/>
                <w:sz w:val="24"/>
                <w:szCs w:val="24"/>
              </w:rPr>
              <w:t>18</w:t>
            </w:r>
          </w:p>
        </w:tc>
      </w:tr>
      <w:tr w:rsidR="00FC50FB" w:rsidRPr="00697C4E" w:rsidTr="00FC50FB">
        <w:trPr>
          <w:jc w:val="center"/>
        </w:trPr>
        <w:tc>
          <w:tcPr>
            <w:tcW w:w="4785" w:type="dxa"/>
          </w:tcPr>
          <w:p w:rsidR="00FC50FB" w:rsidRPr="00697C4E" w:rsidRDefault="00FC50FB" w:rsidP="00FC50FB">
            <w:pPr>
              <w:spacing w:after="200" w:line="276" w:lineRule="auto"/>
              <w:rPr>
                <w:color w:val="000000"/>
                <w:sz w:val="24"/>
                <w:szCs w:val="24"/>
              </w:rPr>
            </w:pPr>
            <w:r w:rsidRPr="00697C4E">
              <w:rPr>
                <w:color w:val="000000"/>
                <w:sz w:val="24"/>
                <w:szCs w:val="24"/>
              </w:rPr>
              <w:t>Свыше 55</w:t>
            </w:r>
          </w:p>
        </w:tc>
        <w:tc>
          <w:tcPr>
            <w:tcW w:w="940" w:type="dxa"/>
          </w:tcPr>
          <w:p w:rsidR="00FC50FB" w:rsidRPr="00697C4E" w:rsidRDefault="00FC50FB" w:rsidP="00FC50FB">
            <w:pPr>
              <w:spacing w:after="200" w:line="276" w:lineRule="auto"/>
              <w:rPr>
                <w:color w:val="000000"/>
                <w:sz w:val="24"/>
                <w:szCs w:val="24"/>
              </w:rPr>
            </w:pPr>
            <w:r w:rsidRPr="00697C4E">
              <w:rPr>
                <w:color w:val="000000"/>
                <w:sz w:val="24"/>
                <w:szCs w:val="24"/>
              </w:rPr>
              <w:t>4</w:t>
            </w:r>
          </w:p>
        </w:tc>
      </w:tr>
      <w:tr w:rsidR="00FC50FB" w:rsidRPr="00697C4E" w:rsidTr="00FC50FB">
        <w:trPr>
          <w:jc w:val="center"/>
        </w:trPr>
        <w:tc>
          <w:tcPr>
            <w:tcW w:w="4785" w:type="dxa"/>
          </w:tcPr>
          <w:p w:rsidR="00FC50FB" w:rsidRPr="00697C4E" w:rsidRDefault="00FC50FB" w:rsidP="00FC50FB">
            <w:pPr>
              <w:spacing w:after="200" w:line="276" w:lineRule="auto"/>
              <w:rPr>
                <w:color w:val="000000"/>
                <w:sz w:val="24"/>
                <w:szCs w:val="24"/>
              </w:rPr>
            </w:pPr>
            <w:r w:rsidRPr="00697C4E">
              <w:rPr>
                <w:color w:val="000000"/>
                <w:sz w:val="24"/>
                <w:szCs w:val="24"/>
              </w:rPr>
              <w:lastRenderedPageBreak/>
              <w:t xml:space="preserve">                                 Итого</w:t>
            </w:r>
          </w:p>
        </w:tc>
        <w:tc>
          <w:tcPr>
            <w:tcW w:w="940" w:type="dxa"/>
          </w:tcPr>
          <w:p w:rsidR="00FC50FB" w:rsidRPr="00697C4E" w:rsidRDefault="00FC50FB" w:rsidP="00FC50FB">
            <w:pPr>
              <w:spacing w:after="200" w:line="276" w:lineRule="auto"/>
              <w:rPr>
                <w:color w:val="000000"/>
                <w:sz w:val="24"/>
                <w:szCs w:val="24"/>
              </w:rPr>
            </w:pPr>
            <w:r w:rsidRPr="00697C4E">
              <w:rPr>
                <w:color w:val="000000"/>
                <w:sz w:val="24"/>
                <w:szCs w:val="24"/>
              </w:rPr>
              <w:t>41</w:t>
            </w:r>
          </w:p>
        </w:tc>
      </w:tr>
    </w:tbl>
    <w:p w:rsidR="00FC50FB" w:rsidRPr="00697C4E" w:rsidRDefault="00FC50FB" w:rsidP="00FC50FB">
      <w:pPr>
        <w:autoSpaceDE w:val="0"/>
        <w:autoSpaceDN w:val="0"/>
        <w:adjustRightInd w:val="0"/>
        <w:jc w:val="both"/>
        <w:rPr>
          <w:rFonts w:ascii="Times New Roman" w:eastAsia="Times New Roman" w:hAnsi="Times New Roman" w:cs="Times New Roman"/>
          <w:b/>
          <w:sz w:val="24"/>
          <w:szCs w:val="24"/>
          <w:lang w:eastAsia="ru-RU"/>
        </w:rPr>
      </w:pPr>
    </w:p>
    <w:p w:rsidR="00FC50FB" w:rsidRPr="00697C4E" w:rsidRDefault="00FC50FB" w:rsidP="00FC50FB">
      <w:pPr>
        <w:autoSpaceDE w:val="0"/>
        <w:autoSpaceDN w:val="0"/>
        <w:adjustRightInd w:val="0"/>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Образовательный уровень</w:t>
      </w:r>
    </w:p>
    <w:tbl>
      <w:tblPr>
        <w:tblStyle w:val="6"/>
        <w:tblW w:w="0" w:type="auto"/>
        <w:tblLook w:val="04A0" w:firstRow="1" w:lastRow="0" w:firstColumn="1" w:lastColumn="0" w:noHBand="0" w:noVBand="1"/>
      </w:tblPr>
      <w:tblGrid>
        <w:gridCol w:w="3190"/>
        <w:gridCol w:w="3190"/>
        <w:gridCol w:w="3191"/>
      </w:tblGrid>
      <w:tr w:rsidR="00FC50FB" w:rsidRPr="00697C4E" w:rsidTr="00FC50FB">
        <w:trPr>
          <w:trHeight w:val="822"/>
        </w:trPr>
        <w:tc>
          <w:tcPr>
            <w:tcW w:w="3190" w:type="dxa"/>
          </w:tcPr>
          <w:p w:rsidR="00FC50FB" w:rsidRPr="00697C4E" w:rsidRDefault="00FC50FB" w:rsidP="00FC50FB">
            <w:pPr>
              <w:spacing w:after="200" w:line="276" w:lineRule="auto"/>
              <w:rPr>
                <w:sz w:val="24"/>
                <w:szCs w:val="24"/>
              </w:rPr>
            </w:pPr>
            <w:r w:rsidRPr="00697C4E">
              <w:rPr>
                <w:sz w:val="24"/>
                <w:szCs w:val="24"/>
              </w:rPr>
              <w:t>Количество педагогов  в ОУ</w:t>
            </w:r>
          </w:p>
        </w:tc>
        <w:tc>
          <w:tcPr>
            <w:tcW w:w="3190" w:type="dxa"/>
          </w:tcPr>
          <w:p w:rsidR="00FC50FB" w:rsidRPr="00697C4E" w:rsidRDefault="00FC50FB" w:rsidP="00FC50FB">
            <w:pPr>
              <w:spacing w:after="200" w:line="276" w:lineRule="auto"/>
              <w:rPr>
                <w:sz w:val="24"/>
                <w:szCs w:val="24"/>
              </w:rPr>
            </w:pPr>
            <w:r w:rsidRPr="00697C4E">
              <w:rPr>
                <w:sz w:val="24"/>
                <w:szCs w:val="24"/>
              </w:rPr>
              <w:t>Количество педагогов с высшим образованием</w:t>
            </w:r>
          </w:p>
        </w:tc>
        <w:tc>
          <w:tcPr>
            <w:tcW w:w="3191" w:type="dxa"/>
          </w:tcPr>
          <w:p w:rsidR="00FC50FB" w:rsidRPr="00697C4E" w:rsidRDefault="00FC50FB" w:rsidP="00FC50FB">
            <w:pPr>
              <w:spacing w:after="200" w:line="276" w:lineRule="auto"/>
              <w:rPr>
                <w:sz w:val="24"/>
                <w:szCs w:val="24"/>
              </w:rPr>
            </w:pPr>
            <w:r w:rsidRPr="00697C4E">
              <w:rPr>
                <w:sz w:val="24"/>
                <w:szCs w:val="24"/>
              </w:rPr>
              <w:t>Количество педагогов со средним специальным  образованием</w:t>
            </w:r>
          </w:p>
        </w:tc>
      </w:tr>
      <w:tr w:rsidR="00FC50FB" w:rsidRPr="00697C4E" w:rsidTr="00FC50FB">
        <w:trPr>
          <w:trHeight w:val="142"/>
        </w:trPr>
        <w:tc>
          <w:tcPr>
            <w:tcW w:w="3190" w:type="dxa"/>
          </w:tcPr>
          <w:p w:rsidR="00FC50FB" w:rsidRPr="00697C4E" w:rsidRDefault="00FC50FB" w:rsidP="00FC50FB">
            <w:pPr>
              <w:autoSpaceDE w:val="0"/>
              <w:autoSpaceDN w:val="0"/>
              <w:adjustRightInd w:val="0"/>
              <w:spacing w:after="200" w:line="276" w:lineRule="auto"/>
              <w:jc w:val="center"/>
              <w:rPr>
                <w:sz w:val="24"/>
                <w:szCs w:val="24"/>
              </w:rPr>
            </w:pPr>
            <w:r w:rsidRPr="00697C4E">
              <w:rPr>
                <w:sz w:val="24"/>
                <w:szCs w:val="24"/>
              </w:rPr>
              <w:t>41</w:t>
            </w:r>
          </w:p>
        </w:tc>
        <w:tc>
          <w:tcPr>
            <w:tcW w:w="3190" w:type="dxa"/>
          </w:tcPr>
          <w:p w:rsidR="00FC50FB" w:rsidRPr="00697C4E" w:rsidRDefault="00FC50FB" w:rsidP="00FC50FB">
            <w:pPr>
              <w:autoSpaceDE w:val="0"/>
              <w:autoSpaceDN w:val="0"/>
              <w:adjustRightInd w:val="0"/>
              <w:spacing w:after="200" w:line="276" w:lineRule="auto"/>
              <w:jc w:val="center"/>
              <w:rPr>
                <w:sz w:val="24"/>
                <w:szCs w:val="24"/>
              </w:rPr>
            </w:pPr>
            <w:r w:rsidRPr="00697C4E">
              <w:rPr>
                <w:sz w:val="24"/>
                <w:szCs w:val="24"/>
              </w:rPr>
              <w:t>24</w:t>
            </w:r>
          </w:p>
        </w:tc>
        <w:tc>
          <w:tcPr>
            <w:tcW w:w="3191" w:type="dxa"/>
          </w:tcPr>
          <w:p w:rsidR="00FC50FB" w:rsidRPr="00697C4E" w:rsidRDefault="00FC50FB" w:rsidP="00FC50FB">
            <w:pPr>
              <w:autoSpaceDE w:val="0"/>
              <w:autoSpaceDN w:val="0"/>
              <w:adjustRightInd w:val="0"/>
              <w:spacing w:after="200" w:line="276" w:lineRule="auto"/>
              <w:jc w:val="center"/>
              <w:rPr>
                <w:sz w:val="24"/>
                <w:szCs w:val="24"/>
              </w:rPr>
            </w:pPr>
            <w:r w:rsidRPr="00697C4E">
              <w:rPr>
                <w:sz w:val="24"/>
                <w:szCs w:val="24"/>
              </w:rPr>
              <w:t>17</w:t>
            </w:r>
          </w:p>
        </w:tc>
      </w:tr>
    </w:tbl>
    <w:p w:rsidR="00FC50FB" w:rsidRPr="00697C4E" w:rsidRDefault="00FC50FB" w:rsidP="00FC50FB">
      <w:pPr>
        <w:autoSpaceDE w:val="0"/>
        <w:autoSpaceDN w:val="0"/>
        <w:adjustRightInd w:val="0"/>
        <w:jc w:val="both"/>
        <w:rPr>
          <w:rFonts w:ascii="Times New Roman" w:eastAsia="Times New Roman" w:hAnsi="Times New Roman" w:cs="Times New Roman"/>
          <w:b/>
          <w:sz w:val="24"/>
          <w:szCs w:val="24"/>
          <w:lang w:eastAsia="ru-RU"/>
        </w:rPr>
      </w:pPr>
    </w:p>
    <w:p w:rsidR="00FC50FB" w:rsidRPr="00697C4E" w:rsidRDefault="00FC50FB" w:rsidP="00FC50FB">
      <w:pPr>
        <w:ind w:left="-567" w:firstLine="709"/>
        <w:jc w:val="center"/>
        <w:rPr>
          <w:rFonts w:ascii="Times New Roman" w:eastAsia="Times New Roman" w:hAnsi="Times New Roman" w:cs="Times New Roman"/>
          <w:b/>
          <w:color w:val="FF0000"/>
          <w:sz w:val="24"/>
          <w:szCs w:val="24"/>
          <w:lang w:eastAsia="ru-RU"/>
        </w:rPr>
      </w:pPr>
      <w:r w:rsidRPr="00697C4E">
        <w:rPr>
          <w:rFonts w:ascii="Times New Roman" w:eastAsia="Times New Roman" w:hAnsi="Times New Roman" w:cs="Times New Roman"/>
          <w:b/>
          <w:noProof/>
          <w:color w:val="FF0000"/>
          <w:sz w:val="24"/>
          <w:szCs w:val="24"/>
          <w:lang w:eastAsia="ru-RU"/>
        </w:rPr>
        <w:drawing>
          <wp:inline distT="0" distB="0" distL="0" distR="0" wp14:anchorId="2D29B5F9" wp14:editId="3436E71A">
            <wp:extent cx="5303448" cy="1811547"/>
            <wp:effectExtent l="19050" t="0" r="11502"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C50FB" w:rsidRPr="00697C4E" w:rsidRDefault="00FC50FB" w:rsidP="00FC50FB">
      <w:pPr>
        <w:keepNext/>
        <w:keepLines/>
        <w:widowControl w:val="0"/>
        <w:spacing w:after="0" w:line="322" w:lineRule="exact"/>
        <w:outlineLvl w:val="0"/>
        <w:rPr>
          <w:rFonts w:ascii="Times New Roman" w:eastAsia="Times New Roman" w:hAnsi="Times New Roman" w:cs="Times New Roman"/>
          <w:bCs/>
          <w:i/>
          <w:sz w:val="24"/>
          <w:szCs w:val="24"/>
        </w:rPr>
      </w:pPr>
      <w:bookmarkStart w:id="2" w:name="bookmark4"/>
      <w:r w:rsidRPr="00697C4E">
        <w:rPr>
          <w:rFonts w:ascii="Times New Roman" w:eastAsia="Times New Roman" w:hAnsi="Times New Roman" w:cs="Times New Roman"/>
          <w:bCs/>
          <w:i/>
          <w:sz w:val="24"/>
          <w:szCs w:val="24"/>
        </w:rPr>
        <w:t xml:space="preserve">                       Аттестация педагогических кадров</w:t>
      </w:r>
      <w:bookmarkEnd w:id="2"/>
    </w:p>
    <w:p w:rsidR="00FC50FB" w:rsidRPr="00697C4E" w:rsidRDefault="00FC50FB" w:rsidP="00FC50FB">
      <w:pPr>
        <w:keepNext/>
        <w:keepLines/>
        <w:widowControl w:val="0"/>
        <w:spacing w:after="0" w:line="322" w:lineRule="exact"/>
        <w:outlineLvl w:val="0"/>
        <w:rPr>
          <w:rFonts w:ascii="Times New Roman" w:eastAsia="Times New Roman" w:hAnsi="Times New Roman" w:cs="Times New Roman"/>
          <w:b/>
          <w:bCs/>
          <w:sz w:val="24"/>
          <w:szCs w:val="24"/>
        </w:rPr>
      </w:pPr>
    </w:p>
    <w:p w:rsidR="00FC50FB" w:rsidRPr="00697C4E" w:rsidRDefault="00FC50FB" w:rsidP="00FC50FB">
      <w:pPr>
        <w:widowControl w:val="0"/>
        <w:tabs>
          <w:tab w:val="left" w:pos="4046"/>
        </w:tabs>
        <w:spacing w:after="0" w:line="240" w:lineRule="auto"/>
        <w:ind w:left="-567" w:firstLine="1367"/>
        <w:jc w:val="both"/>
        <w:rPr>
          <w:rFonts w:ascii="Times New Roman" w:eastAsia="Times New Roman" w:hAnsi="Times New Roman" w:cs="Times New Roman"/>
          <w:color w:val="000000"/>
          <w:sz w:val="24"/>
          <w:szCs w:val="24"/>
        </w:rPr>
      </w:pPr>
      <w:r w:rsidRPr="00697C4E">
        <w:rPr>
          <w:rFonts w:ascii="Times New Roman" w:eastAsia="Times New Roman" w:hAnsi="Times New Roman" w:cs="Times New Roman"/>
          <w:color w:val="000000"/>
          <w:sz w:val="24"/>
          <w:szCs w:val="24"/>
        </w:rPr>
        <w:t>В школе работает квалифицированный педагогический коллектив, способный обеспечить достаточно высокий уровень обучения, создать условия для индивидуального развития учеников.</w:t>
      </w:r>
    </w:p>
    <w:p w:rsidR="00FC50FB" w:rsidRPr="00697C4E" w:rsidRDefault="00FC50FB" w:rsidP="00FC50FB">
      <w:pPr>
        <w:widowControl w:val="0"/>
        <w:tabs>
          <w:tab w:val="left" w:pos="4046"/>
        </w:tabs>
        <w:spacing w:after="0" w:line="240" w:lineRule="auto"/>
        <w:ind w:left="-567" w:firstLine="1367"/>
        <w:jc w:val="both"/>
        <w:rPr>
          <w:rFonts w:ascii="Times New Roman" w:eastAsia="Times New Roman" w:hAnsi="Times New Roman" w:cs="Times New Roman"/>
          <w:sz w:val="24"/>
          <w:szCs w:val="24"/>
        </w:rPr>
      </w:pPr>
      <w:r w:rsidRPr="00697C4E">
        <w:rPr>
          <w:rFonts w:ascii="Times New Roman" w:eastAsia="Times New Roman" w:hAnsi="Times New Roman" w:cs="Times New Roman"/>
          <w:sz w:val="24"/>
          <w:szCs w:val="24"/>
        </w:rPr>
        <w:t>Аттестация педагогических работников школы в 2019-2020 учебном году проводилась в соответствии с Положением о порядке аттестации педагогических работников и строилась  на принципах добровольности, открытости и гласности, максимальной добросовестности, компетентности и объективности.</w:t>
      </w:r>
    </w:p>
    <w:p w:rsidR="00FC50FB" w:rsidRPr="00697C4E" w:rsidRDefault="00FC50FB" w:rsidP="00FC50FB">
      <w:pPr>
        <w:widowControl w:val="0"/>
        <w:spacing w:after="0" w:line="240" w:lineRule="auto"/>
        <w:ind w:left="-567" w:firstLine="1367"/>
        <w:jc w:val="both"/>
        <w:rPr>
          <w:rFonts w:ascii="Times New Roman" w:eastAsia="Times New Roman" w:hAnsi="Times New Roman" w:cs="Times New Roman"/>
          <w:bCs/>
          <w:sz w:val="24"/>
          <w:szCs w:val="24"/>
        </w:rPr>
      </w:pPr>
      <w:r w:rsidRPr="00697C4E">
        <w:rPr>
          <w:rFonts w:ascii="Times New Roman" w:eastAsia="Times New Roman" w:hAnsi="Times New Roman" w:cs="Times New Roman"/>
          <w:bCs/>
          <w:sz w:val="24"/>
          <w:szCs w:val="24"/>
        </w:rPr>
        <w:t>В школе были созданы необходимые условия для проведения аттестации:</w:t>
      </w:r>
    </w:p>
    <w:p w:rsidR="00FC50FB" w:rsidRPr="00697C4E" w:rsidRDefault="00FC50FB" w:rsidP="00341718">
      <w:pPr>
        <w:widowControl w:val="0"/>
        <w:numPr>
          <w:ilvl w:val="0"/>
          <w:numId w:val="35"/>
        </w:numPr>
        <w:tabs>
          <w:tab w:val="left" w:pos="0"/>
        </w:tabs>
        <w:spacing w:after="0" w:line="240" w:lineRule="auto"/>
        <w:ind w:left="-567"/>
        <w:jc w:val="both"/>
        <w:rPr>
          <w:rFonts w:ascii="Times New Roman" w:eastAsia="Times New Roman" w:hAnsi="Times New Roman" w:cs="Times New Roman"/>
          <w:sz w:val="24"/>
          <w:szCs w:val="24"/>
        </w:rPr>
      </w:pPr>
      <w:r w:rsidRPr="00697C4E">
        <w:rPr>
          <w:rFonts w:ascii="Times New Roman" w:eastAsia="Times New Roman" w:hAnsi="Times New Roman" w:cs="Times New Roman"/>
          <w:sz w:val="24"/>
          <w:szCs w:val="24"/>
        </w:rPr>
        <w:t>своевременно изданы распорядительные документы,</w:t>
      </w:r>
    </w:p>
    <w:p w:rsidR="00FC50FB" w:rsidRPr="00697C4E" w:rsidRDefault="00FC50FB" w:rsidP="00341718">
      <w:pPr>
        <w:widowControl w:val="0"/>
        <w:numPr>
          <w:ilvl w:val="0"/>
          <w:numId w:val="35"/>
        </w:numPr>
        <w:tabs>
          <w:tab w:val="left" w:pos="0"/>
        </w:tabs>
        <w:spacing w:after="0" w:line="240" w:lineRule="auto"/>
        <w:ind w:left="-567"/>
        <w:jc w:val="both"/>
        <w:rPr>
          <w:rFonts w:ascii="Times New Roman" w:eastAsia="Times New Roman" w:hAnsi="Times New Roman" w:cs="Times New Roman"/>
          <w:sz w:val="24"/>
          <w:szCs w:val="24"/>
        </w:rPr>
      </w:pPr>
      <w:r w:rsidRPr="00697C4E">
        <w:rPr>
          <w:rFonts w:ascii="Times New Roman" w:eastAsia="Times New Roman" w:hAnsi="Times New Roman" w:cs="Times New Roman"/>
          <w:sz w:val="24"/>
          <w:szCs w:val="24"/>
        </w:rPr>
        <w:t>определены сроки прохождения аттестации для каждого аттестуемого;</w:t>
      </w:r>
    </w:p>
    <w:p w:rsidR="00FC50FB" w:rsidRPr="00697C4E" w:rsidRDefault="00FC50FB" w:rsidP="00341718">
      <w:pPr>
        <w:widowControl w:val="0"/>
        <w:numPr>
          <w:ilvl w:val="0"/>
          <w:numId w:val="35"/>
        </w:numPr>
        <w:tabs>
          <w:tab w:val="left" w:pos="0"/>
        </w:tabs>
        <w:spacing w:after="0" w:line="240" w:lineRule="auto"/>
        <w:ind w:left="-567"/>
        <w:jc w:val="both"/>
        <w:rPr>
          <w:rFonts w:ascii="Times New Roman" w:eastAsia="Times New Roman" w:hAnsi="Times New Roman" w:cs="Times New Roman"/>
          <w:sz w:val="24"/>
          <w:szCs w:val="24"/>
        </w:rPr>
      </w:pPr>
      <w:r w:rsidRPr="00697C4E">
        <w:rPr>
          <w:rFonts w:ascii="Times New Roman" w:eastAsia="Times New Roman" w:hAnsi="Times New Roman" w:cs="Times New Roman"/>
          <w:sz w:val="24"/>
          <w:szCs w:val="24"/>
        </w:rPr>
        <w:t>проведены консультации;</w:t>
      </w:r>
    </w:p>
    <w:p w:rsidR="00FC50FB" w:rsidRPr="00697C4E" w:rsidRDefault="00FC50FB" w:rsidP="00341718">
      <w:pPr>
        <w:widowControl w:val="0"/>
        <w:numPr>
          <w:ilvl w:val="0"/>
          <w:numId w:val="35"/>
        </w:numPr>
        <w:tabs>
          <w:tab w:val="left" w:pos="0"/>
        </w:tabs>
        <w:spacing w:after="0" w:line="240" w:lineRule="auto"/>
        <w:ind w:left="-567"/>
        <w:jc w:val="both"/>
        <w:rPr>
          <w:rFonts w:ascii="Times New Roman" w:eastAsia="Times New Roman" w:hAnsi="Times New Roman" w:cs="Times New Roman"/>
          <w:sz w:val="24"/>
          <w:szCs w:val="24"/>
        </w:rPr>
      </w:pPr>
      <w:r w:rsidRPr="00697C4E">
        <w:rPr>
          <w:rFonts w:ascii="Times New Roman" w:eastAsia="Times New Roman" w:hAnsi="Times New Roman" w:cs="Times New Roman"/>
          <w:sz w:val="24"/>
          <w:szCs w:val="24"/>
        </w:rPr>
        <w:t>оформлен стенд по аттестации, в котором помещены все основные информационные материалы, необходимые аттестуемым педагогам во время прохождения аттестации.</w:t>
      </w:r>
    </w:p>
    <w:p w:rsidR="00FC50FB" w:rsidRPr="00697C4E" w:rsidRDefault="00FC50FB" w:rsidP="00FC50FB">
      <w:pPr>
        <w:widowControl w:val="0"/>
        <w:tabs>
          <w:tab w:val="left" w:pos="0"/>
        </w:tabs>
        <w:spacing w:after="0" w:line="240" w:lineRule="auto"/>
        <w:ind w:left="-567"/>
        <w:jc w:val="both"/>
        <w:rPr>
          <w:rFonts w:ascii="Times New Roman" w:eastAsia="Times New Roman" w:hAnsi="Times New Roman" w:cs="Times New Roman"/>
          <w:sz w:val="24"/>
          <w:szCs w:val="24"/>
        </w:rPr>
      </w:pPr>
      <w:r w:rsidRPr="00697C4E">
        <w:rPr>
          <w:rFonts w:ascii="Times New Roman" w:eastAsia="Times New Roman" w:hAnsi="Times New Roman" w:cs="Times New Roman"/>
          <w:sz w:val="24"/>
          <w:szCs w:val="24"/>
        </w:rPr>
        <w:t xml:space="preserve">     В 2019-2020 </w:t>
      </w:r>
      <w:proofErr w:type="spellStart"/>
      <w:r w:rsidRPr="00697C4E">
        <w:rPr>
          <w:rFonts w:ascii="Times New Roman" w:eastAsia="Times New Roman" w:hAnsi="Times New Roman" w:cs="Times New Roman"/>
          <w:sz w:val="24"/>
          <w:szCs w:val="24"/>
        </w:rPr>
        <w:t>уч</w:t>
      </w:r>
      <w:proofErr w:type="gramStart"/>
      <w:r w:rsidRPr="00697C4E">
        <w:rPr>
          <w:rFonts w:ascii="Times New Roman" w:eastAsia="Times New Roman" w:hAnsi="Times New Roman" w:cs="Times New Roman"/>
          <w:sz w:val="24"/>
          <w:szCs w:val="24"/>
        </w:rPr>
        <w:t>.г</w:t>
      </w:r>
      <w:proofErr w:type="gramEnd"/>
      <w:r w:rsidRPr="00697C4E">
        <w:rPr>
          <w:rFonts w:ascii="Times New Roman" w:eastAsia="Times New Roman" w:hAnsi="Times New Roman" w:cs="Times New Roman"/>
          <w:sz w:val="24"/>
          <w:szCs w:val="24"/>
        </w:rPr>
        <w:t>оду</w:t>
      </w:r>
      <w:proofErr w:type="spellEnd"/>
      <w:r w:rsidRPr="00697C4E">
        <w:rPr>
          <w:rFonts w:ascii="Times New Roman" w:eastAsia="Times New Roman" w:hAnsi="Times New Roman" w:cs="Times New Roman"/>
          <w:sz w:val="24"/>
          <w:szCs w:val="24"/>
        </w:rPr>
        <w:t xml:space="preserve"> аттестацию на 1 категорию прошла Власова М.И., учитель технологии, и </w:t>
      </w:r>
      <w:proofErr w:type="spellStart"/>
      <w:r w:rsidRPr="00697C4E">
        <w:rPr>
          <w:rFonts w:ascii="Times New Roman" w:eastAsia="Times New Roman" w:hAnsi="Times New Roman" w:cs="Times New Roman"/>
          <w:sz w:val="24"/>
          <w:szCs w:val="24"/>
        </w:rPr>
        <w:t>подвердила</w:t>
      </w:r>
      <w:proofErr w:type="spellEnd"/>
      <w:r w:rsidRPr="00697C4E">
        <w:rPr>
          <w:rFonts w:ascii="Times New Roman" w:eastAsia="Times New Roman" w:hAnsi="Times New Roman" w:cs="Times New Roman"/>
          <w:sz w:val="24"/>
          <w:szCs w:val="24"/>
        </w:rPr>
        <w:t xml:space="preserve"> 1 квалификационную категорию Русина О.А,, учитель </w:t>
      </w:r>
      <w:proofErr w:type="spellStart"/>
      <w:r w:rsidRPr="00FC50FB">
        <w:rPr>
          <w:rFonts w:ascii="Times New Roman" w:eastAsia="Times New Roman" w:hAnsi="Times New Roman" w:cs="Times New Roman"/>
          <w:sz w:val="28"/>
          <w:szCs w:val="28"/>
        </w:rPr>
        <w:t>нач.классов</w:t>
      </w:r>
      <w:proofErr w:type="spellEnd"/>
      <w:r w:rsidRPr="00FC50FB">
        <w:rPr>
          <w:rFonts w:ascii="Times New Roman" w:eastAsia="Times New Roman" w:hAnsi="Times New Roman" w:cs="Times New Roman"/>
          <w:sz w:val="28"/>
          <w:szCs w:val="28"/>
        </w:rPr>
        <w:t xml:space="preserve">. </w:t>
      </w:r>
      <w:r w:rsidRPr="00697C4E">
        <w:rPr>
          <w:rFonts w:ascii="Times New Roman" w:eastAsia="Times New Roman" w:hAnsi="Times New Roman" w:cs="Times New Roman"/>
          <w:sz w:val="24"/>
          <w:szCs w:val="24"/>
        </w:rPr>
        <w:t xml:space="preserve">Ее категория  в связи с </w:t>
      </w:r>
      <w:proofErr w:type="spellStart"/>
      <w:r w:rsidRPr="00697C4E">
        <w:rPr>
          <w:rFonts w:ascii="Times New Roman" w:eastAsia="Times New Roman" w:hAnsi="Times New Roman" w:cs="Times New Roman"/>
          <w:sz w:val="24"/>
          <w:szCs w:val="24"/>
        </w:rPr>
        <w:t>проставновкой</w:t>
      </w:r>
      <w:proofErr w:type="spellEnd"/>
      <w:r w:rsidRPr="00697C4E">
        <w:rPr>
          <w:rFonts w:ascii="Times New Roman" w:eastAsia="Times New Roman" w:hAnsi="Times New Roman" w:cs="Times New Roman"/>
          <w:sz w:val="24"/>
          <w:szCs w:val="24"/>
        </w:rPr>
        <w:t xml:space="preserve"> деятельности в очной форме всех структур продлена до декабря 2020г.</w:t>
      </w:r>
    </w:p>
    <w:p w:rsidR="00FC50FB" w:rsidRPr="00697C4E" w:rsidRDefault="00FC50FB" w:rsidP="00FC50FB">
      <w:pPr>
        <w:ind w:left="-567"/>
        <w:contextualSpacing/>
        <w:rPr>
          <w:rFonts w:ascii="Times New Roman" w:eastAsia="Times New Roman" w:hAnsi="Times New Roman" w:cs="Times New Roman"/>
          <w:b/>
          <w:sz w:val="24"/>
          <w:szCs w:val="24"/>
          <w:lang w:eastAsia="ru-RU"/>
        </w:rPr>
      </w:pPr>
    </w:p>
    <w:p w:rsidR="00FC50FB" w:rsidRPr="00697C4E" w:rsidRDefault="00FC50FB" w:rsidP="00FC50FB">
      <w:pPr>
        <w:ind w:left="-567"/>
        <w:contextualSpacing/>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Сведения о категориях учителей</w:t>
      </w:r>
    </w:p>
    <w:tbl>
      <w:tblPr>
        <w:tblStyle w:val="6"/>
        <w:tblW w:w="0" w:type="auto"/>
        <w:jc w:val="center"/>
        <w:tblLook w:val="04A0" w:firstRow="1" w:lastRow="0" w:firstColumn="1" w:lastColumn="0" w:noHBand="0" w:noVBand="1"/>
      </w:tblPr>
      <w:tblGrid>
        <w:gridCol w:w="1936"/>
        <w:gridCol w:w="1637"/>
        <w:gridCol w:w="1294"/>
        <w:gridCol w:w="1613"/>
        <w:gridCol w:w="1606"/>
      </w:tblGrid>
      <w:tr w:rsidR="00FC50FB" w:rsidRPr="00697C4E" w:rsidTr="00FC50FB">
        <w:trPr>
          <w:jc w:val="center"/>
        </w:trPr>
        <w:tc>
          <w:tcPr>
            <w:tcW w:w="1936" w:type="dxa"/>
          </w:tcPr>
          <w:p w:rsidR="00FC50FB" w:rsidRPr="00697C4E" w:rsidRDefault="00FC50FB" w:rsidP="00FC50FB">
            <w:pPr>
              <w:spacing w:line="276" w:lineRule="auto"/>
              <w:rPr>
                <w:sz w:val="24"/>
                <w:szCs w:val="24"/>
              </w:rPr>
            </w:pPr>
            <w:r w:rsidRPr="00697C4E">
              <w:rPr>
                <w:sz w:val="24"/>
                <w:szCs w:val="24"/>
              </w:rPr>
              <w:t>Год/ категории</w:t>
            </w:r>
          </w:p>
        </w:tc>
        <w:tc>
          <w:tcPr>
            <w:tcW w:w="1637" w:type="dxa"/>
          </w:tcPr>
          <w:p w:rsidR="00FC50FB" w:rsidRPr="00697C4E" w:rsidRDefault="00FC50FB" w:rsidP="00FC50FB">
            <w:pPr>
              <w:spacing w:line="276" w:lineRule="auto"/>
              <w:rPr>
                <w:sz w:val="24"/>
                <w:szCs w:val="24"/>
              </w:rPr>
            </w:pPr>
            <w:r w:rsidRPr="00697C4E">
              <w:rPr>
                <w:sz w:val="24"/>
                <w:szCs w:val="24"/>
              </w:rPr>
              <w:t>Кол-во учителей</w:t>
            </w:r>
          </w:p>
        </w:tc>
        <w:tc>
          <w:tcPr>
            <w:tcW w:w="1294" w:type="dxa"/>
          </w:tcPr>
          <w:p w:rsidR="00FC50FB" w:rsidRPr="00697C4E" w:rsidRDefault="00FC50FB" w:rsidP="00FC50FB">
            <w:pPr>
              <w:spacing w:line="276" w:lineRule="auto"/>
              <w:rPr>
                <w:sz w:val="24"/>
                <w:szCs w:val="24"/>
              </w:rPr>
            </w:pPr>
            <w:r w:rsidRPr="00697C4E">
              <w:rPr>
                <w:sz w:val="24"/>
                <w:szCs w:val="24"/>
              </w:rPr>
              <w:t>Высшая</w:t>
            </w:r>
          </w:p>
        </w:tc>
        <w:tc>
          <w:tcPr>
            <w:tcW w:w="1613" w:type="dxa"/>
          </w:tcPr>
          <w:p w:rsidR="00FC50FB" w:rsidRPr="00697C4E" w:rsidRDefault="00FC50FB" w:rsidP="00FC50FB">
            <w:pPr>
              <w:spacing w:line="276" w:lineRule="auto"/>
              <w:rPr>
                <w:sz w:val="24"/>
                <w:szCs w:val="24"/>
              </w:rPr>
            </w:pPr>
            <w:r w:rsidRPr="00697C4E">
              <w:rPr>
                <w:sz w:val="24"/>
                <w:szCs w:val="24"/>
              </w:rPr>
              <w:t>Первая</w:t>
            </w:r>
          </w:p>
        </w:tc>
        <w:tc>
          <w:tcPr>
            <w:tcW w:w="1606" w:type="dxa"/>
          </w:tcPr>
          <w:p w:rsidR="00FC50FB" w:rsidRPr="00697C4E" w:rsidRDefault="00FC50FB" w:rsidP="00FC50FB">
            <w:pPr>
              <w:spacing w:line="276" w:lineRule="auto"/>
              <w:rPr>
                <w:sz w:val="24"/>
                <w:szCs w:val="24"/>
              </w:rPr>
            </w:pPr>
            <w:r w:rsidRPr="00697C4E">
              <w:rPr>
                <w:sz w:val="24"/>
                <w:szCs w:val="24"/>
              </w:rPr>
              <w:t>Соответствие занимаемой должности</w:t>
            </w:r>
          </w:p>
        </w:tc>
      </w:tr>
      <w:tr w:rsidR="00FC50FB" w:rsidRPr="00697C4E" w:rsidTr="00FC50FB">
        <w:trPr>
          <w:trHeight w:val="70"/>
          <w:jc w:val="center"/>
        </w:trPr>
        <w:tc>
          <w:tcPr>
            <w:tcW w:w="1936" w:type="dxa"/>
          </w:tcPr>
          <w:p w:rsidR="00FC50FB" w:rsidRPr="00697C4E" w:rsidRDefault="00FC50FB" w:rsidP="00FC50FB">
            <w:pPr>
              <w:spacing w:line="276" w:lineRule="auto"/>
              <w:rPr>
                <w:sz w:val="24"/>
                <w:szCs w:val="24"/>
              </w:rPr>
            </w:pPr>
            <w:r w:rsidRPr="00697C4E">
              <w:rPr>
                <w:sz w:val="24"/>
                <w:szCs w:val="24"/>
              </w:rPr>
              <w:t>2018</w:t>
            </w:r>
          </w:p>
        </w:tc>
        <w:tc>
          <w:tcPr>
            <w:tcW w:w="1637" w:type="dxa"/>
            <w:shd w:val="clear" w:color="auto" w:fill="FFFFFF" w:themeFill="background1"/>
          </w:tcPr>
          <w:p w:rsidR="00FC50FB" w:rsidRPr="00697C4E" w:rsidRDefault="00FC50FB" w:rsidP="00FC50FB">
            <w:pPr>
              <w:spacing w:line="276" w:lineRule="auto"/>
              <w:jc w:val="center"/>
              <w:rPr>
                <w:sz w:val="24"/>
                <w:szCs w:val="24"/>
              </w:rPr>
            </w:pPr>
            <w:r w:rsidRPr="00697C4E">
              <w:rPr>
                <w:sz w:val="24"/>
                <w:szCs w:val="24"/>
              </w:rPr>
              <w:t>39</w:t>
            </w:r>
          </w:p>
        </w:tc>
        <w:tc>
          <w:tcPr>
            <w:tcW w:w="1294" w:type="dxa"/>
            <w:shd w:val="clear" w:color="auto" w:fill="FFFFFF" w:themeFill="background1"/>
          </w:tcPr>
          <w:p w:rsidR="00FC50FB" w:rsidRPr="00697C4E" w:rsidRDefault="00FC50FB" w:rsidP="00FC50FB">
            <w:pPr>
              <w:spacing w:line="276" w:lineRule="auto"/>
              <w:jc w:val="center"/>
              <w:rPr>
                <w:sz w:val="24"/>
                <w:szCs w:val="24"/>
              </w:rPr>
            </w:pPr>
            <w:r w:rsidRPr="00697C4E">
              <w:rPr>
                <w:sz w:val="24"/>
                <w:szCs w:val="24"/>
              </w:rPr>
              <w:t>6 (15%)</w:t>
            </w:r>
          </w:p>
        </w:tc>
        <w:tc>
          <w:tcPr>
            <w:tcW w:w="1613" w:type="dxa"/>
            <w:shd w:val="clear" w:color="auto" w:fill="FFFFFF" w:themeFill="background1"/>
          </w:tcPr>
          <w:p w:rsidR="00FC50FB" w:rsidRPr="00697C4E" w:rsidRDefault="00FC50FB" w:rsidP="00FC50FB">
            <w:pPr>
              <w:spacing w:line="276" w:lineRule="auto"/>
              <w:rPr>
                <w:sz w:val="24"/>
                <w:szCs w:val="24"/>
              </w:rPr>
            </w:pPr>
            <w:r w:rsidRPr="00697C4E">
              <w:rPr>
                <w:sz w:val="24"/>
                <w:szCs w:val="24"/>
              </w:rPr>
              <w:t xml:space="preserve">     7 (18%)</w:t>
            </w:r>
          </w:p>
        </w:tc>
        <w:tc>
          <w:tcPr>
            <w:tcW w:w="1606" w:type="dxa"/>
            <w:shd w:val="clear" w:color="auto" w:fill="FFFFFF" w:themeFill="background1"/>
          </w:tcPr>
          <w:p w:rsidR="00FC50FB" w:rsidRPr="00697C4E" w:rsidRDefault="00FC50FB" w:rsidP="00FC50FB">
            <w:pPr>
              <w:spacing w:line="276" w:lineRule="auto"/>
              <w:rPr>
                <w:sz w:val="24"/>
                <w:szCs w:val="24"/>
              </w:rPr>
            </w:pPr>
            <w:r w:rsidRPr="00697C4E">
              <w:rPr>
                <w:sz w:val="24"/>
                <w:szCs w:val="24"/>
              </w:rPr>
              <w:t xml:space="preserve">     3 (8%)</w:t>
            </w:r>
          </w:p>
        </w:tc>
      </w:tr>
      <w:tr w:rsidR="00FC50FB" w:rsidRPr="00697C4E" w:rsidTr="00FC50FB">
        <w:trPr>
          <w:trHeight w:val="70"/>
          <w:jc w:val="center"/>
        </w:trPr>
        <w:tc>
          <w:tcPr>
            <w:tcW w:w="1936" w:type="dxa"/>
          </w:tcPr>
          <w:p w:rsidR="00FC50FB" w:rsidRPr="00697C4E" w:rsidRDefault="00FC50FB" w:rsidP="00FC50FB">
            <w:pPr>
              <w:spacing w:line="276" w:lineRule="auto"/>
              <w:rPr>
                <w:sz w:val="24"/>
                <w:szCs w:val="24"/>
              </w:rPr>
            </w:pPr>
            <w:r w:rsidRPr="00697C4E">
              <w:rPr>
                <w:sz w:val="24"/>
                <w:szCs w:val="24"/>
              </w:rPr>
              <w:t>2019</w:t>
            </w:r>
          </w:p>
        </w:tc>
        <w:tc>
          <w:tcPr>
            <w:tcW w:w="1637" w:type="dxa"/>
            <w:shd w:val="clear" w:color="auto" w:fill="FFFFFF" w:themeFill="background1"/>
          </w:tcPr>
          <w:p w:rsidR="00FC50FB" w:rsidRPr="00697C4E" w:rsidRDefault="00FC50FB" w:rsidP="00FC50FB">
            <w:pPr>
              <w:spacing w:line="276" w:lineRule="auto"/>
              <w:jc w:val="center"/>
              <w:rPr>
                <w:sz w:val="24"/>
                <w:szCs w:val="24"/>
              </w:rPr>
            </w:pPr>
            <w:r w:rsidRPr="00697C4E">
              <w:rPr>
                <w:sz w:val="24"/>
                <w:szCs w:val="24"/>
              </w:rPr>
              <w:t>38</w:t>
            </w:r>
          </w:p>
        </w:tc>
        <w:tc>
          <w:tcPr>
            <w:tcW w:w="1294" w:type="dxa"/>
            <w:shd w:val="clear" w:color="auto" w:fill="FFFFFF" w:themeFill="background1"/>
          </w:tcPr>
          <w:p w:rsidR="00FC50FB" w:rsidRPr="00697C4E" w:rsidRDefault="00FC50FB" w:rsidP="00FC50FB">
            <w:pPr>
              <w:spacing w:line="276" w:lineRule="auto"/>
              <w:jc w:val="center"/>
              <w:rPr>
                <w:sz w:val="24"/>
                <w:szCs w:val="24"/>
              </w:rPr>
            </w:pPr>
            <w:r w:rsidRPr="00697C4E">
              <w:rPr>
                <w:sz w:val="24"/>
                <w:szCs w:val="24"/>
              </w:rPr>
              <w:t>6 (15%)</w:t>
            </w:r>
          </w:p>
        </w:tc>
        <w:tc>
          <w:tcPr>
            <w:tcW w:w="1613" w:type="dxa"/>
            <w:shd w:val="clear" w:color="auto" w:fill="FFFFFF" w:themeFill="background1"/>
          </w:tcPr>
          <w:p w:rsidR="00FC50FB" w:rsidRPr="00697C4E" w:rsidRDefault="00FC50FB" w:rsidP="00FC50FB">
            <w:pPr>
              <w:spacing w:line="276" w:lineRule="auto"/>
              <w:rPr>
                <w:sz w:val="24"/>
                <w:szCs w:val="24"/>
              </w:rPr>
            </w:pPr>
            <w:r w:rsidRPr="00697C4E">
              <w:rPr>
                <w:sz w:val="24"/>
                <w:szCs w:val="24"/>
              </w:rPr>
              <w:t xml:space="preserve">     8 (21%)</w:t>
            </w:r>
          </w:p>
        </w:tc>
        <w:tc>
          <w:tcPr>
            <w:tcW w:w="1606" w:type="dxa"/>
            <w:shd w:val="clear" w:color="auto" w:fill="FFFFFF" w:themeFill="background1"/>
          </w:tcPr>
          <w:p w:rsidR="00FC50FB" w:rsidRPr="00697C4E" w:rsidRDefault="00FC50FB" w:rsidP="00FC50FB">
            <w:pPr>
              <w:spacing w:line="276" w:lineRule="auto"/>
              <w:rPr>
                <w:sz w:val="24"/>
                <w:szCs w:val="24"/>
              </w:rPr>
            </w:pPr>
            <w:r w:rsidRPr="00697C4E">
              <w:rPr>
                <w:sz w:val="24"/>
                <w:szCs w:val="24"/>
              </w:rPr>
              <w:t xml:space="preserve">  19 (50%)</w:t>
            </w:r>
          </w:p>
        </w:tc>
      </w:tr>
      <w:tr w:rsidR="00FC50FB" w:rsidRPr="00697C4E" w:rsidTr="00FC50FB">
        <w:trPr>
          <w:trHeight w:val="70"/>
          <w:jc w:val="center"/>
        </w:trPr>
        <w:tc>
          <w:tcPr>
            <w:tcW w:w="1936" w:type="dxa"/>
          </w:tcPr>
          <w:p w:rsidR="00FC50FB" w:rsidRPr="00697C4E" w:rsidRDefault="00FC50FB" w:rsidP="00FC50FB">
            <w:pPr>
              <w:spacing w:line="276" w:lineRule="auto"/>
              <w:rPr>
                <w:sz w:val="24"/>
                <w:szCs w:val="24"/>
              </w:rPr>
            </w:pPr>
            <w:r w:rsidRPr="00697C4E">
              <w:rPr>
                <w:sz w:val="24"/>
                <w:szCs w:val="24"/>
              </w:rPr>
              <w:lastRenderedPageBreak/>
              <w:t>2020</w:t>
            </w:r>
          </w:p>
        </w:tc>
        <w:tc>
          <w:tcPr>
            <w:tcW w:w="1637" w:type="dxa"/>
            <w:shd w:val="clear" w:color="auto" w:fill="FFFFFF" w:themeFill="background1"/>
          </w:tcPr>
          <w:p w:rsidR="00FC50FB" w:rsidRPr="00697C4E" w:rsidRDefault="00FC50FB" w:rsidP="00FC50FB">
            <w:pPr>
              <w:spacing w:line="276" w:lineRule="auto"/>
              <w:jc w:val="center"/>
              <w:rPr>
                <w:sz w:val="24"/>
                <w:szCs w:val="24"/>
              </w:rPr>
            </w:pPr>
            <w:r w:rsidRPr="00697C4E">
              <w:rPr>
                <w:sz w:val="24"/>
                <w:szCs w:val="24"/>
              </w:rPr>
              <w:t>41</w:t>
            </w:r>
          </w:p>
        </w:tc>
        <w:tc>
          <w:tcPr>
            <w:tcW w:w="1294" w:type="dxa"/>
            <w:shd w:val="clear" w:color="auto" w:fill="FFFFFF" w:themeFill="background1"/>
          </w:tcPr>
          <w:p w:rsidR="00FC50FB" w:rsidRPr="00697C4E" w:rsidRDefault="00FC50FB" w:rsidP="00FC50FB">
            <w:pPr>
              <w:spacing w:line="276" w:lineRule="auto"/>
              <w:jc w:val="center"/>
              <w:rPr>
                <w:sz w:val="24"/>
                <w:szCs w:val="24"/>
              </w:rPr>
            </w:pPr>
            <w:r w:rsidRPr="00697C4E">
              <w:rPr>
                <w:sz w:val="24"/>
                <w:szCs w:val="24"/>
              </w:rPr>
              <w:t>6 (15%)</w:t>
            </w:r>
          </w:p>
        </w:tc>
        <w:tc>
          <w:tcPr>
            <w:tcW w:w="1613" w:type="dxa"/>
            <w:shd w:val="clear" w:color="auto" w:fill="FFFFFF" w:themeFill="background1"/>
          </w:tcPr>
          <w:p w:rsidR="00FC50FB" w:rsidRPr="00697C4E" w:rsidRDefault="00FC50FB" w:rsidP="00FC50FB">
            <w:pPr>
              <w:spacing w:line="276" w:lineRule="auto"/>
              <w:rPr>
                <w:sz w:val="24"/>
                <w:szCs w:val="24"/>
              </w:rPr>
            </w:pPr>
            <w:r w:rsidRPr="00697C4E">
              <w:rPr>
                <w:sz w:val="24"/>
                <w:szCs w:val="24"/>
              </w:rPr>
              <w:t xml:space="preserve">     9 (23%)</w:t>
            </w:r>
          </w:p>
        </w:tc>
        <w:tc>
          <w:tcPr>
            <w:tcW w:w="1606" w:type="dxa"/>
            <w:shd w:val="clear" w:color="auto" w:fill="FFFFFF" w:themeFill="background1"/>
          </w:tcPr>
          <w:p w:rsidR="00FC50FB" w:rsidRPr="00697C4E" w:rsidRDefault="00FC50FB" w:rsidP="00FC50FB">
            <w:pPr>
              <w:spacing w:line="276" w:lineRule="auto"/>
              <w:rPr>
                <w:sz w:val="24"/>
                <w:szCs w:val="24"/>
              </w:rPr>
            </w:pPr>
            <w:r w:rsidRPr="00697C4E">
              <w:rPr>
                <w:sz w:val="24"/>
                <w:szCs w:val="24"/>
              </w:rPr>
              <w:t xml:space="preserve">  24 (59%)</w:t>
            </w:r>
          </w:p>
        </w:tc>
      </w:tr>
    </w:tbl>
    <w:p w:rsidR="00FC50FB" w:rsidRPr="00697C4E" w:rsidRDefault="00FC50FB" w:rsidP="00FC50FB">
      <w:pPr>
        <w:ind w:left="-567"/>
        <w:contextualSpacing/>
        <w:rPr>
          <w:rFonts w:ascii="Times New Roman" w:eastAsia="Times New Roman" w:hAnsi="Times New Roman" w:cs="Times New Roman"/>
          <w:b/>
          <w:color w:val="FF0000"/>
          <w:sz w:val="24"/>
          <w:szCs w:val="24"/>
          <w:lang w:eastAsia="ru-RU"/>
        </w:rPr>
      </w:pPr>
    </w:p>
    <w:p w:rsidR="00FC50FB" w:rsidRPr="00697C4E" w:rsidRDefault="00FC50FB" w:rsidP="00FC50FB">
      <w:pPr>
        <w:ind w:left="-567"/>
        <w:contextualSpacing/>
        <w:jc w:val="center"/>
        <w:rPr>
          <w:rFonts w:ascii="Times New Roman" w:eastAsia="Times New Roman" w:hAnsi="Times New Roman" w:cs="Times New Roman"/>
          <w:noProof/>
          <w:color w:val="FF0000"/>
          <w:sz w:val="24"/>
          <w:szCs w:val="24"/>
          <w:lang w:eastAsia="ru-RU"/>
        </w:rPr>
      </w:pPr>
      <w:r w:rsidRPr="00697C4E">
        <w:rPr>
          <w:rFonts w:ascii="Times New Roman" w:eastAsia="Times New Roman" w:hAnsi="Times New Roman" w:cs="Times New Roman"/>
          <w:noProof/>
          <w:color w:val="FF0000"/>
          <w:sz w:val="24"/>
          <w:szCs w:val="24"/>
          <w:lang w:eastAsia="ru-RU"/>
        </w:rPr>
        <w:drawing>
          <wp:inline distT="0" distB="0" distL="0" distR="0" wp14:anchorId="394C9B86" wp14:editId="4AF73DAB">
            <wp:extent cx="3234513" cy="2105246"/>
            <wp:effectExtent l="19050" t="0" r="23037" b="9304"/>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C50FB" w:rsidRPr="00697C4E" w:rsidRDefault="00FC50FB" w:rsidP="00FC50FB">
      <w:pPr>
        <w:keepNext/>
        <w:keepLines/>
        <w:widowControl w:val="0"/>
        <w:spacing w:after="0" w:line="240" w:lineRule="auto"/>
        <w:ind w:left="-567"/>
        <w:jc w:val="both"/>
        <w:outlineLvl w:val="0"/>
        <w:rPr>
          <w:rFonts w:ascii="Times New Roman" w:eastAsia="Times New Roman" w:hAnsi="Times New Roman" w:cs="Times New Roman"/>
          <w:b/>
          <w:bCs/>
          <w:color w:val="FF0000"/>
          <w:sz w:val="24"/>
          <w:szCs w:val="24"/>
        </w:rPr>
      </w:pPr>
      <w:bookmarkStart w:id="3" w:name="bookmark5"/>
      <w:bookmarkEnd w:id="3"/>
      <w:r w:rsidRPr="00697C4E">
        <w:rPr>
          <w:rFonts w:ascii="Times New Roman" w:eastAsia="Times New Roman" w:hAnsi="Times New Roman" w:cs="Times New Roman"/>
          <w:b/>
          <w:bCs/>
          <w:color w:val="000000"/>
          <w:sz w:val="24"/>
          <w:szCs w:val="24"/>
        </w:rPr>
        <w:t>Рекомендации:</w:t>
      </w:r>
    </w:p>
    <w:p w:rsidR="00FC50FB" w:rsidRPr="00697C4E" w:rsidRDefault="00FC50FB" w:rsidP="00341718">
      <w:pPr>
        <w:widowControl w:val="0"/>
        <w:numPr>
          <w:ilvl w:val="0"/>
          <w:numId w:val="34"/>
        </w:numPr>
        <w:tabs>
          <w:tab w:val="left" w:pos="-284"/>
        </w:tabs>
        <w:spacing w:after="0" w:line="240" w:lineRule="auto"/>
        <w:ind w:left="-567"/>
        <w:rPr>
          <w:rFonts w:ascii="Times New Roman" w:eastAsia="Times New Roman" w:hAnsi="Times New Roman" w:cs="Times New Roman"/>
          <w:color w:val="FF0000"/>
          <w:sz w:val="24"/>
          <w:szCs w:val="24"/>
        </w:rPr>
      </w:pPr>
      <w:r w:rsidRPr="00697C4E">
        <w:rPr>
          <w:rFonts w:ascii="Times New Roman" w:eastAsia="Times New Roman" w:hAnsi="Times New Roman" w:cs="Times New Roman"/>
          <w:color w:val="000000"/>
          <w:sz w:val="24"/>
          <w:szCs w:val="24"/>
        </w:rPr>
        <w:t>мотивировать учителей на непрерывное повышение педагогического</w:t>
      </w:r>
      <w:r w:rsidRPr="00697C4E">
        <w:rPr>
          <w:rFonts w:ascii="Times New Roman" w:eastAsia="Times New Roman" w:hAnsi="Times New Roman" w:cs="Times New Roman"/>
          <w:color w:val="000000"/>
          <w:sz w:val="24"/>
          <w:szCs w:val="24"/>
        </w:rPr>
        <w:br/>
        <w:t>мастерства;</w:t>
      </w:r>
    </w:p>
    <w:p w:rsidR="00FC50FB" w:rsidRPr="00697C4E" w:rsidRDefault="00FC50FB" w:rsidP="00341718">
      <w:pPr>
        <w:widowControl w:val="0"/>
        <w:numPr>
          <w:ilvl w:val="0"/>
          <w:numId w:val="34"/>
        </w:numPr>
        <w:tabs>
          <w:tab w:val="left" w:pos="-284"/>
        </w:tabs>
        <w:spacing w:after="0" w:line="240" w:lineRule="auto"/>
        <w:ind w:left="-567"/>
        <w:rPr>
          <w:rFonts w:ascii="Times New Roman" w:eastAsia="Times New Roman" w:hAnsi="Times New Roman" w:cs="Times New Roman"/>
          <w:color w:val="FF0000"/>
          <w:sz w:val="24"/>
          <w:szCs w:val="24"/>
        </w:rPr>
      </w:pPr>
      <w:r w:rsidRPr="00697C4E">
        <w:rPr>
          <w:rFonts w:ascii="Times New Roman" w:eastAsia="Times New Roman" w:hAnsi="Times New Roman" w:cs="Times New Roman"/>
          <w:color w:val="000000"/>
          <w:sz w:val="24"/>
          <w:szCs w:val="24"/>
        </w:rPr>
        <w:t>обеспечить выполнение плана повышения квалификации через курсы;</w:t>
      </w:r>
    </w:p>
    <w:p w:rsidR="00FC50FB" w:rsidRPr="00697C4E" w:rsidRDefault="00FC50FB" w:rsidP="00341718">
      <w:pPr>
        <w:widowControl w:val="0"/>
        <w:numPr>
          <w:ilvl w:val="0"/>
          <w:numId w:val="34"/>
        </w:numPr>
        <w:tabs>
          <w:tab w:val="left" w:pos="-284"/>
        </w:tabs>
        <w:spacing w:after="0" w:line="240" w:lineRule="auto"/>
        <w:ind w:left="-567"/>
        <w:rPr>
          <w:rFonts w:ascii="Times New Roman" w:eastAsia="Times New Roman" w:hAnsi="Times New Roman" w:cs="Times New Roman"/>
          <w:color w:val="FF0000"/>
          <w:sz w:val="24"/>
          <w:szCs w:val="24"/>
        </w:rPr>
      </w:pPr>
      <w:r w:rsidRPr="00697C4E">
        <w:rPr>
          <w:rFonts w:ascii="Times New Roman" w:eastAsia="Times New Roman" w:hAnsi="Times New Roman" w:cs="Times New Roman"/>
          <w:color w:val="000000"/>
          <w:sz w:val="24"/>
          <w:szCs w:val="24"/>
        </w:rPr>
        <w:t>продолжать активную работу по оказанию помощи педагогическим</w:t>
      </w:r>
      <w:r w:rsidRPr="00697C4E">
        <w:rPr>
          <w:rFonts w:ascii="Times New Roman" w:eastAsia="Times New Roman" w:hAnsi="Times New Roman" w:cs="Times New Roman"/>
          <w:color w:val="000000"/>
          <w:sz w:val="24"/>
          <w:szCs w:val="24"/>
        </w:rPr>
        <w:br/>
        <w:t>работникам по прохождению процедуры аттестации на первую и</w:t>
      </w:r>
      <w:r w:rsidRPr="00697C4E">
        <w:rPr>
          <w:rFonts w:ascii="Times New Roman" w:eastAsia="Times New Roman" w:hAnsi="Times New Roman" w:cs="Times New Roman"/>
          <w:color w:val="000000"/>
          <w:sz w:val="24"/>
          <w:szCs w:val="24"/>
        </w:rPr>
        <w:br/>
        <w:t>высшую квалификационную.</w:t>
      </w:r>
    </w:p>
    <w:p w:rsidR="00FC50FB" w:rsidRPr="00697C4E" w:rsidRDefault="00FC50FB" w:rsidP="00FC50FB">
      <w:pPr>
        <w:widowControl w:val="0"/>
        <w:tabs>
          <w:tab w:val="left" w:pos="-284"/>
        </w:tabs>
        <w:spacing w:after="0" w:line="240" w:lineRule="auto"/>
        <w:rPr>
          <w:rFonts w:ascii="Times New Roman" w:eastAsia="Times New Roman" w:hAnsi="Times New Roman" w:cs="Times New Roman"/>
          <w:color w:val="000000"/>
          <w:sz w:val="24"/>
          <w:szCs w:val="24"/>
        </w:rPr>
      </w:pPr>
    </w:p>
    <w:p w:rsidR="00FC50FB" w:rsidRPr="00697C4E" w:rsidRDefault="00FC50FB" w:rsidP="00FC50FB">
      <w:pPr>
        <w:spacing w:after="0" w:line="240" w:lineRule="auto"/>
        <w:ind w:left="-426"/>
        <w:contextualSpacing/>
        <w:jc w:val="both"/>
        <w:rPr>
          <w:rFonts w:ascii="Times New Roman" w:eastAsia="Times New Roman" w:hAnsi="Times New Roman" w:cs="Times New Roman"/>
          <w:iCs/>
          <w:color w:val="000000"/>
          <w:sz w:val="24"/>
          <w:szCs w:val="24"/>
          <w:shd w:val="clear" w:color="auto" w:fill="FFFFFF"/>
          <w:lang w:eastAsia="ru-RU"/>
        </w:rPr>
      </w:pPr>
    </w:p>
    <w:p w:rsidR="00FC50FB" w:rsidRPr="00FC50FB" w:rsidRDefault="00FC50FB" w:rsidP="00FC50FB">
      <w:pPr>
        <w:shd w:val="clear" w:color="auto" w:fill="FFFFFF"/>
        <w:spacing w:after="0" w:line="240" w:lineRule="auto"/>
        <w:ind w:left="-567"/>
        <w:jc w:val="both"/>
        <w:rPr>
          <w:rFonts w:ascii="Times New Roman" w:eastAsia="Times New Roman" w:hAnsi="Times New Roman" w:cs="Times New Roman"/>
          <w:b/>
          <w:spacing w:val="-6"/>
          <w:sz w:val="28"/>
          <w:szCs w:val="28"/>
          <w:lang w:eastAsia="ru-RU"/>
        </w:rPr>
      </w:pPr>
    </w:p>
    <w:p w:rsidR="00C1787A" w:rsidRDefault="00C1787A" w:rsidP="006016D4">
      <w:pPr>
        <w:keepNext/>
        <w:keepLines/>
        <w:spacing w:after="0" w:line="240" w:lineRule="auto"/>
        <w:ind w:left="-567" w:firstLine="568"/>
        <w:contextualSpacing/>
        <w:jc w:val="both"/>
        <w:rPr>
          <w:rFonts w:ascii="Times New Roman" w:eastAsia="Times New Roman" w:hAnsi="Times New Roman" w:cs="Times New Roman"/>
          <w:b/>
          <w:bCs/>
          <w:color w:val="000000"/>
          <w:sz w:val="26"/>
          <w:szCs w:val="26"/>
          <w:lang w:eastAsia="ru-RU"/>
        </w:rPr>
      </w:pPr>
    </w:p>
    <w:p w:rsidR="006016D4" w:rsidRPr="00697C4E" w:rsidRDefault="006016D4" w:rsidP="006016D4">
      <w:pPr>
        <w:keepNext/>
        <w:keepLines/>
        <w:spacing w:after="0" w:line="240" w:lineRule="auto"/>
        <w:ind w:left="-567" w:firstLine="568"/>
        <w:contextualSpacing/>
        <w:jc w:val="both"/>
        <w:rPr>
          <w:rFonts w:ascii="Times New Roman" w:eastAsia="Times New Roman" w:hAnsi="Times New Roman" w:cs="Times New Roman"/>
          <w:b/>
          <w:bCs/>
          <w:color w:val="000000"/>
          <w:sz w:val="24"/>
          <w:szCs w:val="24"/>
          <w:lang w:eastAsia="ru-RU"/>
        </w:rPr>
      </w:pPr>
      <w:r w:rsidRPr="00697C4E">
        <w:rPr>
          <w:rFonts w:ascii="Times New Roman" w:eastAsia="Times New Roman" w:hAnsi="Times New Roman" w:cs="Times New Roman"/>
          <w:b/>
          <w:bCs/>
          <w:color w:val="000000"/>
          <w:sz w:val="24"/>
          <w:szCs w:val="24"/>
          <w:lang w:eastAsia="ru-RU"/>
        </w:rPr>
        <w:t xml:space="preserve">2.3. Характеристика материально-технической базы </w:t>
      </w: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b/>
          <w:bCs/>
          <w:color w:val="0F0F0F"/>
          <w:sz w:val="24"/>
          <w:szCs w:val="24"/>
          <w:lang w:eastAsia="ru-RU"/>
        </w:rPr>
        <w:t xml:space="preserve">  </w:t>
      </w:r>
      <w:r w:rsidRPr="00697C4E">
        <w:rPr>
          <w:rFonts w:ascii="Times New Roman" w:eastAsia="Times New Roman" w:hAnsi="Times New Roman" w:cs="Times New Roman"/>
          <w:color w:val="0F0F0F"/>
          <w:sz w:val="24"/>
          <w:szCs w:val="24"/>
          <w:lang w:eastAsia="ru-RU"/>
        </w:rPr>
        <w:t xml:space="preserve">Материально-техническое обеспечение школы соответствует нормативным требованиям ресурсного обеспечения, Санитарно-эпидемиологическим правилам и нормам, строительным нормам.  Работа администрации школы и </w:t>
      </w:r>
      <w:proofErr w:type="spellStart"/>
      <w:r w:rsidRPr="00697C4E">
        <w:rPr>
          <w:rFonts w:ascii="Times New Roman" w:eastAsia="Times New Roman" w:hAnsi="Times New Roman" w:cs="Times New Roman"/>
          <w:color w:val="0F0F0F"/>
          <w:sz w:val="24"/>
          <w:szCs w:val="24"/>
          <w:lang w:eastAsia="ru-RU"/>
        </w:rPr>
        <w:t>педколлектива</w:t>
      </w:r>
      <w:proofErr w:type="spellEnd"/>
      <w:r w:rsidRPr="00697C4E">
        <w:rPr>
          <w:rFonts w:ascii="Times New Roman" w:eastAsia="Times New Roman" w:hAnsi="Times New Roman" w:cs="Times New Roman"/>
          <w:color w:val="0F0F0F"/>
          <w:sz w:val="24"/>
          <w:szCs w:val="24"/>
          <w:lang w:eastAsia="ru-RU"/>
        </w:rPr>
        <w:t xml:space="preserve"> совместно с родителями (законными представителями) учащихся способствует совершенствованию условий пребывания учащихся в школе. Совершенствование материально-технической базы проводится в плановом режиме.</w:t>
      </w: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color w:val="0F0F0F"/>
          <w:sz w:val="24"/>
          <w:szCs w:val="24"/>
          <w:lang w:eastAsia="ru-RU"/>
        </w:rPr>
      </w:pPr>
      <w:r w:rsidRPr="00697C4E">
        <w:rPr>
          <w:rFonts w:ascii="Times New Roman" w:eastAsia="Times New Roman" w:hAnsi="Times New Roman" w:cs="Times New Roman"/>
          <w:color w:val="0F0F0F"/>
          <w:sz w:val="24"/>
          <w:szCs w:val="24"/>
          <w:lang w:eastAsia="ru-RU"/>
        </w:rPr>
        <w:t> В учебных кабинетах выдерживается цветовая гамма, воздушно-температурный режим. Озеленение кабинетов способствует улучшению состояния микроклимата класса и благоприятно воздействует на зрение учащихся.</w:t>
      </w: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color w:val="0F0F0F"/>
          <w:sz w:val="24"/>
          <w:szCs w:val="24"/>
          <w:lang w:eastAsia="ru-RU"/>
        </w:rPr>
      </w:pPr>
      <w:r w:rsidRPr="00697C4E">
        <w:rPr>
          <w:rFonts w:ascii="Times New Roman" w:eastAsia="Times New Roman" w:hAnsi="Times New Roman" w:cs="Times New Roman"/>
          <w:color w:val="0F0F0F"/>
          <w:sz w:val="24"/>
          <w:szCs w:val="24"/>
          <w:lang w:eastAsia="ru-RU"/>
        </w:rPr>
        <w:t>В здании школы функционируют:</w:t>
      </w: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color w:val="0F0F0F"/>
          <w:sz w:val="24"/>
          <w:szCs w:val="24"/>
          <w:lang w:eastAsia="ru-RU"/>
        </w:rPr>
      </w:pPr>
      <w:r w:rsidRPr="00697C4E">
        <w:rPr>
          <w:rFonts w:ascii="Times New Roman" w:eastAsia="Times New Roman" w:hAnsi="Times New Roman" w:cs="Times New Roman"/>
          <w:color w:val="0F0F0F"/>
          <w:sz w:val="24"/>
          <w:szCs w:val="24"/>
          <w:lang w:eastAsia="ru-RU"/>
        </w:rPr>
        <w:t>29 учебных кабинетов, из них 11 – для начальных классов</w:t>
      </w: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color w:val="0F0F0F"/>
          <w:sz w:val="24"/>
          <w:szCs w:val="24"/>
          <w:lang w:eastAsia="ru-RU"/>
        </w:rPr>
      </w:pPr>
      <w:r w:rsidRPr="00697C4E">
        <w:rPr>
          <w:rFonts w:ascii="Times New Roman" w:eastAsia="Times New Roman" w:hAnsi="Times New Roman" w:cs="Times New Roman"/>
          <w:color w:val="0F0F0F"/>
          <w:sz w:val="24"/>
          <w:szCs w:val="24"/>
          <w:lang w:eastAsia="ru-RU"/>
        </w:rPr>
        <w:t>специализированные кабинеты по химии, физике, биологии</w:t>
      </w: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color w:val="0F0F0F"/>
          <w:sz w:val="24"/>
          <w:szCs w:val="24"/>
          <w:lang w:eastAsia="ru-RU"/>
        </w:rPr>
      </w:pPr>
      <w:r w:rsidRPr="00697C4E">
        <w:rPr>
          <w:rFonts w:ascii="Times New Roman" w:eastAsia="Times New Roman" w:hAnsi="Times New Roman" w:cs="Times New Roman"/>
          <w:color w:val="0F0F0F"/>
          <w:sz w:val="24"/>
          <w:szCs w:val="24"/>
          <w:lang w:eastAsia="ru-RU"/>
        </w:rPr>
        <w:t>1 компьютерный класс</w:t>
      </w: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color w:val="0F0F0F"/>
          <w:sz w:val="24"/>
          <w:szCs w:val="24"/>
          <w:lang w:eastAsia="ru-RU"/>
        </w:rPr>
      </w:pPr>
      <w:r w:rsidRPr="00697C4E">
        <w:rPr>
          <w:rFonts w:ascii="Times New Roman" w:eastAsia="Times New Roman" w:hAnsi="Times New Roman" w:cs="Times New Roman"/>
          <w:color w:val="0F0F0F"/>
          <w:sz w:val="24"/>
          <w:szCs w:val="24"/>
          <w:lang w:eastAsia="ru-RU"/>
        </w:rPr>
        <w:t>2 мастерских для проведения уроков технологии</w:t>
      </w: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color w:val="0F0F0F"/>
          <w:sz w:val="24"/>
          <w:szCs w:val="24"/>
          <w:lang w:eastAsia="ru-RU"/>
        </w:rPr>
      </w:pPr>
      <w:r w:rsidRPr="00697C4E">
        <w:rPr>
          <w:rFonts w:ascii="Times New Roman" w:eastAsia="Times New Roman" w:hAnsi="Times New Roman" w:cs="Times New Roman"/>
          <w:color w:val="0F0F0F"/>
          <w:sz w:val="24"/>
          <w:szCs w:val="24"/>
          <w:lang w:eastAsia="ru-RU"/>
        </w:rPr>
        <w:t>спортивный зал</w:t>
      </w: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color w:val="0F0F0F"/>
          <w:sz w:val="24"/>
          <w:szCs w:val="24"/>
          <w:lang w:eastAsia="ru-RU"/>
        </w:rPr>
      </w:pPr>
      <w:r w:rsidRPr="00697C4E">
        <w:rPr>
          <w:rFonts w:ascii="Times New Roman" w:eastAsia="Times New Roman" w:hAnsi="Times New Roman" w:cs="Times New Roman"/>
          <w:color w:val="0F0F0F"/>
          <w:sz w:val="24"/>
          <w:szCs w:val="24"/>
          <w:lang w:eastAsia="ru-RU"/>
        </w:rPr>
        <w:t>библиотека</w:t>
      </w: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color w:val="0F0F0F"/>
          <w:sz w:val="24"/>
          <w:szCs w:val="24"/>
          <w:lang w:eastAsia="ru-RU"/>
        </w:rPr>
      </w:pPr>
      <w:r w:rsidRPr="00697C4E">
        <w:rPr>
          <w:rFonts w:ascii="Times New Roman" w:eastAsia="Times New Roman" w:hAnsi="Times New Roman" w:cs="Times New Roman"/>
          <w:color w:val="0F0F0F"/>
          <w:sz w:val="24"/>
          <w:szCs w:val="24"/>
          <w:lang w:eastAsia="ru-RU"/>
        </w:rPr>
        <w:t>столовая</w:t>
      </w: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color w:val="0F0F0F"/>
          <w:sz w:val="24"/>
          <w:szCs w:val="24"/>
          <w:lang w:eastAsia="ru-RU"/>
        </w:rPr>
      </w:pPr>
      <w:r w:rsidRPr="00697C4E">
        <w:rPr>
          <w:rFonts w:ascii="Times New Roman" w:eastAsia="Times New Roman" w:hAnsi="Times New Roman" w:cs="Times New Roman"/>
          <w:color w:val="0F0F0F"/>
          <w:sz w:val="24"/>
          <w:szCs w:val="24"/>
          <w:lang w:eastAsia="ru-RU"/>
        </w:rPr>
        <w:t>На территории ОУ имеется стадион, спортивная площадка.</w:t>
      </w: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b/>
          <w:bCs/>
          <w:sz w:val="24"/>
          <w:szCs w:val="24"/>
          <w:lang w:eastAsia="ru-RU"/>
        </w:rPr>
        <w:t>Оснащенность образовательного процесса</w:t>
      </w: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Учебные кабинеты школы оснащены дидактическими и техническими средствами, учебно-методическими материалами, соответствующими требованиям для реализации общего образования. Образовательный процесс по возможности обеспечен учебной литературой, программами по всем дисциплинам учебного плана, учебно-методическим комплексом для педагогов и учащихся, дидактическим и иллюстративно-наглядным материалом. Кабинеты физики, биологии и химии оснащены необходимым лабораторным оборудованием, спортивные залы – спортивным оборудованием и инвентарем по физической культуре. В кабинетах информатики оборудовано 24 рабочих места для учащихся. </w:t>
      </w:r>
      <w:proofErr w:type="gramStart"/>
      <w:r w:rsidRPr="00697C4E">
        <w:rPr>
          <w:rFonts w:ascii="Times New Roman" w:eastAsia="Times New Roman" w:hAnsi="Times New Roman" w:cs="Times New Roman"/>
          <w:sz w:val="24"/>
          <w:szCs w:val="24"/>
          <w:lang w:eastAsia="ru-RU"/>
        </w:rPr>
        <w:t>Приобретены</w:t>
      </w:r>
      <w:proofErr w:type="gramEnd"/>
      <w:r w:rsidRPr="00697C4E">
        <w:rPr>
          <w:rFonts w:ascii="Times New Roman" w:eastAsia="Times New Roman" w:hAnsi="Times New Roman" w:cs="Times New Roman"/>
          <w:sz w:val="24"/>
          <w:szCs w:val="24"/>
          <w:lang w:eastAsia="ru-RU"/>
        </w:rPr>
        <w:t xml:space="preserve"> и используются в учебном процессе множительная и копировальная техника, мультимедийное оборудование. Школа подключена к сети </w:t>
      </w:r>
      <w:proofErr w:type="spellStart"/>
      <w:r w:rsidRPr="00697C4E">
        <w:rPr>
          <w:rFonts w:ascii="Times New Roman" w:eastAsia="Times New Roman" w:hAnsi="Times New Roman" w:cs="Times New Roman"/>
          <w:sz w:val="24"/>
          <w:szCs w:val="24"/>
          <w:lang w:eastAsia="ru-RU"/>
        </w:rPr>
        <w:t>Internet</w:t>
      </w:r>
      <w:proofErr w:type="spellEnd"/>
      <w:r w:rsidRPr="00697C4E">
        <w:rPr>
          <w:rFonts w:ascii="Times New Roman" w:eastAsia="Times New Roman" w:hAnsi="Times New Roman" w:cs="Times New Roman"/>
          <w:sz w:val="24"/>
          <w:szCs w:val="24"/>
          <w:lang w:eastAsia="ru-RU"/>
        </w:rPr>
        <w:t xml:space="preserve">. Используется лицензионное программное обеспечение. </w:t>
      </w: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color w:val="0F0F0F"/>
          <w:sz w:val="24"/>
          <w:szCs w:val="24"/>
          <w:lang w:eastAsia="ru-RU"/>
        </w:rPr>
        <w:t xml:space="preserve">В арсенале педагогов имеется: 35 компьютеров и 15 </w:t>
      </w:r>
      <w:proofErr w:type="spellStart"/>
      <w:r w:rsidRPr="00697C4E">
        <w:rPr>
          <w:rFonts w:ascii="Times New Roman" w:eastAsia="Times New Roman" w:hAnsi="Times New Roman" w:cs="Times New Roman"/>
          <w:color w:val="0F0F0F"/>
          <w:sz w:val="24"/>
          <w:szCs w:val="24"/>
          <w:lang w:eastAsia="ru-RU"/>
        </w:rPr>
        <w:t>нетбука</w:t>
      </w:r>
      <w:proofErr w:type="spellEnd"/>
      <w:r w:rsidRPr="00697C4E">
        <w:rPr>
          <w:rFonts w:ascii="Times New Roman" w:eastAsia="Times New Roman" w:hAnsi="Times New Roman" w:cs="Times New Roman"/>
          <w:color w:val="0F0F0F"/>
          <w:sz w:val="24"/>
          <w:szCs w:val="24"/>
          <w:lang w:eastAsia="ru-RU"/>
        </w:rPr>
        <w:t>, 27 мультимедийных проекторов, 27 экранов, 4 телевизора, 3 DVD, 2 пианино, 30 принтеров, 2 МФУ, 3 музыкальных центра, также имеется доступ к работе с электронными дневниками.</w:t>
      </w: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color w:val="0F0F0F"/>
          <w:sz w:val="24"/>
          <w:szCs w:val="24"/>
          <w:lang w:eastAsia="ru-RU"/>
        </w:rPr>
      </w:pPr>
      <w:r w:rsidRPr="00697C4E">
        <w:rPr>
          <w:rFonts w:ascii="Times New Roman" w:eastAsia="Times New Roman" w:hAnsi="Times New Roman" w:cs="Times New Roman"/>
          <w:color w:val="0F0F0F"/>
          <w:sz w:val="24"/>
          <w:szCs w:val="24"/>
          <w:lang w:eastAsia="ru-RU"/>
        </w:rPr>
        <w:t>  В школе функционирует кабинет информатики, локальная сеть с выходом в Интернет. Все учебные кабинеты оснащены мультимедийными проекторами.</w:t>
      </w: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shd w:val="clear" w:color="auto" w:fill="FFFFFF" w:themeFill="background1"/>
          <w:lang w:eastAsia="ru-RU"/>
        </w:rPr>
        <w:t>Фонд библиотеки школы насчитывает: 13160 книг, 6100 учебников, 1116 журналов и брошюр, 380 экземпляров научно-методической литературы. Оформляются постоянные тематические выставки для педагогов и учащихся</w:t>
      </w:r>
      <w:r w:rsidRPr="00697C4E">
        <w:rPr>
          <w:rFonts w:ascii="Times New Roman" w:eastAsia="Times New Roman" w:hAnsi="Times New Roman" w:cs="Times New Roman"/>
          <w:sz w:val="24"/>
          <w:szCs w:val="24"/>
          <w:lang w:eastAsia="ru-RU"/>
        </w:rPr>
        <w:t xml:space="preserve"> школы. </w:t>
      </w:r>
      <w:r w:rsidRPr="00697C4E">
        <w:rPr>
          <w:rFonts w:ascii="Times New Roman" w:eastAsia="Times New Roman" w:hAnsi="Times New Roman" w:cs="Times New Roman"/>
          <w:b/>
          <w:bCs/>
          <w:sz w:val="24"/>
          <w:szCs w:val="24"/>
          <w:lang w:eastAsia="ru-RU"/>
        </w:rPr>
        <w:t>Условия для занятий физкультурой и спортом</w:t>
      </w: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Для проведения уроков физкультуры, спортивных праздников и соревнований в школе есть все необходимые условия:</w:t>
      </w:r>
    </w:p>
    <w:p w:rsidR="006016D4" w:rsidRPr="00697C4E" w:rsidRDefault="006016D4" w:rsidP="006016D4">
      <w:pPr>
        <w:keepNext/>
        <w:keepLines/>
        <w:numPr>
          <w:ilvl w:val="0"/>
          <w:numId w:val="1"/>
        </w:numPr>
        <w:spacing w:before="100" w:beforeAutospacing="1" w:after="100" w:afterAutospacing="1" w:line="240" w:lineRule="auto"/>
        <w:ind w:left="-567" w:firstLine="568"/>
        <w:contextualSpacing/>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спортивный зал площадью 286 кв. м.;</w:t>
      </w:r>
    </w:p>
    <w:p w:rsidR="006016D4" w:rsidRPr="00697C4E" w:rsidRDefault="006016D4" w:rsidP="006016D4">
      <w:pPr>
        <w:keepNext/>
        <w:keepLines/>
        <w:numPr>
          <w:ilvl w:val="0"/>
          <w:numId w:val="1"/>
        </w:numPr>
        <w:spacing w:before="100" w:beforeAutospacing="1" w:after="100" w:afterAutospacing="1" w:line="240" w:lineRule="auto"/>
        <w:ind w:left="-567" w:firstLine="568"/>
        <w:contextualSpacing/>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стадион с беговыми дорожками, зонами для прыжков, метания снарядов, игры в футбол.</w:t>
      </w:r>
    </w:p>
    <w:p w:rsidR="006016D4"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sz w:val="26"/>
          <w:szCs w:val="26"/>
          <w:lang w:eastAsia="ru-RU"/>
        </w:rPr>
      </w:pPr>
      <w:r w:rsidRPr="006016D4">
        <w:rPr>
          <w:rFonts w:ascii="Times New Roman" w:eastAsia="Times New Roman" w:hAnsi="Times New Roman" w:cs="Times New Roman"/>
          <w:sz w:val="26"/>
          <w:szCs w:val="26"/>
          <w:lang w:eastAsia="ru-RU"/>
        </w:rPr>
        <w:t xml:space="preserve">Для занятий физкультурой и спортом в школе имеется не только отдельный спортивный зал, но и хорошая материально-техническая база для выполнения в полном объеме учебных программ, для организации и проведения различных спортивных </w:t>
      </w:r>
      <w:proofErr w:type="gramStart"/>
      <w:r w:rsidRPr="006016D4">
        <w:rPr>
          <w:rFonts w:ascii="Times New Roman" w:eastAsia="Times New Roman" w:hAnsi="Times New Roman" w:cs="Times New Roman"/>
          <w:sz w:val="26"/>
          <w:szCs w:val="26"/>
          <w:lang w:eastAsia="ru-RU"/>
        </w:rPr>
        <w:t>соревнований</w:t>
      </w:r>
      <w:proofErr w:type="gramEnd"/>
      <w:r w:rsidRPr="006016D4">
        <w:rPr>
          <w:rFonts w:ascii="Times New Roman" w:eastAsia="Times New Roman" w:hAnsi="Times New Roman" w:cs="Times New Roman"/>
          <w:sz w:val="26"/>
          <w:szCs w:val="26"/>
          <w:lang w:eastAsia="ru-RU"/>
        </w:rPr>
        <w:t xml:space="preserve"> как в здании, так и на территории школы. </w:t>
      </w:r>
      <w:proofErr w:type="gramStart"/>
      <w:r w:rsidRPr="006016D4">
        <w:rPr>
          <w:rFonts w:ascii="Times New Roman" w:eastAsia="Times New Roman" w:hAnsi="Times New Roman" w:cs="Times New Roman"/>
          <w:sz w:val="26"/>
          <w:szCs w:val="26"/>
          <w:lang w:eastAsia="ru-RU"/>
        </w:rPr>
        <w:t xml:space="preserve">В спортивном зале используются: мячи, стойка и планка для прыжков в высоту, секундомеры, канат для лазания, сетка волейбольная, обручи, мячи, гимнастические скамейки, козлы, скакалки, компас, перекладина гимнастическая универсальная, гранаты для метания. </w:t>
      </w:r>
      <w:proofErr w:type="gramEnd"/>
    </w:p>
    <w:p w:rsidR="00697C4E" w:rsidRDefault="00697C4E"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sz w:val="26"/>
          <w:szCs w:val="26"/>
          <w:lang w:eastAsia="ru-RU"/>
        </w:rPr>
      </w:pPr>
    </w:p>
    <w:p w:rsidR="00697C4E" w:rsidRPr="006016D4" w:rsidRDefault="00697C4E"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sz w:val="26"/>
          <w:szCs w:val="26"/>
          <w:lang w:eastAsia="ru-RU"/>
        </w:rPr>
      </w:pP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b/>
          <w:bCs/>
          <w:sz w:val="24"/>
          <w:szCs w:val="24"/>
          <w:lang w:eastAsia="ru-RU"/>
        </w:rPr>
        <w:t>Организация питания</w:t>
      </w: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Питание учащихся осуществляется на базе школьной столовой, обеспеченной необходимым оборудованием. Для поддержания порядка в столовой организовано дежурство учителей. За качеством питания ежедневно следит </w:t>
      </w:r>
      <w:proofErr w:type="spellStart"/>
      <w:r w:rsidRPr="00697C4E">
        <w:rPr>
          <w:rFonts w:ascii="Times New Roman" w:eastAsia="Times New Roman" w:hAnsi="Times New Roman" w:cs="Times New Roman"/>
          <w:sz w:val="24"/>
          <w:szCs w:val="24"/>
          <w:lang w:eastAsia="ru-RU"/>
        </w:rPr>
        <w:t>бракеражная</w:t>
      </w:r>
      <w:proofErr w:type="spellEnd"/>
      <w:r w:rsidRPr="00697C4E">
        <w:rPr>
          <w:rFonts w:ascii="Times New Roman" w:eastAsia="Times New Roman" w:hAnsi="Times New Roman" w:cs="Times New Roman"/>
          <w:sz w:val="24"/>
          <w:szCs w:val="24"/>
          <w:lang w:eastAsia="ru-RU"/>
        </w:rPr>
        <w:t xml:space="preserve"> комиссия.</w:t>
      </w: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Питание предусматривает горячие завтраки, горячие обеды, полдник.</w:t>
      </w: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Школьная столовая расположена на первом этаже, имеет в наличии набор помещений и оборудования, позволяющие осуществлять приготовление безопасной и сохраняющей пищевую ценность продукции и кулинарных изделий.</w:t>
      </w: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Разработана Программа производственного </w:t>
      </w:r>
      <w:proofErr w:type="gramStart"/>
      <w:r w:rsidRPr="00697C4E">
        <w:rPr>
          <w:rFonts w:ascii="Times New Roman" w:eastAsia="Times New Roman" w:hAnsi="Times New Roman" w:cs="Times New Roman"/>
          <w:sz w:val="24"/>
          <w:szCs w:val="24"/>
          <w:lang w:eastAsia="ru-RU"/>
        </w:rPr>
        <w:t>контроля за</w:t>
      </w:r>
      <w:proofErr w:type="gramEnd"/>
      <w:r w:rsidRPr="00697C4E">
        <w:rPr>
          <w:rFonts w:ascii="Times New Roman" w:eastAsia="Times New Roman" w:hAnsi="Times New Roman" w:cs="Times New Roman"/>
          <w:sz w:val="24"/>
          <w:szCs w:val="24"/>
          <w:lang w:eastAsia="ru-RU"/>
        </w:rPr>
        <w:t xml:space="preserve"> соблюдением требований санитарного законодательства, в соответствии с заключенным договором производится забор воды и еды на исследования.</w:t>
      </w:r>
    </w:p>
    <w:p w:rsidR="006016D4" w:rsidRPr="00697C4E" w:rsidRDefault="006016D4" w:rsidP="006016D4">
      <w:pPr>
        <w:keepNext/>
        <w:keepLines/>
        <w:spacing w:before="100" w:beforeAutospacing="1" w:after="100" w:afterAutospacing="1" w:line="240" w:lineRule="auto"/>
        <w:ind w:left="-567" w:firstLine="568"/>
        <w:contextualSpacing/>
        <w:jc w:val="both"/>
        <w:rPr>
          <w:rFonts w:ascii="Times New Roman" w:eastAsia="Times New Roman" w:hAnsi="Times New Roman" w:cs="Times New Roman"/>
          <w:b/>
          <w:bCs/>
          <w:sz w:val="24"/>
          <w:szCs w:val="24"/>
          <w:lang w:eastAsia="ru-RU"/>
        </w:rPr>
      </w:pPr>
    </w:p>
    <w:p w:rsidR="007513AF" w:rsidRPr="00697C4E" w:rsidRDefault="007513AF" w:rsidP="007513AF">
      <w:pPr>
        <w:spacing w:after="160" w:line="259" w:lineRule="auto"/>
        <w:jc w:val="center"/>
        <w:rPr>
          <w:rFonts w:ascii="Times New Roman" w:eastAsia="Calibri" w:hAnsi="Times New Roman" w:cs="Times New Roman"/>
          <w:b/>
          <w:sz w:val="24"/>
          <w:szCs w:val="24"/>
        </w:rPr>
      </w:pPr>
      <w:r w:rsidRPr="00697C4E">
        <w:rPr>
          <w:rFonts w:ascii="Times New Roman" w:eastAsia="Calibri" w:hAnsi="Times New Roman" w:cs="Times New Roman"/>
          <w:b/>
          <w:sz w:val="24"/>
          <w:szCs w:val="24"/>
        </w:rPr>
        <w:t>3. ОБРАЗОВАТЕЛЬНАЯ СРЕДА ШКОЛЫ</w:t>
      </w:r>
    </w:p>
    <w:p w:rsidR="007513AF" w:rsidRPr="00697C4E" w:rsidRDefault="007513AF" w:rsidP="007513AF">
      <w:pPr>
        <w:spacing w:after="0" w:line="240" w:lineRule="auto"/>
        <w:ind w:firstLine="567"/>
        <w:jc w:val="both"/>
        <w:rPr>
          <w:rFonts w:ascii="Times New Roman" w:eastAsia="Calibri" w:hAnsi="Times New Roman" w:cs="Times New Roman"/>
          <w:sz w:val="24"/>
          <w:szCs w:val="24"/>
        </w:rPr>
      </w:pPr>
      <w:r w:rsidRPr="00697C4E">
        <w:rPr>
          <w:rFonts w:ascii="Times New Roman" w:eastAsia="Calibri" w:hAnsi="Times New Roman" w:cs="Times New Roman"/>
          <w:sz w:val="24"/>
          <w:szCs w:val="24"/>
        </w:rPr>
        <w:t xml:space="preserve">Основной  целью  образовательной  деятельности  школы  является  формирование </w:t>
      </w:r>
    </w:p>
    <w:p w:rsidR="007513AF" w:rsidRPr="00697C4E" w:rsidRDefault="007513AF" w:rsidP="007513AF">
      <w:pPr>
        <w:spacing w:after="0" w:line="240" w:lineRule="auto"/>
        <w:jc w:val="both"/>
        <w:rPr>
          <w:rFonts w:ascii="Times New Roman" w:eastAsia="Calibri" w:hAnsi="Times New Roman" w:cs="Times New Roman"/>
          <w:sz w:val="24"/>
          <w:szCs w:val="24"/>
        </w:rPr>
      </w:pPr>
      <w:r w:rsidRPr="00697C4E">
        <w:rPr>
          <w:rFonts w:ascii="Times New Roman" w:eastAsia="Calibri" w:hAnsi="Times New Roman" w:cs="Times New Roman"/>
          <w:sz w:val="24"/>
          <w:szCs w:val="24"/>
        </w:rPr>
        <w:t xml:space="preserve">разносторонне развитой, конкурентоспособной личности, способной реализовать свой духовный, интеллектуальный и творческий потенциал в личных и общественных интересах.  </w:t>
      </w:r>
    </w:p>
    <w:p w:rsidR="007513AF" w:rsidRPr="00697C4E" w:rsidRDefault="007513AF" w:rsidP="007513AF">
      <w:pPr>
        <w:spacing w:after="0" w:line="240" w:lineRule="auto"/>
        <w:ind w:firstLine="567"/>
        <w:jc w:val="both"/>
        <w:rPr>
          <w:rFonts w:ascii="Times New Roman" w:eastAsia="Calibri" w:hAnsi="Times New Roman" w:cs="Times New Roman"/>
          <w:sz w:val="24"/>
          <w:szCs w:val="24"/>
        </w:rPr>
      </w:pPr>
      <w:r w:rsidRPr="00697C4E">
        <w:rPr>
          <w:rFonts w:ascii="Times New Roman" w:eastAsia="Calibri" w:hAnsi="Times New Roman" w:cs="Times New Roman"/>
          <w:sz w:val="24"/>
          <w:szCs w:val="24"/>
        </w:rPr>
        <w:t xml:space="preserve">В основу организации образовательной среды школы положены следующие принципы:  </w:t>
      </w:r>
    </w:p>
    <w:p w:rsidR="007513AF" w:rsidRPr="00697C4E" w:rsidRDefault="007513AF" w:rsidP="007513AF">
      <w:pPr>
        <w:spacing w:after="0" w:line="240" w:lineRule="auto"/>
        <w:jc w:val="both"/>
        <w:rPr>
          <w:rFonts w:ascii="Times New Roman" w:eastAsia="Calibri" w:hAnsi="Times New Roman" w:cs="Times New Roman"/>
          <w:sz w:val="24"/>
          <w:szCs w:val="24"/>
        </w:rPr>
      </w:pPr>
      <w:r w:rsidRPr="00697C4E">
        <w:rPr>
          <w:rFonts w:ascii="Times New Roman" w:eastAsia="Calibri" w:hAnsi="Times New Roman" w:cs="Times New Roman"/>
          <w:sz w:val="24"/>
          <w:szCs w:val="24"/>
        </w:rPr>
        <w:t xml:space="preserve">-  обновление  содержания  образования  в  соответствии  с  динамикой  развития  системы образования, запросов обучающихся и их родителей (законных представителей); </w:t>
      </w:r>
    </w:p>
    <w:p w:rsidR="007513AF" w:rsidRPr="00697C4E" w:rsidRDefault="007513AF" w:rsidP="007513AF">
      <w:pPr>
        <w:spacing w:after="0" w:line="240" w:lineRule="auto"/>
        <w:jc w:val="both"/>
        <w:rPr>
          <w:rFonts w:ascii="Times New Roman" w:eastAsia="Calibri" w:hAnsi="Times New Roman" w:cs="Times New Roman"/>
          <w:sz w:val="24"/>
          <w:szCs w:val="24"/>
        </w:rPr>
      </w:pPr>
      <w:r w:rsidRPr="00697C4E">
        <w:rPr>
          <w:rFonts w:ascii="Times New Roman" w:eastAsia="Calibri" w:hAnsi="Times New Roman" w:cs="Times New Roman"/>
          <w:sz w:val="24"/>
          <w:szCs w:val="24"/>
        </w:rPr>
        <w:t xml:space="preserve">-  обеспечение  развития  способностей,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w:t>
      </w:r>
    </w:p>
    <w:p w:rsidR="007513AF" w:rsidRPr="00697C4E" w:rsidRDefault="007513AF" w:rsidP="007513AF">
      <w:pPr>
        <w:spacing w:after="0" w:line="240" w:lineRule="auto"/>
        <w:jc w:val="both"/>
        <w:rPr>
          <w:rFonts w:ascii="Times New Roman" w:eastAsia="Calibri" w:hAnsi="Times New Roman" w:cs="Times New Roman"/>
          <w:sz w:val="24"/>
          <w:szCs w:val="24"/>
        </w:rPr>
      </w:pPr>
      <w:r w:rsidRPr="00697C4E">
        <w:rPr>
          <w:rFonts w:ascii="Times New Roman" w:eastAsia="Calibri" w:hAnsi="Times New Roman" w:cs="Times New Roman"/>
          <w:sz w:val="24"/>
          <w:szCs w:val="24"/>
        </w:rPr>
        <w:t xml:space="preserve">-  индивидуализация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rsidR="007513AF" w:rsidRPr="00697C4E" w:rsidRDefault="007513AF" w:rsidP="007513AF">
      <w:pPr>
        <w:spacing w:after="0" w:line="240" w:lineRule="auto"/>
        <w:jc w:val="both"/>
        <w:rPr>
          <w:rFonts w:ascii="Times New Roman" w:eastAsia="Calibri" w:hAnsi="Times New Roman" w:cs="Times New Roman"/>
          <w:sz w:val="24"/>
          <w:szCs w:val="24"/>
        </w:rPr>
      </w:pPr>
      <w:r w:rsidRPr="00697C4E">
        <w:rPr>
          <w:rFonts w:ascii="Times New Roman" w:eastAsia="Calibri" w:hAnsi="Times New Roman" w:cs="Times New Roman"/>
          <w:sz w:val="24"/>
          <w:szCs w:val="24"/>
        </w:rPr>
        <w:t xml:space="preserve">-  обеспечение  высокого  качества  образования,  его  доступности  и  открытости  для обучающихся, их родителей (законных представителей) и всего общества, духовно-нравственного развития и воспитания обучающихся;  </w:t>
      </w:r>
    </w:p>
    <w:p w:rsidR="007513AF" w:rsidRPr="00697C4E" w:rsidRDefault="007513AF" w:rsidP="007513AF">
      <w:pPr>
        <w:spacing w:after="0" w:line="240" w:lineRule="auto"/>
        <w:jc w:val="both"/>
        <w:rPr>
          <w:rFonts w:ascii="Times New Roman" w:eastAsia="Calibri" w:hAnsi="Times New Roman" w:cs="Times New Roman"/>
          <w:sz w:val="24"/>
          <w:szCs w:val="24"/>
        </w:rPr>
      </w:pPr>
      <w:r w:rsidRPr="00697C4E">
        <w:rPr>
          <w:rFonts w:ascii="Times New Roman" w:eastAsia="Calibri" w:hAnsi="Times New Roman" w:cs="Times New Roman"/>
          <w:sz w:val="24"/>
          <w:szCs w:val="24"/>
        </w:rPr>
        <w:t xml:space="preserve">- гарантия охраны и укрепления физического, психологического и социального здоровья </w:t>
      </w:r>
      <w:proofErr w:type="gramStart"/>
      <w:r w:rsidRPr="00697C4E">
        <w:rPr>
          <w:rFonts w:ascii="Times New Roman" w:eastAsia="Calibri" w:hAnsi="Times New Roman" w:cs="Times New Roman"/>
          <w:sz w:val="24"/>
          <w:szCs w:val="24"/>
        </w:rPr>
        <w:t>обучающихся</w:t>
      </w:r>
      <w:proofErr w:type="gramEnd"/>
      <w:r w:rsidRPr="00697C4E">
        <w:rPr>
          <w:rFonts w:ascii="Times New Roman" w:eastAsia="Calibri" w:hAnsi="Times New Roman" w:cs="Times New Roman"/>
          <w:sz w:val="24"/>
          <w:szCs w:val="24"/>
        </w:rPr>
        <w:t xml:space="preserve">;  </w:t>
      </w:r>
    </w:p>
    <w:p w:rsidR="007513AF" w:rsidRPr="00697C4E" w:rsidRDefault="007513AF" w:rsidP="007513AF">
      <w:pPr>
        <w:spacing w:after="0" w:line="240" w:lineRule="auto"/>
        <w:jc w:val="both"/>
        <w:rPr>
          <w:rFonts w:ascii="Times New Roman" w:eastAsia="Calibri" w:hAnsi="Times New Roman" w:cs="Times New Roman"/>
          <w:sz w:val="24"/>
          <w:szCs w:val="24"/>
        </w:rPr>
      </w:pPr>
      <w:r w:rsidRPr="00697C4E">
        <w:rPr>
          <w:rFonts w:ascii="Times New Roman" w:eastAsia="Calibri" w:hAnsi="Times New Roman" w:cs="Times New Roman"/>
          <w:sz w:val="24"/>
          <w:szCs w:val="24"/>
        </w:rPr>
        <w:t xml:space="preserve">-  участие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и условий ее реализации;  </w:t>
      </w:r>
    </w:p>
    <w:p w:rsidR="007513AF" w:rsidRPr="00697C4E" w:rsidRDefault="007513AF" w:rsidP="007513AF">
      <w:pPr>
        <w:spacing w:after="0" w:line="240" w:lineRule="auto"/>
        <w:jc w:val="both"/>
        <w:rPr>
          <w:rFonts w:ascii="Times New Roman" w:eastAsia="Calibri" w:hAnsi="Times New Roman" w:cs="Times New Roman"/>
          <w:sz w:val="24"/>
          <w:szCs w:val="24"/>
        </w:rPr>
      </w:pPr>
      <w:r w:rsidRPr="00697C4E">
        <w:rPr>
          <w:rFonts w:ascii="Times New Roman" w:eastAsia="Calibri" w:hAnsi="Times New Roman" w:cs="Times New Roman"/>
          <w:sz w:val="24"/>
          <w:szCs w:val="24"/>
        </w:rPr>
        <w:t xml:space="preserve">-  включение  обучающихся  в  процессы  преобразования  социальной  среды  посёлка, формирования у них лидерских качеств, опыта социальной деятельности, реализации социальных проектов и программ;  </w:t>
      </w:r>
    </w:p>
    <w:p w:rsidR="007513AF" w:rsidRPr="00697C4E" w:rsidRDefault="007513AF" w:rsidP="007513AF">
      <w:pPr>
        <w:spacing w:after="0" w:line="240" w:lineRule="auto"/>
        <w:jc w:val="both"/>
        <w:rPr>
          <w:rFonts w:ascii="Times New Roman" w:eastAsia="Calibri" w:hAnsi="Times New Roman" w:cs="Times New Roman"/>
          <w:sz w:val="24"/>
          <w:szCs w:val="24"/>
        </w:rPr>
      </w:pPr>
      <w:r w:rsidRPr="00697C4E">
        <w:rPr>
          <w:rFonts w:ascii="Times New Roman" w:eastAsia="Calibri" w:hAnsi="Times New Roman" w:cs="Times New Roman"/>
          <w:sz w:val="24"/>
          <w:szCs w:val="24"/>
        </w:rPr>
        <w:t xml:space="preserve">- формирование у </w:t>
      </w:r>
      <w:proofErr w:type="gramStart"/>
      <w:r w:rsidRPr="00697C4E">
        <w:rPr>
          <w:rFonts w:ascii="Times New Roman" w:eastAsia="Calibri" w:hAnsi="Times New Roman" w:cs="Times New Roman"/>
          <w:sz w:val="24"/>
          <w:szCs w:val="24"/>
        </w:rPr>
        <w:t>обучающихся</w:t>
      </w:r>
      <w:proofErr w:type="gramEnd"/>
      <w:r w:rsidRPr="00697C4E">
        <w:rPr>
          <w:rFonts w:ascii="Times New Roman" w:eastAsia="Calibri" w:hAnsi="Times New Roman" w:cs="Times New Roman"/>
          <w:sz w:val="24"/>
          <w:szCs w:val="24"/>
        </w:rPr>
        <w:t xml:space="preserve"> опыта самостоятельной образовательной, общественной, проектно-исследовательской деятельности;  </w:t>
      </w:r>
    </w:p>
    <w:p w:rsidR="007513AF" w:rsidRPr="00697C4E" w:rsidRDefault="007513AF" w:rsidP="007513AF">
      <w:pPr>
        <w:spacing w:after="0" w:line="240" w:lineRule="auto"/>
        <w:jc w:val="both"/>
        <w:rPr>
          <w:rFonts w:ascii="Times New Roman" w:eastAsia="Calibri" w:hAnsi="Times New Roman" w:cs="Times New Roman"/>
          <w:sz w:val="24"/>
          <w:szCs w:val="24"/>
        </w:rPr>
      </w:pPr>
      <w:r w:rsidRPr="00697C4E">
        <w:rPr>
          <w:rFonts w:ascii="Times New Roman" w:eastAsia="Calibri" w:hAnsi="Times New Roman" w:cs="Times New Roman"/>
          <w:sz w:val="24"/>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  </w:t>
      </w:r>
    </w:p>
    <w:p w:rsidR="007513AF" w:rsidRPr="00697C4E" w:rsidRDefault="007513AF" w:rsidP="007513AF">
      <w:pPr>
        <w:spacing w:after="0" w:line="240" w:lineRule="auto"/>
        <w:jc w:val="both"/>
        <w:rPr>
          <w:rFonts w:ascii="Times New Roman" w:eastAsia="Calibri" w:hAnsi="Times New Roman" w:cs="Times New Roman"/>
          <w:sz w:val="24"/>
          <w:szCs w:val="24"/>
        </w:rPr>
      </w:pPr>
      <w:r w:rsidRPr="00697C4E">
        <w:rPr>
          <w:rFonts w:ascii="Times New Roman" w:eastAsia="Calibri" w:hAnsi="Times New Roman" w:cs="Times New Roman"/>
          <w:sz w:val="24"/>
          <w:szCs w:val="24"/>
        </w:rPr>
        <w:t xml:space="preserve">- использование в образовательном процессе современных образовательных  технологий </w:t>
      </w:r>
      <w:proofErr w:type="spellStart"/>
      <w:r w:rsidRPr="00697C4E">
        <w:rPr>
          <w:rFonts w:ascii="Times New Roman" w:eastAsia="Calibri" w:hAnsi="Times New Roman" w:cs="Times New Roman"/>
          <w:sz w:val="24"/>
          <w:szCs w:val="24"/>
        </w:rPr>
        <w:t>деятельностного</w:t>
      </w:r>
      <w:proofErr w:type="spellEnd"/>
      <w:r w:rsidRPr="00697C4E">
        <w:rPr>
          <w:rFonts w:ascii="Times New Roman" w:eastAsia="Calibri" w:hAnsi="Times New Roman" w:cs="Times New Roman"/>
          <w:sz w:val="24"/>
          <w:szCs w:val="24"/>
        </w:rPr>
        <w:t xml:space="preserve"> типа;  </w:t>
      </w:r>
    </w:p>
    <w:p w:rsidR="007513AF" w:rsidRPr="00697C4E" w:rsidRDefault="007513AF" w:rsidP="007513AF">
      <w:pPr>
        <w:spacing w:after="0" w:line="240" w:lineRule="auto"/>
        <w:jc w:val="both"/>
        <w:rPr>
          <w:rFonts w:ascii="Times New Roman" w:eastAsia="Calibri" w:hAnsi="Times New Roman" w:cs="Times New Roman"/>
          <w:sz w:val="24"/>
          <w:szCs w:val="24"/>
        </w:rPr>
      </w:pPr>
      <w:r w:rsidRPr="00697C4E">
        <w:rPr>
          <w:rFonts w:ascii="Times New Roman" w:eastAsia="Calibri" w:hAnsi="Times New Roman" w:cs="Times New Roman"/>
          <w:sz w:val="24"/>
          <w:szCs w:val="24"/>
        </w:rPr>
        <w:t xml:space="preserve">-  эффективное  использование  профессионального  и  творческого  потенциала </w:t>
      </w:r>
    </w:p>
    <w:p w:rsidR="007513AF" w:rsidRPr="00697C4E" w:rsidRDefault="007513AF" w:rsidP="007513AF">
      <w:pPr>
        <w:spacing w:after="0" w:line="240" w:lineRule="auto"/>
        <w:jc w:val="both"/>
        <w:rPr>
          <w:rFonts w:ascii="Times New Roman" w:eastAsia="Calibri" w:hAnsi="Times New Roman" w:cs="Times New Roman"/>
          <w:sz w:val="24"/>
          <w:szCs w:val="24"/>
        </w:rPr>
      </w:pPr>
      <w:r w:rsidRPr="00697C4E">
        <w:rPr>
          <w:rFonts w:ascii="Times New Roman" w:eastAsia="Calibri" w:hAnsi="Times New Roman" w:cs="Times New Roman"/>
          <w:sz w:val="24"/>
          <w:szCs w:val="24"/>
        </w:rPr>
        <w:t xml:space="preserve">педагогических  и  руководящих  работников  школы,  повышение  их  профессиональной, коммуникативной, информационной и правовой компетентности;  </w:t>
      </w:r>
    </w:p>
    <w:p w:rsidR="007513AF" w:rsidRPr="00697C4E" w:rsidRDefault="007513AF" w:rsidP="007513AF">
      <w:pPr>
        <w:spacing w:after="0" w:line="240" w:lineRule="auto"/>
        <w:jc w:val="both"/>
        <w:rPr>
          <w:rFonts w:ascii="Times New Roman" w:eastAsia="Calibri" w:hAnsi="Times New Roman" w:cs="Times New Roman"/>
          <w:sz w:val="24"/>
          <w:szCs w:val="24"/>
        </w:rPr>
      </w:pPr>
      <w:r w:rsidRPr="00697C4E">
        <w:rPr>
          <w:rFonts w:ascii="Times New Roman" w:eastAsia="Calibri" w:hAnsi="Times New Roman" w:cs="Times New Roman"/>
          <w:sz w:val="24"/>
          <w:szCs w:val="24"/>
        </w:rPr>
        <w:t xml:space="preserve">-эффективное  управление  образовательным  учреждением  с  использованием </w:t>
      </w:r>
    </w:p>
    <w:p w:rsidR="007513AF" w:rsidRPr="00697C4E" w:rsidRDefault="007513AF" w:rsidP="007513AF">
      <w:pPr>
        <w:spacing w:after="0" w:line="240" w:lineRule="auto"/>
        <w:jc w:val="both"/>
        <w:rPr>
          <w:rFonts w:ascii="Times New Roman" w:eastAsia="Calibri" w:hAnsi="Times New Roman" w:cs="Times New Roman"/>
          <w:sz w:val="24"/>
          <w:szCs w:val="24"/>
        </w:rPr>
      </w:pPr>
      <w:r w:rsidRPr="00697C4E">
        <w:rPr>
          <w:rFonts w:ascii="Times New Roman" w:eastAsia="Calibri" w:hAnsi="Times New Roman" w:cs="Times New Roman"/>
          <w:sz w:val="24"/>
          <w:szCs w:val="24"/>
        </w:rPr>
        <w:t xml:space="preserve">информационно-коммуникационных технологий.  </w:t>
      </w:r>
    </w:p>
    <w:p w:rsidR="007513AF" w:rsidRPr="007513AF" w:rsidRDefault="007513AF" w:rsidP="007513AF">
      <w:pPr>
        <w:spacing w:after="0" w:line="240" w:lineRule="auto"/>
        <w:ind w:left="-142" w:firstLine="567"/>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Образовательная программа школы и учебный план предусматривают выполнение государственной функции школы - обеспечение базового общего среднего образования и развитие ребенка в процессе обучения. Учебный план школы рассчитан на пятидневную </w:t>
      </w:r>
      <w:r w:rsidRPr="00697C4E">
        <w:rPr>
          <w:rFonts w:ascii="Times New Roman" w:eastAsia="Times New Roman" w:hAnsi="Times New Roman" w:cs="Times New Roman"/>
          <w:sz w:val="24"/>
          <w:szCs w:val="24"/>
          <w:lang w:eastAsia="ru-RU"/>
        </w:rPr>
        <w:lastRenderedPageBreak/>
        <w:t>учебную неделю, обеспечивает реализацию стандарта образования начального, основного</w:t>
      </w:r>
      <w:r w:rsidRPr="007513AF">
        <w:rPr>
          <w:rFonts w:ascii="Times New Roman" w:eastAsia="Times New Roman" w:hAnsi="Times New Roman" w:cs="Times New Roman"/>
          <w:sz w:val="24"/>
          <w:szCs w:val="24"/>
          <w:lang w:eastAsia="ru-RU"/>
        </w:rPr>
        <w:t xml:space="preserve"> и среднего общего образования и создан с учетом действующих программ, учебников и учебно-методических комплексов с соблюдением принципов преемственности и непрерывности образования. Главным условием для достижения этих целей является включение  ребенка на каждом учебном занятии в деятельность с учетом его возможностей и способностей. </w:t>
      </w:r>
    </w:p>
    <w:p w:rsidR="007513AF" w:rsidRPr="007513AF" w:rsidRDefault="007513AF" w:rsidP="007513AF">
      <w:pPr>
        <w:spacing w:after="160" w:line="240" w:lineRule="auto"/>
        <w:ind w:firstLine="709"/>
        <w:jc w:val="both"/>
        <w:rPr>
          <w:rFonts w:ascii="Times New Roman" w:eastAsia="Calibri" w:hAnsi="Times New Roman" w:cs="Times New Roman"/>
          <w:sz w:val="24"/>
          <w:szCs w:val="24"/>
        </w:rPr>
      </w:pPr>
      <w:proofErr w:type="gramStart"/>
      <w:r w:rsidRPr="007513AF">
        <w:rPr>
          <w:rFonts w:ascii="Times New Roman" w:eastAsia="Calibri" w:hAnsi="Times New Roman" w:cs="Times New Roman"/>
          <w:sz w:val="24"/>
          <w:szCs w:val="24"/>
        </w:rPr>
        <w:t>На основании Приказа Минобрнауки России от 31 декабря 2015 года №1576, во ФГОС начального общего образования внесены изменения,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roofErr w:type="gramEnd"/>
    </w:p>
    <w:p w:rsidR="007513AF" w:rsidRPr="007513AF" w:rsidRDefault="007513AF" w:rsidP="007513AF">
      <w:pPr>
        <w:spacing w:after="160" w:line="240" w:lineRule="auto"/>
        <w:ind w:firstLine="709"/>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На основании  письма </w:t>
      </w:r>
      <w:proofErr w:type="spellStart"/>
      <w:r w:rsidRPr="007513AF">
        <w:rPr>
          <w:rFonts w:ascii="Times New Roman" w:eastAsia="Calibri" w:hAnsi="Times New Roman" w:cs="Times New Roman"/>
          <w:sz w:val="24"/>
          <w:szCs w:val="24"/>
        </w:rPr>
        <w:t>Рособрнадзора</w:t>
      </w:r>
      <w:proofErr w:type="spellEnd"/>
      <w:r w:rsidRPr="007513AF">
        <w:rPr>
          <w:rFonts w:ascii="Times New Roman" w:eastAsia="Calibri" w:hAnsi="Times New Roman" w:cs="Times New Roman"/>
          <w:sz w:val="24"/>
          <w:szCs w:val="24"/>
        </w:rPr>
        <w:t xml:space="preserve"> от 20 июня 2018 года № 05-192 «Об изучении родных языков из числа языков народов Российской Федерации» необходимо обеспечить исполнение государственных гарантий реализации прав на изучение родных языков из числа народов РФ во всех общеобразовательных организациях, расположенных на территории субъекта РФ.</w:t>
      </w:r>
    </w:p>
    <w:p w:rsidR="007513AF" w:rsidRPr="007513AF" w:rsidRDefault="007513AF" w:rsidP="007513AF">
      <w:pPr>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В 2019-2020 учебном году на изучение родного языка и родной литературы выделено по</w:t>
      </w:r>
      <w:proofErr w:type="gramStart"/>
      <w:r w:rsidRPr="007513AF">
        <w:rPr>
          <w:rFonts w:ascii="Times New Roman" w:eastAsia="Times New Roman" w:hAnsi="Times New Roman" w:cs="Times New Roman"/>
          <w:sz w:val="24"/>
          <w:szCs w:val="24"/>
          <w:lang w:eastAsia="ru-RU"/>
        </w:rPr>
        <w:t>0</w:t>
      </w:r>
      <w:proofErr w:type="gramEnd"/>
      <w:r w:rsidRPr="007513AF">
        <w:rPr>
          <w:rFonts w:ascii="Times New Roman" w:eastAsia="Times New Roman" w:hAnsi="Times New Roman" w:cs="Times New Roman"/>
          <w:sz w:val="24"/>
          <w:szCs w:val="24"/>
          <w:lang w:eastAsia="ru-RU"/>
        </w:rPr>
        <w:t xml:space="preserve">,5 час в неделю.  В нашей школе решено 1 полугодие </w:t>
      </w:r>
      <w:proofErr w:type="gramStart"/>
      <w:r w:rsidRPr="007513AF">
        <w:rPr>
          <w:rFonts w:ascii="Times New Roman" w:eastAsia="Times New Roman" w:hAnsi="Times New Roman" w:cs="Times New Roman"/>
          <w:sz w:val="24"/>
          <w:szCs w:val="24"/>
          <w:lang w:eastAsia="ru-RU"/>
        </w:rPr>
        <w:t>проводить</w:t>
      </w:r>
      <w:proofErr w:type="gramEnd"/>
      <w:r w:rsidRPr="007513AF">
        <w:rPr>
          <w:rFonts w:ascii="Times New Roman" w:eastAsia="Times New Roman" w:hAnsi="Times New Roman" w:cs="Times New Roman"/>
          <w:sz w:val="24"/>
          <w:szCs w:val="24"/>
          <w:lang w:eastAsia="ru-RU"/>
        </w:rPr>
        <w:t xml:space="preserve"> родной язык, 2 полугодие – родную литературу.</w:t>
      </w:r>
    </w:p>
    <w:p w:rsidR="007513AF" w:rsidRPr="007513AF" w:rsidRDefault="007513AF" w:rsidP="007513AF">
      <w:pPr>
        <w:spacing w:after="0" w:line="240" w:lineRule="auto"/>
        <w:ind w:left="-142" w:firstLine="567"/>
        <w:jc w:val="both"/>
        <w:rPr>
          <w:rFonts w:ascii="Times New Roman" w:eastAsia="Times New Roman" w:hAnsi="Times New Roman" w:cs="Times New Roman"/>
          <w:sz w:val="24"/>
          <w:szCs w:val="24"/>
          <w:lang w:eastAsia="ru-RU"/>
        </w:rPr>
      </w:pPr>
    </w:p>
    <w:p w:rsidR="007513AF" w:rsidRPr="007513AF" w:rsidRDefault="007513AF" w:rsidP="007513AF">
      <w:pPr>
        <w:spacing w:after="0" w:line="240" w:lineRule="auto"/>
        <w:ind w:left="-142" w:firstLine="567"/>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В 2019-2020 учебном году программы по предметам (теоретическая и практическая части) скорректированы и  выполнены в полном объеме.</w:t>
      </w:r>
      <w:r w:rsidRPr="007513AF">
        <w:rPr>
          <w:rFonts w:ascii="Times New Roman" w:eastAsia="Times New Roman" w:hAnsi="Times New Roman" w:cs="Times New Roman"/>
          <w:b/>
          <w:sz w:val="24"/>
          <w:szCs w:val="24"/>
          <w:lang w:eastAsia="ru-RU"/>
        </w:rPr>
        <w:t xml:space="preserve"> В связи с пандемией </w:t>
      </w:r>
      <w:r w:rsidRPr="007513AF">
        <w:rPr>
          <w:rFonts w:ascii="Times New Roman" w:eastAsia="Times New Roman" w:hAnsi="Times New Roman" w:cs="Times New Roman"/>
          <w:b/>
          <w:sz w:val="24"/>
          <w:szCs w:val="24"/>
          <w:lang w:val="en-US" w:eastAsia="ru-RU"/>
        </w:rPr>
        <w:t>COVID</w:t>
      </w:r>
      <w:r w:rsidRPr="007513AF">
        <w:rPr>
          <w:rFonts w:ascii="Times New Roman" w:eastAsia="Times New Roman" w:hAnsi="Times New Roman" w:cs="Times New Roman"/>
          <w:b/>
          <w:sz w:val="24"/>
          <w:szCs w:val="24"/>
          <w:lang w:eastAsia="ru-RU"/>
        </w:rPr>
        <w:t>-19 в условиях самоизоляции с применением дистанционных технологий некоторые темы по русскому языку, английскому языку, математике в 5 – 8, 10 классах перенесены на 2020-2021 учебный год.</w:t>
      </w:r>
    </w:p>
    <w:p w:rsidR="007513AF" w:rsidRPr="007513AF" w:rsidRDefault="007513AF" w:rsidP="007513AF">
      <w:pPr>
        <w:shd w:val="clear" w:color="auto" w:fill="FFFFFF"/>
        <w:autoSpaceDE w:val="0"/>
        <w:autoSpaceDN w:val="0"/>
        <w:adjustRightInd w:val="0"/>
        <w:spacing w:after="0" w:line="240" w:lineRule="auto"/>
        <w:ind w:left="-142" w:firstLine="567"/>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В связи с практической ориентированностью современного образования основным результатом деятельности общеобразовательного учреждения должна стать не система знаний, умений и навыков  сама по себе, а набор ключевых компетентностей:</w:t>
      </w:r>
    </w:p>
    <w:p w:rsidR="007513AF" w:rsidRPr="007513AF" w:rsidRDefault="007513AF" w:rsidP="00341718">
      <w:pPr>
        <w:numPr>
          <w:ilvl w:val="0"/>
          <w:numId w:val="2"/>
        </w:numPr>
        <w:shd w:val="clear" w:color="auto" w:fill="FFFFFF"/>
        <w:tabs>
          <w:tab w:val="num" w:pos="284"/>
        </w:tabs>
        <w:autoSpaceDE w:val="0"/>
        <w:autoSpaceDN w:val="0"/>
        <w:adjustRightInd w:val="0"/>
        <w:spacing w:after="0" w:line="240" w:lineRule="auto"/>
        <w:ind w:left="0" w:firstLine="0"/>
        <w:jc w:val="both"/>
        <w:rPr>
          <w:rFonts w:ascii="Times New Roman" w:eastAsia="Times New Roman" w:hAnsi="Times New Roman" w:cs="Times New Roman"/>
          <w:b/>
          <w:bCs/>
          <w:sz w:val="24"/>
          <w:szCs w:val="24"/>
          <w:lang w:eastAsia="ru-RU"/>
        </w:rPr>
      </w:pPr>
      <w:r w:rsidRPr="007513AF">
        <w:rPr>
          <w:rFonts w:ascii="Times New Roman" w:eastAsia="Times New Roman" w:hAnsi="Times New Roman" w:cs="Times New Roman"/>
          <w:sz w:val="24"/>
          <w:szCs w:val="24"/>
          <w:lang w:eastAsia="ru-RU"/>
        </w:rPr>
        <w:t xml:space="preserve"> ценностно-смысловая;</w:t>
      </w:r>
    </w:p>
    <w:p w:rsidR="007513AF" w:rsidRPr="007513AF" w:rsidRDefault="007513AF" w:rsidP="00341718">
      <w:pPr>
        <w:numPr>
          <w:ilvl w:val="0"/>
          <w:numId w:val="2"/>
        </w:numPr>
        <w:shd w:val="clear" w:color="auto" w:fill="FFFFFF"/>
        <w:tabs>
          <w:tab w:val="num" w:pos="284"/>
        </w:tabs>
        <w:autoSpaceDE w:val="0"/>
        <w:autoSpaceDN w:val="0"/>
        <w:adjustRightInd w:val="0"/>
        <w:spacing w:after="0" w:line="240" w:lineRule="auto"/>
        <w:ind w:left="0" w:firstLine="0"/>
        <w:jc w:val="both"/>
        <w:rPr>
          <w:rFonts w:ascii="Times New Roman" w:eastAsia="Times New Roman" w:hAnsi="Times New Roman" w:cs="Times New Roman"/>
          <w:b/>
          <w:bCs/>
          <w:sz w:val="24"/>
          <w:szCs w:val="24"/>
          <w:lang w:eastAsia="ru-RU"/>
        </w:rPr>
      </w:pPr>
      <w:r w:rsidRPr="007513AF">
        <w:rPr>
          <w:rFonts w:ascii="Times New Roman" w:eastAsia="Times New Roman" w:hAnsi="Times New Roman" w:cs="Times New Roman"/>
          <w:sz w:val="24"/>
          <w:szCs w:val="24"/>
          <w:lang w:eastAsia="ru-RU"/>
        </w:rPr>
        <w:t>общекультурная;</w:t>
      </w:r>
    </w:p>
    <w:p w:rsidR="007513AF" w:rsidRPr="007513AF" w:rsidRDefault="007513AF" w:rsidP="00341718">
      <w:pPr>
        <w:numPr>
          <w:ilvl w:val="0"/>
          <w:numId w:val="2"/>
        </w:numPr>
        <w:shd w:val="clear" w:color="auto" w:fill="FFFFFF"/>
        <w:tabs>
          <w:tab w:val="num" w:pos="284"/>
        </w:tabs>
        <w:autoSpaceDE w:val="0"/>
        <w:autoSpaceDN w:val="0"/>
        <w:adjustRightInd w:val="0"/>
        <w:spacing w:after="0" w:line="240" w:lineRule="auto"/>
        <w:ind w:left="0" w:firstLine="0"/>
        <w:jc w:val="both"/>
        <w:rPr>
          <w:rFonts w:ascii="Times New Roman" w:eastAsia="Times New Roman" w:hAnsi="Times New Roman" w:cs="Times New Roman"/>
          <w:b/>
          <w:bCs/>
          <w:sz w:val="24"/>
          <w:szCs w:val="24"/>
          <w:lang w:eastAsia="ru-RU"/>
        </w:rPr>
      </w:pPr>
      <w:r w:rsidRPr="007513AF">
        <w:rPr>
          <w:rFonts w:ascii="Times New Roman" w:eastAsia="Times New Roman" w:hAnsi="Times New Roman" w:cs="Times New Roman"/>
          <w:sz w:val="24"/>
          <w:szCs w:val="24"/>
          <w:lang w:eastAsia="ru-RU"/>
        </w:rPr>
        <w:t>учебно-познавательная;</w:t>
      </w:r>
    </w:p>
    <w:p w:rsidR="007513AF" w:rsidRPr="007513AF" w:rsidRDefault="007513AF" w:rsidP="00341718">
      <w:pPr>
        <w:numPr>
          <w:ilvl w:val="0"/>
          <w:numId w:val="2"/>
        </w:numPr>
        <w:shd w:val="clear" w:color="auto" w:fill="FFFFFF"/>
        <w:tabs>
          <w:tab w:val="num" w:pos="284"/>
        </w:tabs>
        <w:autoSpaceDE w:val="0"/>
        <w:autoSpaceDN w:val="0"/>
        <w:adjustRightInd w:val="0"/>
        <w:spacing w:after="0" w:line="240" w:lineRule="auto"/>
        <w:ind w:left="0" w:firstLine="0"/>
        <w:jc w:val="both"/>
        <w:rPr>
          <w:rFonts w:ascii="Times New Roman" w:eastAsia="Times New Roman" w:hAnsi="Times New Roman" w:cs="Times New Roman"/>
          <w:b/>
          <w:bCs/>
          <w:sz w:val="24"/>
          <w:szCs w:val="24"/>
          <w:lang w:eastAsia="ru-RU"/>
        </w:rPr>
      </w:pPr>
      <w:r w:rsidRPr="007513AF">
        <w:rPr>
          <w:rFonts w:ascii="Times New Roman" w:eastAsia="Times New Roman" w:hAnsi="Times New Roman" w:cs="Times New Roman"/>
          <w:sz w:val="24"/>
          <w:szCs w:val="24"/>
          <w:lang w:eastAsia="ru-RU"/>
        </w:rPr>
        <w:t>информационная;</w:t>
      </w:r>
    </w:p>
    <w:p w:rsidR="007513AF" w:rsidRPr="007513AF" w:rsidRDefault="007513AF" w:rsidP="00341718">
      <w:pPr>
        <w:numPr>
          <w:ilvl w:val="0"/>
          <w:numId w:val="2"/>
        </w:numPr>
        <w:shd w:val="clear" w:color="auto" w:fill="FFFFFF"/>
        <w:tabs>
          <w:tab w:val="num" w:pos="284"/>
        </w:tabs>
        <w:autoSpaceDE w:val="0"/>
        <w:autoSpaceDN w:val="0"/>
        <w:adjustRightInd w:val="0"/>
        <w:spacing w:after="0" w:line="240" w:lineRule="auto"/>
        <w:ind w:left="0" w:firstLine="0"/>
        <w:jc w:val="both"/>
        <w:rPr>
          <w:rFonts w:ascii="Times New Roman" w:eastAsia="Times New Roman" w:hAnsi="Times New Roman" w:cs="Times New Roman"/>
          <w:b/>
          <w:bCs/>
          <w:sz w:val="24"/>
          <w:szCs w:val="24"/>
          <w:lang w:eastAsia="ru-RU"/>
        </w:rPr>
      </w:pPr>
      <w:r w:rsidRPr="007513AF">
        <w:rPr>
          <w:rFonts w:ascii="Times New Roman" w:eastAsia="Times New Roman" w:hAnsi="Times New Roman" w:cs="Times New Roman"/>
          <w:sz w:val="24"/>
          <w:szCs w:val="24"/>
          <w:lang w:eastAsia="ru-RU"/>
        </w:rPr>
        <w:t>коммуникативная;</w:t>
      </w:r>
    </w:p>
    <w:p w:rsidR="007513AF" w:rsidRPr="007513AF" w:rsidRDefault="007513AF" w:rsidP="00341718">
      <w:pPr>
        <w:numPr>
          <w:ilvl w:val="0"/>
          <w:numId w:val="2"/>
        </w:numPr>
        <w:shd w:val="clear" w:color="auto" w:fill="FFFFFF"/>
        <w:tabs>
          <w:tab w:val="num" w:pos="284"/>
        </w:tabs>
        <w:autoSpaceDE w:val="0"/>
        <w:autoSpaceDN w:val="0"/>
        <w:adjustRightInd w:val="0"/>
        <w:spacing w:after="0" w:line="240" w:lineRule="auto"/>
        <w:ind w:left="0" w:firstLine="0"/>
        <w:jc w:val="both"/>
        <w:rPr>
          <w:rFonts w:ascii="Times New Roman" w:eastAsia="Times New Roman" w:hAnsi="Times New Roman" w:cs="Times New Roman"/>
          <w:b/>
          <w:bCs/>
          <w:sz w:val="24"/>
          <w:szCs w:val="24"/>
          <w:lang w:eastAsia="ru-RU"/>
        </w:rPr>
      </w:pPr>
      <w:r w:rsidRPr="007513AF">
        <w:rPr>
          <w:rFonts w:ascii="Times New Roman" w:eastAsia="Times New Roman" w:hAnsi="Times New Roman" w:cs="Times New Roman"/>
          <w:sz w:val="24"/>
          <w:szCs w:val="24"/>
          <w:lang w:eastAsia="ru-RU"/>
        </w:rPr>
        <w:t>социально-трудовая.</w:t>
      </w:r>
    </w:p>
    <w:p w:rsidR="007513AF" w:rsidRPr="007513AF" w:rsidRDefault="007513AF" w:rsidP="007513AF">
      <w:pPr>
        <w:shd w:val="clear" w:color="auto" w:fill="FFFFFF"/>
        <w:autoSpaceDE w:val="0"/>
        <w:autoSpaceDN w:val="0"/>
        <w:adjustRightInd w:val="0"/>
        <w:spacing w:after="0" w:line="240" w:lineRule="auto"/>
        <w:ind w:left="-142" w:firstLine="567"/>
        <w:jc w:val="both"/>
        <w:rPr>
          <w:rFonts w:ascii="Times New Roman" w:eastAsia="Times New Roman" w:hAnsi="Times New Roman" w:cs="Times New Roman"/>
          <w:bCs/>
          <w:sz w:val="24"/>
          <w:szCs w:val="24"/>
          <w:lang w:eastAsia="ru-RU"/>
        </w:rPr>
      </w:pPr>
      <w:r w:rsidRPr="007513AF">
        <w:rPr>
          <w:rFonts w:ascii="Times New Roman" w:eastAsia="Times New Roman" w:hAnsi="Times New Roman" w:cs="Times New Roman"/>
          <w:bCs/>
          <w:sz w:val="24"/>
          <w:szCs w:val="24"/>
          <w:lang w:eastAsia="ru-RU"/>
        </w:rPr>
        <w:t xml:space="preserve">Для оценки успешности функционирования школы, выявления проблемных зон, определения перспектив развития в школе ведется мониторинг по различным аспектам образовательного процесса. Контроль осуществляется на основании плана работы школы, положения об инспекционно-контрольной деятельности (ВШК). </w:t>
      </w:r>
    </w:p>
    <w:p w:rsidR="007513AF" w:rsidRPr="007513AF" w:rsidRDefault="007513AF" w:rsidP="007513AF">
      <w:pPr>
        <w:shd w:val="clear" w:color="auto" w:fill="FFFFFF"/>
        <w:autoSpaceDE w:val="0"/>
        <w:autoSpaceDN w:val="0"/>
        <w:adjustRightInd w:val="0"/>
        <w:spacing w:after="0" w:line="240" w:lineRule="auto"/>
        <w:ind w:left="-142" w:firstLine="567"/>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Задачи:</w:t>
      </w:r>
    </w:p>
    <w:p w:rsidR="007513AF" w:rsidRPr="007513AF" w:rsidRDefault="007513AF" w:rsidP="007513AF">
      <w:pPr>
        <w:autoSpaceDE w:val="0"/>
        <w:autoSpaceDN w:val="0"/>
        <w:adjustRightInd w:val="0"/>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 обеспечение единства урочной и внеурочной деятельности учителя через сеть кружков, спортивных секций, элективных занятий; </w:t>
      </w:r>
    </w:p>
    <w:p w:rsidR="007513AF" w:rsidRPr="007513AF" w:rsidRDefault="007513AF" w:rsidP="007513AF">
      <w:pPr>
        <w:autoSpaceDE w:val="0"/>
        <w:autoSpaceDN w:val="0"/>
        <w:adjustRightInd w:val="0"/>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 внедрение новых, передовых методов и приемов в практику преподавания учебных предметов, способствующих повышению качества образования; </w:t>
      </w:r>
    </w:p>
    <w:p w:rsidR="007513AF" w:rsidRPr="007513AF" w:rsidRDefault="007513AF" w:rsidP="007513AF">
      <w:pPr>
        <w:autoSpaceDE w:val="0"/>
        <w:autoSpaceDN w:val="0"/>
        <w:adjustRightInd w:val="0"/>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 подготовка к государственной итоговой аттестации выпускников 9, 11 классов; </w:t>
      </w:r>
    </w:p>
    <w:p w:rsidR="007513AF" w:rsidRPr="007513AF" w:rsidRDefault="007513AF" w:rsidP="007513AF">
      <w:pPr>
        <w:autoSpaceDE w:val="0"/>
        <w:autoSpaceDN w:val="0"/>
        <w:adjustRightInd w:val="0"/>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 </w:t>
      </w:r>
      <w:proofErr w:type="gramStart"/>
      <w:r w:rsidRPr="007513AF">
        <w:rPr>
          <w:rFonts w:ascii="Times New Roman" w:eastAsia="Calibri" w:hAnsi="Times New Roman" w:cs="Times New Roman"/>
          <w:sz w:val="24"/>
          <w:szCs w:val="24"/>
        </w:rPr>
        <w:t>контроль за</w:t>
      </w:r>
      <w:proofErr w:type="gramEnd"/>
      <w:r w:rsidRPr="007513AF">
        <w:rPr>
          <w:rFonts w:ascii="Times New Roman" w:eastAsia="Calibri" w:hAnsi="Times New Roman" w:cs="Times New Roman"/>
          <w:sz w:val="24"/>
          <w:szCs w:val="24"/>
        </w:rPr>
        <w:t xml:space="preserve"> внедрением ФГОС ООО; </w:t>
      </w:r>
    </w:p>
    <w:p w:rsidR="007513AF" w:rsidRPr="007513AF" w:rsidRDefault="007513AF" w:rsidP="007513AF">
      <w:pPr>
        <w:autoSpaceDE w:val="0"/>
        <w:autoSpaceDN w:val="0"/>
        <w:adjustRightInd w:val="0"/>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 совершенствование системы </w:t>
      </w:r>
      <w:proofErr w:type="gramStart"/>
      <w:r w:rsidRPr="007513AF">
        <w:rPr>
          <w:rFonts w:ascii="Times New Roman" w:eastAsia="Calibri" w:hAnsi="Times New Roman" w:cs="Times New Roman"/>
          <w:sz w:val="24"/>
          <w:szCs w:val="24"/>
        </w:rPr>
        <w:t>контроля за</w:t>
      </w:r>
      <w:proofErr w:type="gramEnd"/>
      <w:r w:rsidRPr="007513AF">
        <w:rPr>
          <w:rFonts w:ascii="Times New Roman" w:eastAsia="Calibri" w:hAnsi="Times New Roman" w:cs="Times New Roman"/>
          <w:sz w:val="24"/>
          <w:szCs w:val="24"/>
        </w:rPr>
        <w:t xml:space="preserve"> состоянием и ведением школьной документации; </w:t>
      </w:r>
    </w:p>
    <w:p w:rsidR="007513AF" w:rsidRPr="007513AF" w:rsidRDefault="007513AF" w:rsidP="007513AF">
      <w:pPr>
        <w:autoSpaceDE w:val="0"/>
        <w:autoSpaceDN w:val="0"/>
        <w:adjustRightInd w:val="0"/>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 сохранение здоровья </w:t>
      </w:r>
      <w:proofErr w:type="gramStart"/>
      <w:r w:rsidRPr="007513AF">
        <w:rPr>
          <w:rFonts w:ascii="Times New Roman" w:eastAsia="Calibri" w:hAnsi="Times New Roman" w:cs="Times New Roman"/>
          <w:sz w:val="24"/>
          <w:szCs w:val="24"/>
        </w:rPr>
        <w:t>обучающихся</w:t>
      </w:r>
      <w:proofErr w:type="gramEnd"/>
      <w:r w:rsidRPr="007513AF">
        <w:rPr>
          <w:rFonts w:ascii="Times New Roman" w:eastAsia="Calibri" w:hAnsi="Times New Roman" w:cs="Times New Roman"/>
          <w:sz w:val="24"/>
          <w:szCs w:val="24"/>
        </w:rPr>
        <w:t xml:space="preserve">; </w:t>
      </w:r>
    </w:p>
    <w:p w:rsidR="007513AF" w:rsidRPr="007513AF" w:rsidRDefault="007513AF" w:rsidP="007513AF">
      <w:pPr>
        <w:shd w:val="clear" w:color="auto" w:fill="FFFFFF"/>
        <w:autoSpaceDE w:val="0"/>
        <w:autoSpaceDN w:val="0"/>
        <w:adjustRightInd w:val="0"/>
        <w:spacing w:after="0" w:line="240" w:lineRule="auto"/>
        <w:ind w:left="-142"/>
        <w:jc w:val="both"/>
        <w:rPr>
          <w:rFonts w:ascii="Times New Roman" w:eastAsia="Times New Roman" w:hAnsi="Times New Roman" w:cs="Times New Roman"/>
          <w:bCs/>
          <w:sz w:val="24"/>
          <w:szCs w:val="24"/>
          <w:lang w:eastAsia="ru-RU"/>
        </w:rPr>
      </w:pPr>
      <w:r w:rsidRPr="007513AF">
        <w:rPr>
          <w:rFonts w:ascii="Times New Roman" w:eastAsia="Calibri" w:hAnsi="Times New Roman" w:cs="Times New Roman"/>
          <w:sz w:val="24"/>
          <w:szCs w:val="24"/>
        </w:rPr>
        <w:t>- создание благоприятных условий для обучения каждого ребенка.</w:t>
      </w:r>
    </w:p>
    <w:p w:rsidR="007513AF" w:rsidRPr="007513AF" w:rsidRDefault="007513AF" w:rsidP="007513AF">
      <w:pPr>
        <w:spacing w:after="0" w:line="240" w:lineRule="auto"/>
        <w:ind w:firstLine="567"/>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Особенность  федеральных  государственных  образовательных  стандартов  общего </w:t>
      </w:r>
    </w:p>
    <w:p w:rsidR="007513AF" w:rsidRPr="007513AF" w:rsidRDefault="007513AF" w:rsidP="007513AF">
      <w:pPr>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образования - их </w:t>
      </w:r>
      <w:proofErr w:type="spellStart"/>
      <w:r w:rsidRPr="007513AF">
        <w:rPr>
          <w:rFonts w:ascii="Times New Roman" w:eastAsia="Calibri" w:hAnsi="Times New Roman" w:cs="Times New Roman"/>
          <w:sz w:val="24"/>
          <w:szCs w:val="24"/>
        </w:rPr>
        <w:t>деятельностный</w:t>
      </w:r>
      <w:proofErr w:type="spellEnd"/>
      <w:r w:rsidRPr="007513AF">
        <w:rPr>
          <w:rFonts w:ascii="Times New Roman" w:eastAsia="Calibri" w:hAnsi="Times New Roman" w:cs="Times New Roman"/>
          <w:sz w:val="24"/>
          <w:szCs w:val="24"/>
        </w:rPr>
        <w:t xml:space="preserve"> характер, который ставит главной задачей развитие личности ученика.  Современное  образование  отказывается  от  традиционного  </w:t>
      </w:r>
      <w:r w:rsidRPr="007513AF">
        <w:rPr>
          <w:rFonts w:ascii="Times New Roman" w:eastAsia="Calibri" w:hAnsi="Times New Roman" w:cs="Times New Roman"/>
          <w:sz w:val="24"/>
          <w:szCs w:val="24"/>
        </w:rPr>
        <w:lastRenderedPageBreak/>
        <w:t xml:space="preserve">представления  результатов обучения в виде знаний, умений и навыков; формулировки ФГОС указывают на реальные виды деятельности. </w:t>
      </w:r>
    </w:p>
    <w:p w:rsidR="007513AF" w:rsidRPr="007513AF" w:rsidRDefault="007513AF" w:rsidP="007513AF">
      <w:pPr>
        <w:spacing w:after="0" w:line="240" w:lineRule="auto"/>
        <w:ind w:firstLine="567"/>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Поставленные  задачи  требуют  перехода  </w:t>
      </w:r>
      <w:proofErr w:type="gramStart"/>
      <w:r w:rsidRPr="007513AF">
        <w:rPr>
          <w:rFonts w:ascii="Times New Roman" w:eastAsia="Calibri" w:hAnsi="Times New Roman" w:cs="Times New Roman"/>
          <w:sz w:val="24"/>
          <w:szCs w:val="24"/>
        </w:rPr>
        <w:t>к</w:t>
      </w:r>
      <w:proofErr w:type="gramEnd"/>
      <w:r w:rsidRPr="007513AF">
        <w:rPr>
          <w:rFonts w:ascii="Times New Roman" w:eastAsia="Calibri" w:hAnsi="Times New Roman" w:cs="Times New Roman"/>
          <w:sz w:val="24"/>
          <w:szCs w:val="24"/>
        </w:rPr>
        <w:t xml:space="preserve">  новой  системно - </w:t>
      </w:r>
      <w:proofErr w:type="spellStart"/>
      <w:r w:rsidRPr="007513AF">
        <w:rPr>
          <w:rFonts w:ascii="Times New Roman" w:eastAsia="Calibri" w:hAnsi="Times New Roman" w:cs="Times New Roman"/>
          <w:sz w:val="24"/>
          <w:szCs w:val="24"/>
        </w:rPr>
        <w:t>деятельностной</w:t>
      </w:r>
      <w:proofErr w:type="spellEnd"/>
    </w:p>
    <w:p w:rsidR="007513AF" w:rsidRPr="007513AF" w:rsidRDefault="007513AF" w:rsidP="007513AF">
      <w:pPr>
        <w:spacing w:after="0" w:line="240" w:lineRule="auto"/>
        <w:ind w:firstLine="567"/>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образовательной парадигме, которая, в свою очередь, связана с принципиальными изменениями деятельности учителя, реализующего новый стандарт. Также изменяются и технологи обучения.  </w:t>
      </w:r>
    </w:p>
    <w:p w:rsidR="007513AF" w:rsidRPr="007513AF" w:rsidRDefault="007513AF" w:rsidP="007513AF">
      <w:pPr>
        <w:spacing w:after="0" w:line="240" w:lineRule="auto"/>
        <w:ind w:firstLine="567"/>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 В  условиях  реализации  требований  ФГОС  ООО  наиболее  актуальными  становятся технологии:  </w:t>
      </w:r>
    </w:p>
    <w:p w:rsidR="007513AF" w:rsidRPr="007513AF" w:rsidRDefault="007513AF" w:rsidP="007513AF">
      <w:pPr>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Информационно – коммуникационные технологии</w:t>
      </w:r>
    </w:p>
    <w:p w:rsidR="007513AF" w:rsidRPr="007513AF" w:rsidRDefault="007513AF" w:rsidP="007513AF">
      <w:pPr>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    Технология развития критического мышления </w:t>
      </w:r>
    </w:p>
    <w:p w:rsidR="007513AF" w:rsidRPr="007513AF" w:rsidRDefault="007513AF" w:rsidP="007513AF">
      <w:pPr>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    Проектная технология </w:t>
      </w:r>
    </w:p>
    <w:p w:rsidR="007513AF" w:rsidRPr="007513AF" w:rsidRDefault="007513AF" w:rsidP="007513AF">
      <w:pPr>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    Технология развивающего обучения </w:t>
      </w:r>
    </w:p>
    <w:p w:rsidR="007513AF" w:rsidRPr="007513AF" w:rsidRDefault="007513AF" w:rsidP="007513AF">
      <w:pPr>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    </w:t>
      </w:r>
      <w:proofErr w:type="spellStart"/>
      <w:r w:rsidRPr="007513AF">
        <w:rPr>
          <w:rFonts w:ascii="Times New Roman" w:eastAsia="Calibri" w:hAnsi="Times New Roman" w:cs="Times New Roman"/>
          <w:sz w:val="24"/>
          <w:szCs w:val="24"/>
        </w:rPr>
        <w:t>Здоровьесберегающие</w:t>
      </w:r>
      <w:proofErr w:type="spellEnd"/>
      <w:r w:rsidRPr="007513AF">
        <w:rPr>
          <w:rFonts w:ascii="Times New Roman" w:eastAsia="Calibri" w:hAnsi="Times New Roman" w:cs="Times New Roman"/>
          <w:sz w:val="24"/>
          <w:szCs w:val="24"/>
        </w:rPr>
        <w:t xml:space="preserve"> технологии   </w:t>
      </w:r>
    </w:p>
    <w:p w:rsidR="007513AF" w:rsidRPr="007513AF" w:rsidRDefault="007513AF" w:rsidP="007513AF">
      <w:pPr>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    Технология проблемного обучения </w:t>
      </w:r>
    </w:p>
    <w:p w:rsidR="007513AF" w:rsidRPr="007513AF" w:rsidRDefault="007513AF" w:rsidP="007513AF">
      <w:pPr>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    Игровые технологии </w:t>
      </w:r>
    </w:p>
    <w:p w:rsidR="007513AF" w:rsidRPr="007513AF" w:rsidRDefault="007513AF" w:rsidP="007513AF">
      <w:pPr>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    Технология интегрированного обучения </w:t>
      </w:r>
    </w:p>
    <w:p w:rsidR="007513AF" w:rsidRPr="007513AF" w:rsidRDefault="007513AF" w:rsidP="007513AF">
      <w:pPr>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    Педагогика сотрудничества.  </w:t>
      </w:r>
    </w:p>
    <w:p w:rsidR="007513AF" w:rsidRPr="007513AF" w:rsidRDefault="007513AF" w:rsidP="007513AF">
      <w:pPr>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    Технологии уровневой дифференциации  </w:t>
      </w:r>
    </w:p>
    <w:p w:rsidR="007513AF" w:rsidRPr="007513AF" w:rsidRDefault="007513AF" w:rsidP="007513AF">
      <w:pPr>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    Групповые технологии.  </w:t>
      </w:r>
    </w:p>
    <w:p w:rsidR="007513AF" w:rsidRPr="007513AF" w:rsidRDefault="007513AF" w:rsidP="007513AF">
      <w:pPr>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    Традиционные технологии (классно-урочная система) </w:t>
      </w:r>
    </w:p>
    <w:p w:rsidR="007513AF" w:rsidRPr="007513AF" w:rsidRDefault="007513AF" w:rsidP="007513AF">
      <w:pPr>
        <w:spacing w:after="0" w:line="240" w:lineRule="auto"/>
        <w:ind w:firstLine="567"/>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Уход от традиционного урока через использование в процессе обучения новых технологий позволяет  устранить  однообразие  образовательной  среды  и  монотонность  учебного  процесса, создает условия для смены видов деятельности обучающихся, позволяет реализовать принципы </w:t>
      </w:r>
      <w:proofErr w:type="spellStart"/>
      <w:r w:rsidRPr="007513AF">
        <w:rPr>
          <w:rFonts w:ascii="Times New Roman" w:eastAsia="Calibri" w:hAnsi="Times New Roman" w:cs="Times New Roman"/>
          <w:sz w:val="24"/>
          <w:szCs w:val="24"/>
        </w:rPr>
        <w:t>здоровьесбережения</w:t>
      </w:r>
      <w:proofErr w:type="spellEnd"/>
      <w:r w:rsidRPr="007513AF">
        <w:rPr>
          <w:rFonts w:ascii="Times New Roman" w:eastAsia="Calibri" w:hAnsi="Times New Roman" w:cs="Times New Roman"/>
          <w:sz w:val="24"/>
          <w:szCs w:val="24"/>
        </w:rPr>
        <w:t>.  Выбор  технологии      осуществляется  в  зависимости  от  предметного содержания, целей урока, уровня подготовленности обучающихся, возможности удовлетворения их образовательных запросов, возрастной категории обучающихся.</w:t>
      </w:r>
    </w:p>
    <w:p w:rsidR="007513AF" w:rsidRPr="007513AF" w:rsidRDefault="007513AF" w:rsidP="007513AF">
      <w:pPr>
        <w:spacing w:after="0" w:line="240" w:lineRule="auto"/>
        <w:ind w:firstLine="567"/>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Достигнуты следующие результаты:  </w:t>
      </w:r>
    </w:p>
    <w:p w:rsidR="007513AF" w:rsidRPr="007513AF" w:rsidRDefault="007513AF" w:rsidP="007513AF">
      <w:pPr>
        <w:spacing w:after="0" w:line="240" w:lineRule="auto"/>
        <w:ind w:firstLine="567"/>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1. В школе создано образовательное пространство, наполненное различными событиями: олимпиадами, конкурсами, соревнованиями, научно-практическими конференциями, различными проектами,  организацией  праздников  и  т.д.  Школьные  методические  объединения  учителей - предметников школы разрабатывают и уточняют программы предметных недель, включающие внутренние и внешние образовательные события, необходимые для вовлечения в деятельность и самореализации  каждого  обучающегося.  </w:t>
      </w:r>
      <w:proofErr w:type="gramStart"/>
      <w:r w:rsidRPr="007513AF">
        <w:rPr>
          <w:rFonts w:ascii="Times New Roman" w:eastAsia="Calibri" w:hAnsi="Times New Roman" w:cs="Times New Roman"/>
          <w:sz w:val="24"/>
          <w:szCs w:val="24"/>
        </w:rPr>
        <w:t>Образовательным</w:t>
      </w:r>
      <w:proofErr w:type="gramEnd"/>
      <w:r w:rsidRPr="007513AF">
        <w:rPr>
          <w:rFonts w:ascii="Times New Roman" w:eastAsia="Calibri" w:hAnsi="Times New Roman" w:cs="Times New Roman"/>
          <w:sz w:val="24"/>
          <w:szCs w:val="24"/>
        </w:rPr>
        <w:t xml:space="preserve">  событиями  охвачено большинство учащихся школы.</w:t>
      </w:r>
    </w:p>
    <w:p w:rsidR="007513AF" w:rsidRPr="007513AF" w:rsidRDefault="007513AF" w:rsidP="007513AF">
      <w:pPr>
        <w:spacing w:after="0" w:line="240" w:lineRule="auto"/>
        <w:ind w:firstLine="567"/>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2. Повышение внимания родителей к текущей успеваемости обучающихся и активность самих обучающихся по ликвидации пробелов в знаниях. </w:t>
      </w:r>
    </w:p>
    <w:p w:rsidR="007513AF" w:rsidRPr="007513AF" w:rsidRDefault="007513AF" w:rsidP="007513AF">
      <w:pPr>
        <w:spacing w:after="0" w:line="240" w:lineRule="auto"/>
        <w:ind w:firstLine="567"/>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3. Повышение  информационной  компетентности  всех  участников  образовательного процесса. </w:t>
      </w:r>
    </w:p>
    <w:p w:rsidR="007513AF" w:rsidRDefault="007513AF" w:rsidP="007513AF">
      <w:pPr>
        <w:spacing w:after="0" w:line="240" w:lineRule="auto"/>
        <w:ind w:firstLine="567"/>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4.  Одним  из  основных  результатов  является  создание  условий,  благоприятных  для формирования свободной, самостоятельной и инициативной личности. Результатом личностной составляющей проектов является формирование у обучающихся таких компетенций, как умение анализировать,  моделировать  и  прогнозировать  свою  деятельность,  выбирать  главное, формулировать  цель  деятельности,  ориентироваться  в  информационном  пространстве,  и  таких качеств,  как  самостоятельность,  способность  к  творчеству  и  исследованию,  к  социальному взаимодействию,  толерантность,  потребность  в  самовоспитании,  самообучении, самоорганизации.  </w:t>
      </w:r>
    </w:p>
    <w:p w:rsidR="00FC50FB" w:rsidRPr="007513AF" w:rsidRDefault="00FC50FB" w:rsidP="007513AF">
      <w:pPr>
        <w:spacing w:after="0" w:line="240" w:lineRule="auto"/>
        <w:ind w:firstLine="567"/>
        <w:jc w:val="both"/>
        <w:rPr>
          <w:rFonts w:ascii="Times New Roman" w:eastAsia="Calibri" w:hAnsi="Times New Roman" w:cs="Times New Roman"/>
          <w:sz w:val="24"/>
          <w:szCs w:val="24"/>
        </w:rPr>
      </w:pPr>
    </w:p>
    <w:p w:rsidR="007513AF" w:rsidRPr="00FC50FB" w:rsidRDefault="007513AF" w:rsidP="00FC50FB">
      <w:pPr>
        <w:shd w:val="clear" w:color="auto" w:fill="FFFFFF"/>
        <w:spacing w:after="0" w:line="360" w:lineRule="auto"/>
        <w:jc w:val="center"/>
        <w:rPr>
          <w:rFonts w:ascii="Times New Roman" w:eastAsia="Times New Roman" w:hAnsi="Times New Roman" w:cs="Times New Roman"/>
          <w:b/>
          <w:sz w:val="28"/>
          <w:szCs w:val="28"/>
          <w:lang w:eastAsia="ru-RU"/>
        </w:rPr>
      </w:pPr>
      <w:r w:rsidRPr="00FC50FB">
        <w:rPr>
          <w:rFonts w:ascii="Times New Roman" w:eastAsia="Times New Roman" w:hAnsi="Times New Roman" w:cs="Times New Roman"/>
          <w:b/>
          <w:sz w:val="28"/>
          <w:szCs w:val="28"/>
          <w:lang w:eastAsia="ru-RU"/>
        </w:rPr>
        <w:t>3.1.Дополн</w:t>
      </w:r>
      <w:r w:rsidR="00FC50FB">
        <w:rPr>
          <w:rFonts w:ascii="Times New Roman" w:eastAsia="Times New Roman" w:hAnsi="Times New Roman" w:cs="Times New Roman"/>
          <w:b/>
          <w:sz w:val="28"/>
          <w:szCs w:val="28"/>
          <w:lang w:eastAsia="ru-RU"/>
        </w:rPr>
        <w:t>ительные образовательные услуги</w:t>
      </w:r>
    </w:p>
    <w:p w:rsidR="007513AF" w:rsidRPr="007513AF" w:rsidRDefault="007513AF" w:rsidP="0014194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7513AF">
        <w:rPr>
          <w:rFonts w:ascii="Times New Roman" w:eastAsia="Calibri" w:hAnsi="Times New Roman" w:cs="Times New Roman"/>
          <w:sz w:val="24"/>
          <w:szCs w:val="24"/>
        </w:rPr>
        <w:t xml:space="preserve">Мероприятия групповых форм воспитательной работы связаны с организацией дополнительного образования. Роль дополнительного образования с каждым годом многократно возрастает, потому что мы живём в такое время, когда положение любой страны </w:t>
      </w:r>
      <w:r w:rsidRPr="007513AF">
        <w:rPr>
          <w:rFonts w:ascii="Times New Roman" w:eastAsia="Calibri" w:hAnsi="Times New Roman" w:cs="Times New Roman"/>
          <w:sz w:val="24"/>
          <w:szCs w:val="24"/>
        </w:rPr>
        <w:lastRenderedPageBreak/>
        <w:t xml:space="preserve">в мире определяется в первую очередь качеством человеческих ресурсов, которыми она располагает. Ведь именно дополнительное образование вместе с общеобразовательной школой решает важные задачи развития личности. </w:t>
      </w:r>
    </w:p>
    <w:p w:rsidR="007513AF" w:rsidRPr="007513AF" w:rsidRDefault="007513AF" w:rsidP="0014194D">
      <w:pPr>
        <w:autoSpaceDE w:val="0"/>
        <w:autoSpaceDN w:val="0"/>
        <w:adjustRightInd w:val="0"/>
        <w:spacing w:after="0" w:line="240" w:lineRule="auto"/>
        <w:ind w:firstLine="708"/>
        <w:jc w:val="both"/>
        <w:rPr>
          <w:rFonts w:ascii="Times New Roman" w:eastAsia="Calibri" w:hAnsi="Times New Roman" w:cs="Times New Roman"/>
          <w:b/>
          <w:sz w:val="24"/>
          <w:szCs w:val="24"/>
        </w:rPr>
      </w:pPr>
      <w:r w:rsidRPr="007513AF">
        <w:rPr>
          <w:rFonts w:ascii="Times New Roman" w:eastAsia="Calibri" w:hAnsi="Times New Roman" w:cs="Times New Roman"/>
          <w:sz w:val="24"/>
          <w:szCs w:val="24"/>
        </w:rPr>
        <w:t>Система дополнительного образования необходима для усиления мотивации к познанию и творчеству, для содействия личностного и профессионального самоопределения учащихся, приобщения к здоровому образу жизни.</w:t>
      </w:r>
    </w:p>
    <w:p w:rsidR="007513AF" w:rsidRPr="007513AF" w:rsidRDefault="007513AF" w:rsidP="0014194D">
      <w:pPr>
        <w:spacing w:after="0" w:line="240" w:lineRule="auto"/>
        <w:ind w:firstLine="708"/>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По дополнительному образованию в 2019-2020 учебном году ставилась следующая цель: создание среды для формирования разносторонне развитой личности, способной реализовать свой потенциал в социально-экономических условиях, как в собственных интересах, так и в интересах общества.</w:t>
      </w:r>
    </w:p>
    <w:p w:rsidR="007513AF" w:rsidRPr="007513AF" w:rsidRDefault="007513AF" w:rsidP="0014194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Для решения этой цели были поставлены следующие задачи:</w:t>
      </w:r>
    </w:p>
    <w:p w:rsidR="007513AF" w:rsidRPr="007513AF" w:rsidRDefault="007513AF" w:rsidP="0014194D">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Изучение интересов и потребностей детей;</w:t>
      </w:r>
    </w:p>
    <w:p w:rsidR="007513AF" w:rsidRPr="007513AF" w:rsidRDefault="007513AF" w:rsidP="0014194D">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Развитие творческих способностей и творческой активности;</w:t>
      </w:r>
    </w:p>
    <w:p w:rsidR="007513AF" w:rsidRPr="007513AF" w:rsidRDefault="007513AF" w:rsidP="0014194D">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Развитие познавательных интересов;</w:t>
      </w:r>
    </w:p>
    <w:p w:rsidR="007513AF" w:rsidRPr="007513AF" w:rsidRDefault="007513AF" w:rsidP="0014194D">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Формирование у учащихся положительной мотивации на здоровый образ жизни.</w:t>
      </w:r>
    </w:p>
    <w:p w:rsidR="007513AF" w:rsidRPr="007513AF" w:rsidRDefault="007513AF" w:rsidP="0014194D">
      <w:pPr>
        <w:spacing w:after="0" w:line="240" w:lineRule="auto"/>
        <w:ind w:firstLine="360"/>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xml:space="preserve">В реализации этих задач учебное заведение заинтересовано, чтобы как можно больше детей завлечь во внеурочную деятельность и поэтому работа дополнительного образования детей в школе опирается на следующие принципы: </w:t>
      </w:r>
    </w:p>
    <w:p w:rsidR="007513AF" w:rsidRPr="007513AF" w:rsidRDefault="007513AF" w:rsidP="0014194D">
      <w:pPr>
        <w:spacing w:after="0" w:line="24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свободный выбор ребенком видов деятельности;</w:t>
      </w:r>
    </w:p>
    <w:p w:rsidR="007513AF" w:rsidRPr="007513AF" w:rsidRDefault="007513AF" w:rsidP="0014194D">
      <w:pPr>
        <w:spacing w:after="0" w:line="24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ориентация на личностные интересы, потребности, способности ребенка;</w:t>
      </w:r>
    </w:p>
    <w:p w:rsidR="007513AF" w:rsidRPr="007513AF" w:rsidRDefault="007513AF" w:rsidP="0014194D">
      <w:pPr>
        <w:spacing w:after="0" w:line="24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возможность свободного самоопределения и самореализации ребенка;</w:t>
      </w:r>
    </w:p>
    <w:p w:rsidR="007513AF" w:rsidRPr="007513AF" w:rsidRDefault="007513AF" w:rsidP="0014194D">
      <w:pPr>
        <w:spacing w:after="0" w:line="24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практико-деятельная основа образовательного процесса.</w:t>
      </w:r>
    </w:p>
    <w:p w:rsidR="007513AF" w:rsidRPr="007513AF" w:rsidRDefault="007513AF" w:rsidP="0014194D">
      <w:pPr>
        <w:spacing w:after="0" w:line="240" w:lineRule="auto"/>
        <w:ind w:firstLine="709"/>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color w:val="000000"/>
          <w:sz w:val="24"/>
          <w:szCs w:val="24"/>
          <w:lang w:eastAsia="ru-RU"/>
        </w:rPr>
        <w:t xml:space="preserve">В 2019 – 2020 учебном году по дополнительному образованию </w:t>
      </w:r>
      <w:r w:rsidRPr="007513AF">
        <w:rPr>
          <w:rFonts w:ascii="Times New Roman" w:eastAsia="Times New Roman" w:hAnsi="Times New Roman" w:cs="Times New Roman"/>
          <w:sz w:val="24"/>
          <w:szCs w:val="24"/>
          <w:lang w:eastAsia="ru-RU"/>
        </w:rPr>
        <w:t>школы использовались следующие направления: техническое, физкультурн</w:t>
      </w:r>
      <w:proofErr w:type="gramStart"/>
      <w:r w:rsidRPr="007513AF">
        <w:rPr>
          <w:rFonts w:ascii="Times New Roman" w:eastAsia="Times New Roman" w:hAnsi="Times New Roman" w:cs="Times New Roman"/>
          <w:sz w:val="24"/>
          <w:szCs w:val="24"/>
          <w:lang w:eastAsia="ru-RU"/>
        </w:rPr>
        <w:t>о-</w:t>
      </w:r>
      <w:proofErr w:type="gramEnd"/>
      <w:r w:rsidRPr="007513AF">
        <w:rPr>
          <w:rFonts w:ascii="Times New Roman" w:eastAsia="Times New Roman" w:hAnsi="Times New Roman" w:cs="Times New Roman"/>
          <w:sz w:val="24"/>
          <w:szCs w:val="24"/>
          <w:lang w:eastAsia="ru-RU"/>
        </w:rPr>
        <w:t xml:space="preserve"> спортивное, художественное, социально- педагогическое.</w:t>
      </w:r>
    </w:p>
    <w:p w:rsidR="007513AF" w:rsidRPr="007513AF" w:rsidRDefault="007513AF" w:rsidP="0014194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xml:space="preserve"> В школе в этом году организовано 11 кружков, клубов, детских объединений:</w:t>
      </w:r>
    </w:p>
    <w:tbl>
      <w:tblPr>
        <w:tblpPr w:leftFromText="180" w:rightFromText="180" w:vertAnchor="text" w:horzAnchor="margin" w:tblpXSpec="center" w:tblpY="508"/>
        <w:tblW w:w="9782" w:type="dxa"/>
        <w:shd w:val="clear" w:color="auto" w:fill="FFFFFF"/>
        <w:tblLayout w:type="fixed"/>
        <w:tblCellMar>
          <w:left w:w="0" w:type="dxa"/>
          <w:right w:w="0" w:type="dxa"/>
        </w:tblCellMar>
        <w:tblLook w:val="04A0" w:firstRow="1" w:lastRow="0" w:firstColumn="1" w:lastColumn="0" w:noHBand="0" w:noVBand="1"/>
      </w:tblPr>
      <w:tblGrid>
        <w:gridCol w:w="1975"/>
        <w:gridCol w:w="3008"/>
        <w:gridCol w:w="2397"/>
        <w:gridCol w:w="1005"/>
        <w:gridCol w:w="1397"/>
      </w:tblGrid>
      <w:tr w:rsidR="007513AF" w:rsidRPr="007513AF" w:rsidTr="007513AF">
        <w:trPr>
          <w:trHeight w:val="680"/>
        </w:trPr>
        <w:tc>
          <w:tcPr>
            <w:tcW w:w="1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Направленность</w:t>
            </w:r>
          </w:p>
        </w:tc>
        <w:tc>
          <w:tcPr>
            <w:tcW w:w="3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Форма и название творческого объединения</w:t>
            </w:r>
          </w:p>
        </w:tc>
        <w:tc>
          <w:tcPr>
            <w:tcW w:w="2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sz w:val="24"/>
                <w:szCs w:val="24"/>
                <w:lang w:eastAsia="ru-RU"/>
              </w:rPr>
              <w:t>Ф.И.О. руководителя</w:t>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Возраст</w:t>
            </w:r>
          </w:p>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детей</w:t>
            </w:r>
          </w:p>
        </w:tc>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Количество групп/</w:t>
            </w:r>
          </w:p>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учащихся</w:t>
            </w:r>
          </w:p>
        </w:tc>
      </w:tr>
      <w:tr w:rsidR="007513AF" w:rsidRPr="007513AF" w:rsidTr="007513AF">
        <w:tc>
          <w:tcPr>
            <w:tcW w:w="1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sz w:val="24"/>
                <w:szCs w:val="24"/>
                <w:lang w:eastAsia="ru-RU"/>
              </w:rPr>
              <w:t xml:space="preserve">Техническая </w:t>
            </w:r>
          </w:p>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p>
        </w:tc>
        <w:tc>
          <w:tcPr>
            <w:tcW w:w="3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sz w:val="24"/>
                <w:szCs w:val="24"/>
                <w:lang w:eastAsia="ru-RU"/>
              </w:rPr>
              <w:t xml:space="preserve">«Робот </w:t>
            </w:r>
            <w:r w:rsidRPr="007513AF">
              <w:rPr>
                <w:rFonts w:ascii="Times New Roman" w:eastAsia="Times New Roman" w:hAnsi="Times New Roman" w:cs="Times New Roman"/>
                <w:sz w:val="24"/>
                <w:szCs w:val="24"/>
                <w:lang w:val="en-US" w:eastAsia="ru-RU"/>
              </w:rPr>
              <w:t>LECO</w:t>
            </w:r>
            <w:r w:rsidRPr="007513AF">
              <w:rPr>
                <w:rFonts w:ascii="Times New Roman" w:eastAsia="Times New Roman" w:hAnsi="Times New Roman" w:cs="Times New Roman"/>
                <w:sz w:val="24"/>
                <w:szCs w:val="24"/>
                <w:lang w:eastAsia="ru-RU"/>
              </w:rPr>
              <w:t>»</w:t>
            </w:r>
          </w:p>
        </w:tc>
        <w:tc>
          <w:tcPr>
            <w:tcW w:w="2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center"/>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Седых А.Г.</w:t>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11-12</w:t>
            </w:r>
          </w:p>
        </w:tc>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center"/>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1/7</w:t>
            </w:r>
          </w:p>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p>
        </w:tc>
      </w:tr>
      <w:tr w:rsidR="007513AF" w:rsidRPr="007513AF" w:rsidTr="007513AF">
        <w:tc>
          <w:tcPr>
            <w:tcW w:w="1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sz w:val="24"/>
                <w:szCs w:val="24"/>
                <w:lang w:eastAsia="ru-RU"/>
              </w:rPr>
              <w:t xml:space="preserve">Техническая </w:t>
            </w:r>
          </w:p>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p>
        </w:tc>
        <w:tc>
          <w:tcPr>
            <w:tcW w:w="3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sz w:val="24"/>
                <w:szCs w:val="24"/>
                <w:lang w:eastAsia="ru-RU"/>
              </w:rPr>
              <w:t xml:space="preserve">«РОББО» </w:t>
            </w:r>
          </w:p>
        </w:tc>
        <w:tc>
          <w:tcPr>
            <w:tcW w:w="2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center"/>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Седых А.Г.</w:t>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sz w:val="24"/>
                <w:szCs w:val="24"/>
                <w:lang w:eastAsia="ru-RU"/>
              </w:rPr>
              <w:t>11-18</w:t>
            </w:r>
          </w:p>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p>
        </w:tc>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center"/>
              <w:rPr>
                <w:rFonts w:ascii="Times New Roman" w:eastAsia="Times New Roman" w:hAnsi="Times New Roman" w:cs="Times New Roman"/>
                <w:color w:val="FF0000"/>
                <w:sz w:val="24"/>
                <w:szCs w:val="24"/>
                <w:lang w:eastAsia="ru-RU"/>
              </w:rPr>
            </w:pPr>
            <w:r w:rsidRPr="007513AF">
              <w:rPr>
                <w:rFonts w:ascii="Times New Roman" w:eastAsia="Times New Roman" w:hAnsi="Times New Roman" w:cs="Times New Roman"/>
                <w:sz w:val="24"/>
                <w:szCs w:val="24"/>
                <w:lang w:eastAsia="ru-RU"/>
              </w:rPr>
              <w:t>1/3</w:t>
            </w:r>
          </w:p>
        </w:tc>
      </w:tr>
      <w:tr w:rsidR="007513AF" w:rsidRPr="007513AF" w:rsidTr="007513AF">
        <w:tc>
          <w:tcPr>
            <w:tcW w:w="1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sz w:val="24"/>
                <w:szCs w:val="24"/>
                <w:lang w:eastAsia="ru-RU"/>
              </w:rPr>
              <w:t xml:space="preserve">Техническая </w:t>
            </w:r>
          </w:p>
          <w:p w:rsidR="007513AF" w:rsidRPr="007513AF" w:rsidRDefault="007513AF" w:rsidP="007513AF">
            <w:pPr>
              <w:spacing w:after="0" w:line="360" w:lineRule="auto"/>
              <w:jc w:val="both"/>
              <w:rPr>
                <w:rFonts w:ascii="Times New Roman" w:eastAsia="Times New Roman" w:hAnsi="Times New Roman" w:cs="Times New Roman"/>
                <w:sz w:val="24"/>
                <w:szCs w:val="24"/>
                <w:lang w:eastAsia="ru-RU"/>
              </w:rPr>
            </w:pPr>
          </w:p>
        </w:tc>
        <w:tc>
          <w:tcPr>
            <w:tcW w:w="3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w:t>
            </w:r>
            <w:proofErr w:type="spellStart"/>
            <w:r w:rsidRPr="007513AF">
              <w:rPr>
                <w:rFonts w:ascii="Times New Roman" w:eastAsia="Times New Roman" w:hAnsi="Times New Roman" w:cs="Times New Roman"/>
                <w:sz w:val="24"/>
                <w:szCs w:val="24"/>
                <w:lang w:eastAsia="ru-RU"/>
              </w:rPr>
              <w:t>Кодвардс</w:t>
            </w:r>
            <w:proofErr w:type="spellEnd"/>
            <w:r w:rsidRPr="007513AF">
              <w:rPr>
                <w:rFonts w:ascii="Times New Roman" w:eastAsia="Times New Roman" w:hAnsi="Times New Roman" w:cs="Times New Roman"/>
                <w:sz w:val="24"/>
                <w:szCs w:val="24"/>
                <w:lang w:eastAsia="ru-RU"/>
              </w:rPr>
              <w:t>»</w:t>
            </w:r>
          </w:p>
        </w:tc>
        <w:tc>
          <w:tcPr>
            <w:tcW w:w="2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center"/>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Седых А.Г.</w:t>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7-10</w:t>
            </w:r>
          </w:p>
        </w:tc>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center"/>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1/4</w:t>
            </w:r>
          </w:p>
        </w:tc>
      </w:tr>
      <w:tr w:rsidR="007513AF" w:rsidRPr="007513AF" w:rsidTr="007513AF">
        <w:tc>
          <w:tcPr>
            <w:tcW w:w="1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sz w:val="24"/>
                <w:szCs w:val="24"/>
                <w:lang w:eastAsia="ru-RU"/>
              </w:rPr>
              <w:t xml:space="preserve">Техническая </w:t>
            </w:r>
          </w:p>
          <w:p w:rsidR="007513AF" w:rsidRPr="007513AF" w:rsidRDefault="007513AF" w:rsidP="007513AF">
            <w:pPr>
              <w:spacing w:after="0" w:line="360" w:lineRule="auto"/>
              <w:jc w:val="both"/>
              <w:rPr>
                <w:rFonts w:ascii="Times New Roman" w:eastAsia="Times New Roman" w:hAnsi="Times New Roman" w:cs="Times New Roman"/>
                <w:sz w:val="24"/>
                <w:szCs w:val="24"/>
                <w:lang w:eastAsia="ru-RU"/>
              </w:rPr>
            </w:pPr>
          </w:p>
        </w:tc>
        <w:tc>
          <w:tcPr>
            <w:tcW w:w="3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«Офисные технологии»</w:t>
            </w:r>
          </w:p>
        </w:tc>
        <w:tc>
          <w:tcPr>
            <w:tcW w:w="2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center"/>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Седых А.Г.</w:t>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11-14</w:t>
            </w:r>
          </w:p>
        </w:tc>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center"/>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1/5</w:t>
            </w:r>
          </w:p>
        </w:tc>
      </w:tr>
      <w:tr w:rsidR="007513AF" w:rsidRPr="007513AF" w:rsidTr="007513AF">
        <w:tc>
          <w:tcPr>
            <w:tcW w:w="1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sz w:val="24"/>
                <w:szCs w:val="24"/>
                <w:lang w:eastAsia="ru-RU"/>
              </w:rPr>
              <w:t xml:space="preserve">Техническая </w:t>
            </w:r>
          </w:p>
          <w:p w:rsidR="007513AF" w:rsidRPr="007513AF" w:rsidRDefault="007513AF" w:rsidP="007513AF">
            <w:pPr>
              <w:spacing w:after="0" w:line="360" w:lineRule="auto"/>
              <w:jc w:val="both"/>
              <w:rPr>
                <w:rFonts w:ascii="Times New Roman" w:eastAsia="Times New Roman" w:hAnsi="Times New Roman" w:cs="Times New Roman"/>
                <w:sz w:val="24"/>
                <w:szCs w:val="24"/>
                <w:lang w:eastAsia="ru-RU"/>
              </w:rPr>
            </w:pPr>
          </w:p>
        </w:tc>
        <w:tc>
          <w:tcPr>
            <w:tcW w:w="3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«Компьютерная графика»</w:t>
            </w:r>
          </w:p>
        </w:tc>
        <w:tc>
          <w:tcPr>
            <w:tcW w:w="2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center"/>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Седых А.Г.</w:t>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color w:val="000000"/>
                <w:sz w:val="24"/>
                <w:szCs w:val="24"/>
                <w:lang w:eastAsia="ru-RU"/>
              </w:rPr>
              <w:t>11-14</w:t>
            </w:r>
          </w:p>
        </w:tc>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center"/>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1/9</w:t>
            </w:r>
          </w:p>
        </w:tc>
      </w:tr>
      <w:tr w:rsidR="007513AF" w:rsidRPr="007513AF" w:rsidTr="007513AF">
        <w:tc>
          <w:tcPr>
            <w:tcW w:w="1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rPr>
                <w:rFonts w:ascii="Times New Roman" w:eastAsia="Times New Roman" w:hAnsi="Times New Roman" w:cs="Times New Roman"/>
                <w:color w:val="000000"/>
                <w:sz w:val="24"/>
                <w:szCs w:val="24"/>
                <w:lang w:eastAsia="ru-RU"/>
              </w:rPr>
            </w:pPr>
            <w:r w:rsidRPr="007513AF">
              <w:rPr>
                <w:rFonts w:ascii="Times New Roman" w:eastAsia="Calibri" w:hAnsi="Times New Roman" w:cs="Times New Roman"/>
                <w:sz w:val="24"/>
                <w:szCs w:val="24"/>
              </w:rPr>
              <w:t>Физкультурн</w:t>
            </w:r>
            <w:proofErr w:type="gramStart"/>
            <w:r w:rsidRPr="007513AF">
              <w:rPr>
                <w:rFonts w:ascii="Times New Roman" w:eastAsia="Calibri" w:hAnsi="Times New Roman" w:cs="Times New Roman"/>
                <w:sz w:val="24"/>
                <w:szCs w:val="24"/>
              </w:rPr>
              <w:t>о-</w:t>
            </w:r>
            <w:proofErr w:type="gramEnd"/>
            <w:r w:rsidRPr="007513AF">
              <w:rPr>
                <w:rFonts w:ascii="Times New Roman" w:eastAsia="Calibri" w:hAnsi="Times New Roman" w:cs="Times New Roman"/>
                <w:sz w:val="24"/>
                <w:szCs w:val="24"/>
              </w:rPr>
              <w:t xml:space="preserve"> спортивная </w:t>
            </w:r>
          </w:p>
        </w:tc>
        <w:tc>
          <w:tcPr>
            <w:tcW w:w="3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sz w:val="24"/>
                <w:szCs w:val="24"/>
                <w:lang w:eastAsia="ru-RU"/>
              </w:rPr>
              <w:t>«Волейбол»</w:t>
            </w:r>
          </w:p>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p>
        </w:tc>
        <w:tc>
          <w:tcPr>
            <w:tcW w:w="2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proofErr w:type="spellStart"/>
            <w:r w:rsidRPr="007513AF">
              <w:rPr>
                <w:rFonts w:ascii="Times New Roman" w:eastAsia="Times New Roman" w:hAnsi="Times New Roman" w:cs="Times New Roman"/>
                <w:color w:val="000000"/>
                <w:sz w:val="24"/>
                <w:szCs w:val="24"/>
                <w:lang w:eastAsia="ru-RU"/>
              </w:rPr>
              <w:t>Скалецкая</w:t>
            </w:r>
            <w:proofErr w:type="spellEnd"/>
            <w:r w:rsidRPr="007513AF">
              <w:rPr>
                <w:rFonts w:ascii="Times New Roman" w:eastAsia="Times New Roman" w:hAnsi="Times New Roman" w:cs="Times New Roman"/>
                <w:color w:val="000000"/>
                <w:sz w:val="24"/>
                <w:szCs w:val="24"/>
                <w:lang w:eastAsia="ru-RU"/>
              </w:rPr>
              <w:t xml:space="preserve"> А.В.</w:t>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11-14</w:t>
            </w:r>
          </w:p>
        </w:tc>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center"/>
              <w:rPr>
                <w:rFonts w:ascii="Times New Roman" w:eastAsia="Times New Roman" w:hAnsi="Times New Roman" w:cs="Times New Roman"/>
                <w:color w:val="FF0000"/>
                <w:sz w:val="24"/>
                <w:szCs w:val="24"/>
                <w:lang w:eastAsia="ru-RU"/>
              </w:rPr>
            </w:pPr>
            <w:r w:rsidRPr="007513AF">
              <w:rPr>
                <w:rFonts w:ascii="Times New Roman" w:eastAsia="Times New Roman" w:hAnsi="Times New Roman" w:cs="Times New Roman"/>
                <w:sz w:val="24"/>
                <w:szCs w:val="24"/>
                <w:lang w:eastAsia="ru-RU"/>
              </w:rPr>
              <w:t>1/12</w:t>
            </w:r>
          </w:p>
        </w:tc>
      </w:tr>
      <w:tr w:rsidR="007513AF" w:rsidRPr="007513AF" w:rsidTr="007513AF">
        <w:tc>
          <w:tcPr>
            <w:tcW w:w="1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rPr>
                <w:rFonts w:ascii="Times New Roman" w:eastAsia="Calibri" w:hAnsi="Times New Roman" w:cs="Times New Roman"/>
                <w:sz w:val="24"/>
                <w:szCs w:val="24"/>
              </w:rPr>
            </w:pPr>
            <w:r w:rsidRPr="007513AF">
              <w:rPr>
                <w:rFonts w:ascii="Times New Roman" w:eastAsia="Calibri" w:hAnsi="Times New Roman" w:cs="Times New Roman"/>
                <w:sz w:val="24"/>
                <w:szCs w:val="24"/>
              </w:rPr>
              <w:t>Физкультурн</w:t>
            </w:r>
            <w:proofErr w:type="gramStart"/>
            <w:r w:rsidRPr="007513AF">
              <w:rPr>
                <w:rFonts w:ascii="Times New Roman" w:eastAsia="Calibri" w:hAnsi="Times New Roman" w:cs="Times New Roman"/>
                <w:sz w:val="24"/>
                <w:szCs w:val="24"/>
              </w:rPr>
              <w:t>о-</w:t>
            </w:r>
            <w:proofErr w:type="gramEnd"/>
            <w:r w:rsidRPr="007513AF">
              <w:rPr>
                <w:rFonts w:ascii="Times New Roman" w:eastAsia="Calibri" w:hAnsi="Times New Roman" w:cs="Times New Roman"/>
                <w:sz w:val="24"/>
                <w:szCs w:val="24"/>
              </w:rPr>
              <w:t xml:space="preserve"> </w:t>
            </w:r>
            <w:r w:rsidRPr="007513AF">
              <w:rPr>
                <w:rFonts w:ascii="Times New Roman" w:eastAsia="Calibri" w:hAnsi="Times New Roman" w:cs="Times New Roman"/>
                <w:sz w:val="24"/>
                <w:szCs w:val="24"/>
              </w:rPr>
              <w:lastRenderedPageBreak/>
              <w:t>спортивная</w:t>
            </w:r>
          </w:p>
        </w:tc>
        <w:tc>
          <w:tcPr>
            <w:tcW w:w="3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lastRenderedPageBreak/>
              <w:t>«Баскетбол»</w:t>
            </w:r>
          </w:p>
        </w:tc>
        <w:tc>
          <w:tcPr>
            <w:tcW w:w="2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Савватеева О.Я.</w:t>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13-18</w:t>
            </w:r>
          </w:p>
        </w:tc>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center"/>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1/15</w:t>
            </w:r>
          </w:p>
        </w:tc>
      </w:tr>
      <w:tr w:rsidR="007513AF" w:rsidRPr="007513AF" w:rsidTr="007513AF">
        <w:trPr>
          <w:trHeight w:val="380"/>
        </w:trPr>
        <w:tc>
          <w:tcPr>
            <w:tcW w:w="1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sz w:val="24"/>
                <w:szCs w:val="24"/>
                <w:lang w:eastAsia="ru-RU"/>
              </w:rPr>
              <w:lastRenderedPageBreak/>
              <w:t>Художественная</w:t>
            </w:r>
          </w:p>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p>
        </w:tc>
        <w:tc>
          <w:tcPr>
            <w:tcW w:w="3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«Театральный»</w:t>
            </w:r>
          </w:p>
          <w:p w:rsidR="007513AF" w:rsidRPr="007513AF" w:rsidRDefault="007513AF" w:rsidP="007513AF">
            <w:pPr>
              <w:spacing w:after="0" w:line="360" w:lineRule="auto"/>
              <w:ind w:left="1069"/>
              <w:jc w:val="both"/>
              <w:rPr>
                <w:rFonts w:ascii="Times New Roman" w:eastAsia="Times New Roman" w:hAnsi="Times New Roman" w:cs="Times New Roman"/>
                <w:color w:val="000000"/>
                <w:sz w:val="24"/>
                <w:szCs w:val="24"/>
                <w:lang w:eastAsia="ru-RU"/>
              </w:rPr>
            </w:pPr>
          </w:p>
        </w:tc>
        <w:tc>
          <w:tcPr>
            <w:tcW w:w="2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proofErr w:type="spellStart"/>
            <w:r w:rsidRPr="007513AF">
              <w:rPr>
                <w:rFonts w:ascii="Times New Roman" w:eastAsia="Times New Roman" w:hAnsi="Times New Roman" w:cs="Times New Roman"/>
                <w:color w:val="000000"/>
                <w:sz w:val="24"/>
                <w:szCs w:val="24"/>
                <w:lang w:eastAsia="ru-RU"/>
              </w:rPr>
              <w:t>Дидык</w:t>
            </w:r>
            <w:proofErr w:type="spellEnd"/>
            <w:r w:rsidRPr="007513AF">
              <w:rPr>
                <w:rFonts w:ascii="Times New Roman" w:eastAsia="Times New Roman" w:hAnsi="Times New Roman" w:cs="Times New Roman"/>
                <w:color w:val="000000"/>
                <w:sz w:val="24"/>
                <w:szCs w:val="24"/>
                <w:lang w:eastAsia="ru-RU"/>
              </w:rPr>
              <w:t xml:space="preserve"> З.В.</w:t>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11-13</w:t>
            </w:r>
          </w:p>
        </w:tc>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sz w:val="24"/>
                <w:szCs w:val="24"/>
                <w:lang w:eastAsia="ru-RU"/>
              </w:rPr>
              <w:t>1/12</w:t>
            </w:r>
          </w:p>
        </w:tc>
      </w:tr>
      <w:tr w:rsidR="007513AF" w:rsidRPr="007513AF" w:rsidTr="007513AF">
        <w:trPr>
          <w:trHeight w:val="380"/>
        </w:trPr>
        <w:tc>
          <w:tcPr>
            <w:tcW w:w="1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sz w:val="24"/>
                <w:szCs w:val="24"/>
                <w:lang w:eastAsia="ru-RU"/>
              </w:rPr>
              <w:t>Художественная</w:t>
            </w:r>
          </w:p>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p>
        </w:tc>
        <w:tc>
          <w:tcPr>
            <w:tcW w:w="3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 xml:space="preserve">«Классика на сцене» </w:t>
            </w:r>
          </w:p>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p>
        </w:tc>
        <w:tc>
          <w:tcPr>
            <w:tcW w:w="2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Внукова Т.Ф.</w:t>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11-12</w:t>
            </w:r>
          </w:p>
        </w:tc>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sz w:val="24"/>
                <w:szCs w:val="24"/>
                <w:lang w:eastAsia="ru-RU"/>
              </w:rPr>
              <w:t>1/14</w:t>
            </w:r>
          </w:p>
        </w:tc>
      </w:tr>
      <w:tr w:rsidR="007513AF" w:rsidRPr="007513AF" w:rsidTr="007513AF">
        <w:tc>
          <w:tcPr>
            <w:tcW w:w="1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sz w:val="24"/>
                <w:szCs w:val="24"/>
                <w:lang w:eastAsia="ru-RU"/>
              </w:rPr>
              <w:t>Художественная</w:t>
            </w:r>
          </w:p>
        </w:tc>
        <w:tc>
          <w:tcPr>
            <w:tcW w:w="3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sz w:val="24"/>
                <w:szCs w:val="24"/>
                <w:lang w:eastAsia="ru-RU"/>
              </w:rPr>
              <w:t>«Художественное слово»</w:t>
            </w:r>
          </w:p>
        </w:tc>
        <w:tc>
          <w:tcPr>
            <w:tcW w:w="2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Липча Т.А.</w:t>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11, 16</w:t>
            </w:r>
          </w:p>
        </w:tc>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sz w:val="24"/>
                <w:szCs w:val="24"/>
                <w:lang w:eastAsia="ru-RU"/>
              </w:rPr>
              <w:t>1/17</w:t>
            </w:r>
          </w:p>
        </w:tc>
      </w:tr>
      <w:tr w:rsidR="007513AF" w:rsidRPr="007513AF" w:rsidTr="007513AF">
        <w:tc>
          <w:tcPr>
            <w:tcW w:w="1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sz w:val="24"/>
                <w:szCs w:val="24"/>
                <w:lang w:eastAsia="ru-RU"/>
              </w:rPr>
              <w:t>Социальн</w:t>
            </w:r>
            <w:proofErr w:type="gramStart"/>
            <w:r w:rsidRPr="007513AF">
              <w:rPr>
                <w:rFonts w:ascii="Times New Roman" w:eastAsia="Times New Roman" w:hAnsi="Times New Roman" w:cs="Times New Roman"/>
                <w:sz w:val="24"/>
                <w:szCs w:val="24"/>
                <w:lang w:eastAsia="ru-RU"/>
              </w:rPr>
              <w:t>о-</w:t>
            </w:r>
            <w:proofErr w:type="gramEnd"/>
            <w:r w:rsidRPr="007513AF">
              <w:rPr>
                <w:rFonts w:ascii="Times New Roman" w:eastAsia="Times New Roman" w:hAnsi="Times New Roman" w:cs="Times New Roman"/>
                <w:sz w:val="24"/>
                <w:szCs w:val="24"/>
                <w:lang w:eastAsia="ru-RU"/>
              </w:rPr>
              <w:t xml:space="preserve"> педагогическая</w:t>
            </w:r>
          </w:p>
        </w:tc>
        <w:tc>
          <w:tcPr>
            <w:tcW w:w="3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sz w:val="24"/>
                <w:szCs w:val="24"/>
                <w:lang w:eastAsia="ru-RU"/>
              </w:rPr>
              <w:t>«Школа Лидера»</w:t>
            </w:r>
          </w:p>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p>
        </w:tc>
        <w:tc>
          <w:tcPr>
            <w:tcW w:w="2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Кравцова Н.Н..</w:t>
            </w:r>
          </w:p>
        </w:tc>
        <w:tc>
          <w:tcPr>
            <w:tcW w:w="1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11-18</w:t>
            </w:r>
          </w:p>
        </w:tc>
        <w:tc>
          <w:tcPr>
            <w:tcW w:w="13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513AF" w:rsidRPr="007513AF" w:rsidRDefault="007513AF" w:rsidP="007513AF">
            <w:pPr>
              <w:spacing w:after="0" w:line="360" w:lineRule="auto"/>
              <w:jc w:val="cente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sz w:val="24"/>
                <w:szCs w:val="24"/>
                <w:lang w:eastAsia="ru-RU"/>
              </w:rPr>
              <w:t>1/6</w:t>
            </w:r>
          </w:p>
        </w:tc>
      </w:tr>
    </w:tbl>
    <w:p w:rsidR="007513AF" w:rsidRPr="007513AF" w:rsidRDefault="007513AF" w:rsidP="007513AF">
      <w:pPr>
        <w:spacing w:after="0" w:line="360" w:lineRule="auto"/>
        <w:ind w:firstLine="708"/>
        <w:jc w:val="both"/>
        <w:rPr>
          <w:rFonts w:ascii="Times New Roman" w:eastAsia="Times New Roman" w:hAnsi="Times New Roman" w:cs="Times New Roman"/>
          <w:bCs/>
          <w:color w:val="000000"/>
          <w:sz w:val="24"/>
          <w:szCs w:val="24"/>
          <w:lang w:eastAsia="ru-RU"/>
        </w:rPr>
      </w:pPr>
      <w:bookmarkStart w:id="4" w:name="6d7e30fe48f460b9bd7584cad1776274c29efc75"/>
      <w:bookmarkStart w:id="5" w:name="0"/>
      <w:bookmarkEnd w:id="4"/>
      <w:bookmarkEnd w:id="5"/>
    </w:p>
    <w:p w:rsidR="007513AF" w:rsidRPr="007513AF" w:rsidRDefault="007513AF" w:rsidP="007513AF">
      <w:pPr>
        <w:spacing w:after="0" w:line="360" w:lineRule="auto"/>
        <w:ind w:firstLine="708"/>
        <w:jc w:val="both"/>
        <w:rPr>
          <w:rFonts w:ascii="Times New Roman" w:eastAsia="Times New Roman" w:hAnsi="Times New Roman" w:cs="Times New Roman"/>
          <w:bCs/>
          <w:color w:val="000000"/>
          <w:sz w:val="24"/>
          <w:szCs w:val="24"/>
          <w:lang w:eastAsia="ru-RU"/>
        </w:rPr>
      </w:pPr>
    </w:p>
    <w:p w:rsidR="007513AF" w:rsidRPr="007513AF" w:rsidRDefault="007513AF" w:rsidP="0014194D">
      <w:pPr>
        <w:spacing w:after="0" w:line="240" w:lineRule="auto"/>
        <w:ind w:firstLine="708"/>
        <w:jc w:val="both"/>
        <w:rPr>
          <w:rFonts w:ascii="Arial" w:eastAsia="Times New Roman" w:hAnsi="Arial" w:cs="Arial"/>
          <w:color w:val="000000"/>
          <w:sz w:val="21"/>
          <w:szCs w:val="21"/>
          <w:lang w:eastAsia="ru-RU"/>
        </w:rPr>
      </w:pPr>
      <w:r w:rsidRPr="007513AF">
        <w:rPr>
          <w:rFonts w:ascii="Times New Roman" w:eastAsia="Times New Roman" w:hAnsi="Times New Roman" w:cs="Times New Roman"/>
          <w:bCs/>
          <w:color w:val="000000"/>
          <w:sz w:val="24"/>
          <w:szCs w:val="24"/>
          <w:lang w:eastAsia="ru-RU"/>
        </w:rPr>
        <w:t>Своеобразие дополнительного образования в МБОУ «СОШ № 31» проявляется:</w:t>
      </w:r>
    </w:p>
    <w:p w:rsidR="007513AF" w:rsidRPr="007513AF" w:rsidRDefault="007513AF" w:rsidP="0014194D">
      <w:pPr>
        <w:spacing w:after="0" w:line="240" w:lineRule="auto"/>
        <w:jc w:val="both"/>
        <w:rPr>
          <w:rFonts w:ascii="Arial" w:eastAsia="Times New Roman" w:hAnsi="Arial" w:cs="Arial"/>
          <w:color w:val="000000"/>
          <w:sz w:val="21"/>
          <w:szCs w:val="21"/>
          <w:lang w:eastAsia="ru-RU"/>
        </w:rPr>
      </w:pPr>
      <w:r w:rsidRPr="007513AF">
        <w:rPr>
          <w:rFonts w:ascii="Times New Roman" w:eastAsia="Times New Roman" w:hAnsi="Times New Roman" w:cs="Times New Roman"/>
          <w:color w:val="000000"/>
          <w:sz w:val="24"/>
          <w:szCs w:val="24"/>
          <w:lang w:eastAsia="ru-RU"/>
        </w:rPr>
        <w:t xml:space="preserve">в целенаправленном добровольном использовании ребенком свободного от уроков времени для полноценного развития своих потенциальных </w:t>
      </w:r>
      <w:proofErr w:type="spellStart"/>
      <w:r w:rsidRPr="007513AF">
        <w:rPr>
          <w:rFonts w:ascii="Times New Roman" w:eastAsia="Times New Roman" w:hAnsi="Times New Roman" w:cs="Times New Roman"/>
          <w:color w:val="000000"/>
          <w:sz w:val="24"/>
          <w:szCs w:val="24"/>
          <w:lang w:eastAsia="ru-RU"/>
        </w:rPr>
        <w:t>возможностей</w:t>
      </w:r>
      <w:proofErr w:type="gramStart"/>
      <w:r w:rsidRPr="007513AF">
        <w:rPr>
          <w:rFonts w:ascii="Times New Roman" w:eastAsia="Times New Roman" w:hAnsi="Times New Roman" w:cs="Times New Roman"/>
          <w:color w:val="000000"/>
          <w:sz w:val="24"/>
          <w:szCs w:val="24"/>
          <w:lang w:eastAsia="ru-RU"/>
        </w:rPr>
        <w:t>;в</w:t>
      </w:r>
      <w:proofErr w:type="spellEnd"/>
      <w:proofErr w:type="gramEnd"/>
      <w:r w:rsidRPr="007513AF">
        <w:rPr>
          <w:rFonts w:ascii="Times New Roman" w:eastAsia="Times New Roman" w:hAnsi="Times New Roman" w:cs="Times New Roman"/>
          <w:color w:val="000000"/>
          <w:sz w:val="24"/>
          <w:szCs w:val="24"/>
          <w:lang w:eastAsia="ru-RU"/>
        </w:rPr>
        <w:t xml:space="preserve"> свободе выбора направлений деятельности, педагога, образовательной </w:t>
      </w:r>
      <w:proofErr w:type="spellStart"/>
      <w:r w:rsidRPr="007513AF">
        <w:rPr>
          <w:rFonts w:ascii="Times New Roman" w:eastAsia="Times New Roman" w:hAnsi="Times New Roman" w:cs="Times New Roman"/>
          <w:color w:val="000000"/>
          <w:sz w:val="24"/>
          <w:szCs w:val="24"/>
          <w:lang w:eastAsia="ru-RU"/>
        </w:rPr>
        <w:t>программы;в</w:t>
      </w:r>
      <w:proofErr w:type="spellEnd"/>
      <w:r w:rsidRPr="007513AF">
        <w:rPr>
          <w:rFonts w:ascii="Times New Roman" w:eastAsia="Times New Roman" w:hAnsi="Times New Roman" w:cs="Times New Roman"/>
          <w:color w:val="000000"/>
          <w:sz w:val="24"/>
          <w:szCs w:val="24"/>
          <w:lang w:eastAsia="ru-RU"/>
        </w:rPr>
        <w:t xml:space="preserve"> возможности менять виды деятельности, коллектив, </w:t>
      </w:r>
      <w:proofErr w:type="spellStart"/>
      <w:r w:rsidRPr="007513AF">
        <w:rPr>
          <w:rFonts w:ascii="Times New Roman" w:eastAsia="Times New Roman" w:hAnsi="Times New Roman" w:cs="Times New Roman"/>
          <w:color w:val="000000"/>
          <w:sz w:val="24"/>
          <w:szCs w:val="24"/>
          <w:lang w:eastAsia="ru-RU"/>
        </w:rPr>
        <w:t>педагога;в</w:t>
      </w:r>
      <w:proofErr w:type="spellEnd"/>
      <w:r w:rsidRPr="007513AF">
        <w:rPr>
          <w:rFonts w:ascii="Times New Roman" w:eastAsia="Times New Roman" w:hAnsi="Times New Roman" w:cs="Times New Roman"/>
          <w:color w:val="000000"/>
          <w:sz w:val="24"/>
          <w:szCs w:val="24"/>
          <w:lang w:eastAsia="ru-RU"/>
        </w:rPr>
        <w:t xml:space="preserve"> творческом характере образовательного процесса, осуществляемого на основе дополнительных образовательных </w:t>
      </w:r>
      <w:proofErr w:type="spellStart"/>
      <w:r w:rsidRPr="007513AF">
        <w:rPr>
          <w:rFonts w:ascii="Times New Roman" w:eastAsia="Times New Roman" w:hAnsi="Times New Roman" w:cs="Times New Roman"/>
          <w:color w:val="000000"/>
          <w:sz w:val="24"/>
          <w:szCs w:val="24"/>
          <w:lang w:eastAsia="ru-RU"/>
        </w:rPr>
        <w:t>программ;в</w:t>
      </w:r>
      <w:proofErr w:type="spellEnd"/>
      <w:r w:rsidRPr="007513AF">
        <w:rPr>
          <w:rFonts w:ascii="Times New Roman" w:eastAsia="Times New Roman" w:hAnsi="Times New Roman" w:cs="Times New Roman"/>
          <w:color w:val="000000"/>
          <w:sz w:val="24"/>
          <w:szCs w:val="24"/>
          <w:lang w:eastAsia="ru-RU"/>
        </w:rPr>
        <w:t xml:space="preserve"> особых взаимоотношениях ребенка и педагога (сотрудничество, сотворчество, индивидуальный подход к ребенку);</w:t>
      </w:r>
    </w:p>
    <w:p w:rsidR="007513AF" w:rsidRPr="007513AF" w:rsidRDefault="007513AF" w:rsidP="0014194D">
      <w:pPr>
        <w:spacing w:after="0" w:line="240" w:lineRule="auto"/>
        <w:ind w:firstLine="708"/>
        <w:jc w:val="both"/>
        <w:rPr>
          <w:rFonts w:ascii="Arial" w:eastAsia="Times New Roman" w:hAnsi="Arial" w:cs="Arial"/>
          <w:color w:val="000000"/>
          <w:sz w:val="21"/>
          <w:szCs w:val="21"/>
          <w:lang w:eastAsia="ru-RU"/>
        </w:rPr>
      </w:pPr>
      <w:r w:rsidRPr="007513AF">
        <w:rPr>
          <w:rFonts w:ascii="Times New Roman" w:eastAsia="Times New Roman" w:hAnsi="Times New Roman" w:cs="Times New Roman"/>
          <w:color w:val="000000"/>
          <w:sz w:val="24"/>
          <w:szCs w:val="24"/>
          <w:lang w:eastAsia="ru-RU"/>
        </w:rPr>
        <w:t>Исходя из перечисленных особенностей дополнительного образования, можно выделить его функции:</w:t>
      </w:r>
    </w:p>
    <w:p w:rsidR="007513AF" w:rsidRPr="007513AF" w:rsidRDefault="007513AF" w:rsidP="0014194D">
      <w:pPr>
        <w:numPr>
          <w:ilvl w:val="0"/>
          <w:numId w:val="4"/>
        </w:numPr>
        <w:spacing w:after="0" w:line="240" w:lineRule="auto"/>
        <w:jc w:val="both"/>
        <w:rPr>
          <w:rFonts w:ascii="Arial" w:eastAsia="Times New Roman" w:hAnsi="Arial" w:cs="Arial"/>
          <w:color w:val="000000"/>
          <w:sz w:val="21"/>
          <w:szCs w:val="21"/>
          <w:lang w:eastAsia="ru-RU"/>
        </w:rPr>
      </w:pPr>
      <w:proofErr w:type="gramStart"/>
      <w:r w:rsidRPr="007513AF">
        <w:rPr>
          <w:rFonts w:ascii="Times New Roman" w:eastAsia="Times New Roman" w:hAnsi="Times New Roman" w:cs="Times New Roman"/>
          <w:color w:val="000000"/>
          <w:sz w:val="24"/>
          <w:szCs w:val="24"/>
          <w:lang w:eastAsia="ru-RU"/>
        </w:rPr>
        <w:t>Образовательная</w:t>
      </w:r>
      <w:proofErr w:type="gramEnd"/>
      <w:r w:rsidRPr="007513AF">
        <w:rPr>
          <w:rFonts w:ascii="Times New Roman" w:eastAsia="Times New Roman" w:hAnsi="Times New Roman" w:cs="Times New Roman"/>
          <w:color w:val="000000"/>
          <w:sz w:val="24"/>
          <w:szCs w:val="24"/>
          <w:lang w:eastAsia="ru-RU"/>
        </w:rPr>
        <w:t xml:space="preserve"> — обучение ребенка по дополнительным образовательным программам, получение им новых знаний;</w:t>
      </w:r>
    </w:p>
    <w:p w:rsidR="007513AF" w:rsidRPr="007513AF" w:rsidRDefault="007513AF" w:rsidP="0014194D">
      <w:pPr>
        <w:numPr>
          <w:ilvl w:val="0"/>
          <w:numId w:val="4"/>
        </w:numPr>
        <w:spacing w:after="0" w:line="240" w:lineRule="auto"/>
        <w:jc w:val="both"/>
        <w:rPr>
          <w:rFonts w:ascii="Arial" w:eastAsia="Times New Roman" w:hAnsi="Arial" w:cs="Arial"/>
          <w:color w:val="000000"/>
          <w:sz w:val="21"/>
          <w:szCs w:val="21"/>
          <w:lang w:eastAsia="ru-RU"/>
        </w:rPr>
      </w:pPr>
      <w:proofErr w:type="gramStart"/>
      <w:r w:rsidRPr="007513AF">
        <w:rPr>
          <w:rFonts w:ascii="Times New Roman" w:eastAsia="Times New Roman" w:hAnsi="Times New Roman" w:cs="Times New Roman"/>
          <w:color w:val="000000"/>
          <w:sz w:val="24"/>
          <w:szCs w:val="24"/>
          <w:lang w:eastAsia="ru-RU"/>
        </w:rPr>
        <w:t>Воспитательная</w:t>
      </w:r>
      <w:proofErr w:type="gramEnd"/>
      <w:r w:rsidRPr="007513AF">
        <w:rPr>
          <w:rFonts w:ascii="Times New Roman" w:eastAsia="Times New Roman" w:hAnsi="Times New Roman" w:cs="Times New Roman"/>
          <w:color w:val="000000"/>
          <w:sz w:val="24"/>
          <w:szCs w:val="24"/>
          <w:lang w:eastAsia="ru-RU"/>
        </w:rPr>
        <w:t xml:space="preserve"> — обогащение и расширение культурного слоя общеобразовательного учреждения, формирование в школе культурной среды, определение на этой основе четких нравственных ориентиров, ненавязчивое воспитание детей через их приобщение к культуре;</w:t>
      </w:r>
    </w:p>
    <w:p w:rsidR="007513AF" w:rsidRPr="007513AF" w:rsidRDefault="007513AF" w:rsidP="0014194D">
      <w:pPr>
        <w:numPr>
          <w:ilvl w:val="0"/>
          <w:numId w:val="4"/>
        </w:numPr>
        <w:spacing w:after="0" w:line="240" w:lineRule="auto"/>
        <w:jc w:val="both"/>
        <w:rPr>
          <w:rFonts w:ascii="Arial" w:eastAsia="Times New Roman" w:hAnsi="Arial" w:cs="Arial"/>
          <w:color w:val="000000"/>
          <w:sz w:val="21"/>
          <w:szCs w:val="21"/>
          <w:lang w:eastAsia="ru-RU"/>
        </w:rPr>
      </w:pPr>
      <w:proofErr w:type="gramStart"/>
      <w:r w:rsidRPr="007513AF">
        <w:rPr>
          <w:rFonts w:ascii="Times New Roman" w:eastAsia="Times New Roman" w:hAnsi="Times New Roman" w:cs="Times New Roman"/>
          <w:color w:val="000000"/>
          <w:sz w:val="24"/>
          <w:szCs w:val="24"/>
          <w:lang w:eastAsia="ru-RU"/>
        </w:rPr>
        <w:t>Креативная</w:t>
      </w:r>
      <w:proofErr w:type="gramEnd"/>
      <w:r w:rsidRPr="007513AF">
        <w:rPr>
          <w:rFonts w:ascii="Times New Roman" w:eastAsia="Times New Roman" w:hAnsi="Times New Roman" w:cs="Times New Roman"/>
          <w:color w:val="000000"/>
          <w:sz w:val="24"/>
          <w:szCs w:val="24"/>
          <w:lang w:eastAsia="ru-RU"/>
        </w:rPr>
        <w:t xml:space="preserve"> — создание гибкой системы для реализации индивидуальных творческих интересов личности;</w:t>
      </w:r>
    </w:p>
    <w:p w:rsidR="007513AF" w:rsidRPr="007513AF" w:rsidRDefault="007513AF" w:rsidP="0014194D">
      <w:pPr>
        <w:numPr>
          <w:ilvl w:val="0"/>
          <w:numId w:val="4"/>
        </w:numPr>
        <w:spacing w:after="0" w:line="240" w:lineRule="auto"/>
        <w:jc w:val="both"/>
        <w:rPr>
          <w:rFonts w:ascii="Arial" w:eastAsia="Times New Roman" w:hAnsi="Arial" w:cs="Arial"/>
          <w:color w:val="000000"/>
          <w:sz w:val="21"/>
          <w:szCs w:val="21"/>
          <w:lang w:eastAsia="ru-RU"/>
        </w:rPr>
      </w:pPr>
      <w:r w:rsidRPr="007513AF">
        <w:rPr>
          <w:rFonts w:ascii="Times New Roman" w:eastAsia="Times New Roman" w:hAnsi="Times New Roman" w:cs="Times New Roman"/>
          <w:color w:val="000000"/>
          <w:sz w:val="24"/>
          <w:szCs w:val="24"/>
          <w:lang w:eastAsia="ru-RU"/>
        </w:rPr>
        <w:t>Функция 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w:t>
      </w:r>
    </w:p>
    <w:p w:rsidR="007513AF" w:rsidRPr="007513AF" w:rsidRDefault="007513AF" w:rsidP="0014194D">
      <w:pPr>
        <w:numPr>
          <w:ilvl w:val="0"/>
          <w:numId w:val="4"/>
        </w:numPr>
        <w:spacing w:after="0" w:line="240" w:lineRule="auto"/>
        <w:jc w:val="both"/>
        <w:rPr>
          <w:rFonts w:ascii="Arial" w:eastAsia="Times New Roman" w:hAnsi="Arial" w:cs="Arial"/>
          <w:color w:val="000000"/>
          <w:sz w:val="21"/>
          <w:szCs w:val="21"/>
          <w:lang w:eastAsia="ru-RU"/>
        </w:rPr>
      </w:pPr>
      <w:r w:rsidRPr="007513AF">
        <w:rPr>
          <w:rFonts w:ascii="Times New Roman" w:eastAsia="Times New Roman" w:hAnsi="Times New Roman" w:cs="Times New Roman"/>
          <w:color w:val="000000"/>
          <w:sz w:val="24"/>
          <w:szCs w:val="24"/>
          <w:lang w:eastAsia="ru-RU"/>
        </w:rPr>
        <w:t>Функция 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w:t>
      </w:r>
    </w:p>
    <w:p w:rsidR="007513AF" w:rsidRPr="007513AF" w:rsidRDefault="007513AF" w:rsidP="0014194D">
      <w:pPr>
        <w:spacing w:after="0" w:line="240" w:lineRule="auto"/>
        <w:ind w:firstLine="708"/>
        <w:jc w:val="both"/>
        <w:rPr>
          <w:rFonts w:ascii="Arial" w:eastAsia="Times New Roman" w:hAnsi="Arial" w:cs="Arial"/>
          <w:color w:val="000000"/>
          <w:sz w:val="21"/>
          <w:szCs w:val="21"/>
          <w:lang w:eastAsia="ru-RU"/>
        </w:rPr>
      </w:pPr>
      <w:r w:rsidRPr="007513AF">
        <w:rPr>
          <w:rFonts w:ascii="Times New Roman" w:eastAsia="Times New Roman" w:hAnsi="Times New Roman" w:cs="Times New Roman"/>
          <w:color w:val="000000"/>
          <w:sz w:val="24"/>
          <w:szCs w:val="24"/>
          <w:lang w:eastAsia="ru-RU"/>
        </w:rPr>
        <w:t>Приведенный перечень функций показывает, что дополнительное образование детей в школе является неотъемлемой частью образовательной системы школы.</w:t>
      </w:r>
    </w:p>
    <w:p w:rsidR="007513AF" w:rsidRPr="007513AF" w:rsidRDefault="007513AF" w:rsidP="0014194D">
      <w:pPr>
        <w:spacing w:after="0" w:line="24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Творческая деятельность школьников нашла отражение в различных школьных мероприятиях:</w:t>
      </w:r>
    </w:p>
    <w:tbl>
      <w:tblPr>
        <w:tblStyle w:val="a5"/>
        <w:tblW w:w="9355" w:type="dxa"/>
        <w:tblInd w:w="279" w:type="dxa"/>
        <w:tblLayout w:type="fixed"/>
        <w:tblLook w:val="04A0" w:firstRow="1" w:lastRow="0" w:firstColumn="1" w:lastColumn="0" w:noHBand="0" w:noVBand="1"/>
      </w:tblPr>
      <w:tblGrid>
        <w:gridCol w:w="2126"/>
        <w:gridCol w:w="2619"/>
        <w:gridCol w:w="1775"/>
        <w:gridCol w:w="993"/>
        <w:gridCol w:w="1842"/>
      </w:tblGrid>
      <w:tr w:rsidR="007513AF" w:rsidRPr="007513AF" w:rsidTr="007513AF">
        <w:tc>
          <w:tcPr>
            <w:tcW w:w="2126" w:type="dxa"/>
          </w:tcPr>
          <w:p w:rsidR="007513AF" w:rsidRPr="007513AF" w:rsidRDefault="007513AF" w:rsidP="0014194D">
            <w:pPr>
              <w:jc w:val="cente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Форма и название творческого объединения</w:t>
            </w:r>
          </w:p>
        </w:tc>
        <w:tc>
          <w:tcPr>
            <w:tcW w:w="2619" w:type="dxa"/>
          </w:tcPr>
          <w:p w:rsidR="007513AF" w:rsidRPr="007513AF" w:rsidRDefault="007513AF" w:rsidP="0014194D">
            <w:pPr>
              <w:jc w:val="cente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Мероприятие</w:t>
            </w:r>
          </w:p>
        </w:tc>
        <w:tc>
          <w:tcPr>
            <w:tcW w:w="1775" w:type="dxa"/>
          </w:tcPr>
          <w:p w:rsidR="007513AF" w:rsidRPr="007513AF" w:rsidRDefault="007513AF" w:rsidP="0014194D">
            <w:pPr>
              <w:jc w:val="cente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Статус мероприятия</w:t>
            </w:r>
          </w:p>
        </w:tc>
        <w:tc>
          <w:tcPr>
            <w:tcW w:w="993" w:type="dxa"/>
          </w:tcPr>
          <w:p w:rsidR="007513AF" w:rsidRPr="007513AF" w:rsidRDefault="007513AF" w:rsidP="0014194D">
            <w:pPr>
              <w:jc w:val="cente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Кол-во участников</w:t>
            </w:r>
          </w:p>
        </w:tc>
        <w:tc>
          <w:tcPr>
            <w:tcW w:w="1842" w:type="dxa"/>
          </w:tcPr>
          <w:p w:rsidR="007513AF" w:rsidRPr="007513AF" w:rsidRDefault="007513AF" w:rsidP="0014194D">
            <w:pPr>
              <w:jc w:val="cente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Результат</w:t>
            </w:r>
          </w:p>
        </w:tc>
      </w:tr>
      <w:tr w:rsidR="007513AF" w:rsidRPr="007513AF" w:rsidTr="007513AF">
        <w:tc>
          <w:tcPr>
            <w:tcW w:w="2126" w:type="dxa"/>
          </w:tcPr>
          <w:p w:rsidR="007513AF" w:rsidRPr="007513AF" w:rsidRDefault="007513AF" w:rsidP="0014194D">
            <w:pPr>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«Театральный»</w:t>
            </w:r>
          </w:p>
        </w:tc>
        <w:tc>
          <w:tcPr>
            <w:tcW w:w="2619" w:type="dxa"/>
          </w:tcPr>
          <w:p w:rsidR="007513AF" w:rsidRPr="007513AF" w:rsidRDefault="007513AF" w:rsidP="0014194D">
            <w:pPr>
              <w:rPr>
                <w:rFonts w:ascii="Times New Roman" w:eastAsia="Times New Roman" w:hAnsi="Times New Roman" w:cs="Times New Roman"/>
                <w:color w:val="000000"/>
                <w:sz w:val="24"/>
                <w:szCs w:val="24"/>
                <w:lang w:eastAsia="ru-RU"/>
              </w:rPr>
            </w:pPr>
            <w:proofErr w:type="gramStart"/>
            <w:r w:rsidRPr="007513AF">
              <w:rPr>
                <w:rFonts w:ascii="Times New Roman" w:eastAsia="Times New Roman" w:hAnsi="Times New Roman" w:cs="Times New Roman"/>
                <w:color w:val="000000"/>
                <w:sz w:val="24"/>
                <w:szCs w:val="24"/>
                <w:lang w:eastAsia="ru-RU"/>
              </w:rPr>
              <w:t>1.Осенний бал для детей ОВЗ (Сценка «Грибная трагедия»</w:t>
            </w:r>
            <w:proofErr w:type="gramEnd"/>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2. Агитбригада «Спички не тронь, в спичках огонь»</w:t>
            </w:r>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xml:space="preserve">3. Агитбригада «Нет </w:t>
            </w:r>
            <w:r w:rsidRPr="007513AF">
              <w:rPr>
                <w:rFonts w:ascii="Times New Roman" w:eastAsia="Times New Roman" w:hAnsi="Times New Roman" w:cs="Times New Roman"/>
                <w:color w:val="000000"/>
                <w:sz w:val="24"/>
                <w:szCs w:val="24"/>
                <w:lang w:eastAsia="ru-RU"/>
              </w:rPr>
              <w:lastRenderedPageBreak/>
              <w:t>вредным привычкам»</w:t>
            </w:r>
          </w:p>
          <w:p w:rsidR="007513AF" w:rsidRPr="007513AF" w:rsidRDefault="007513AF" w:rsidP="0014194D">
            <w:pPr>
              <w:rPr>
                <w:rFonts w:ascii="Times New Roman" w:eastAsia="Times New Roman" w:hAnsi="Times New Roman" w:cs="Times New Roman"/>
                <w:color w:val="000000"/>
                <w:sz w:val="24"/>
                <w:szCs w:val="24"/>
                <w:lang w:eastAsia="ru-RU"/>
              </w:rPr>
            </w:pPr>
          </w:p>
        </w:tc>
        <w:tc>
          <w:tcPr>
            <w:tcW w:w="1775" w:type="dxa"/>
          </w:tcPr>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lastRenderedPageBreak/>
              <w:t>Школьный</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Школьный</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xml:space="preserve">Школьный </w:t>
            </w:r>
          </w:p>
        </w:tc>
        <w:tc>
          <w:tcPr>
            <w:tcW w:w="993" w:type="dxa"/>
          </w:tcPr>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12</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10</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10</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tc>
        <w:tc>
          <w:tcPr>
            <w:tcW w:w="1842" w:type="dxa"/>
          </w:tcPr>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lastRenderedPageBreak/>
              <w:t>Выступление на мероприятии</w:t>
            </w:r>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Публикация на сайт школы</w:t>
            </w: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xml:space="preserve">Публикация на </w:t>
            </w:r>
            <w:r w:rsidRPr="007513AF">
              <w:rPr>
                <w:rFonts w:ascii="Times New Roman" w:eastAsia="Times New Roman" w:hAnsi="Times New Roman" w:cs="Times New Roman"/>
                <w:color w:val="000000"/>
                <w:sz w:val="24"/>
                <w:szCs w:val="24"/>
                <w:lang w:eastAsia="ru-RU"/>
              </w:rPr>
              <w:lastRenderedPageBreak/>
              <w:t>сайт школы</w:t>
            </w:r>
          </w:p>
        </w:tc>
      </w:tr>
      <w:tr w:rsidR="007513AF" w:rsidRPr="007513AF" w:rsidTr="007513AF">
        <w:tc>
          <w:tcPr>
            <w:tcW w:w="2126" w:type="dxa"/>
          </w:tcPr>
          <w:p w:rsidR="007513AF" w:rsidRPr="007513AF" w:rsidRDefault="007513AF" w:rsidP="0014194D">
            <w:pPr>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lastRenderedPageBreak/>
              <w:t>«Компьютерная графика»</w:t>
            </w:r>
          </w:p>
        </w:tc>
        <w:tc>
          <w:tcPr>
            <w:tcW w:w="2619" w:type="dxa"/>
          </w:tcPr>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1.Акция «Ёлочка живи»</w:t>
            </w:r>
          </w:p>
          <w:p w:rsidR="007513AF" w:rsidRPr="007513AF" w:rsidRDefault="007513AF" w:rsidP="0014194D">
            <w:pPr>
              <w:rPr>
                <w:rFonts w:ascii="Times New Roman" w:eastAsia="Times New Roman" w:hAnsi="Times New Roman" w:cs="Times New Roman"/>
                <w:color w:val="000000"/>
                <w:sz w:val="24"/>
                <w:szCs w:val="24"/>
                <w:lang w:eastAsia="ru-RU"/>
              </w:rPr>
            </w:pPr>
          </w:p>
        </w:tc>
        <w:tc>
          <w:tcPr>
            <w:tcW w:w="1775" w:type="dxa"/>
          </w:tcPr>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xml:space="preserve">Краевой </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tc>
        <w:tc>
          <w:tcPr>
            <w:tcW w:w="993" w:type="dxa"/>
          </w:tcPr>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5</w:t>
            </w:r>
          </w:p>
          <w:p w:rsidR="007513AF" w:rsidRPr="007513AF" w:rsidRDefault="007513AF" w:rsidP="0014194D">
            <w:pPr>
              <w:jc w:val="both"/>
              <w:rPr>
                <w:rFonts w:ascii="Times New Roman" w:eastAsia="Times New Roman" w:hAnsi="Times New Roman" w:cs="Times New Roman"/>
                <w:color w:val="000000"/>
                <w:sz w:val="24"/>
                <w:szCs w:val="24"/>
                <w:lang w:eastAsia="ru-RU"/>
              </w:rPr>
            </w:pPr>
          </w:p>
        </w:tc>
        <w:tc>
          <w:tcPr>
            <w:tcW w:w="1842" w:type="dxa"/>
          </w:tcPr>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xml:space="preserve">Публикация на социальной странице школы </w:t>
            </w:r>
            <w:proofErr w:type="spellStart"/>
            <w:r w:rsidRPr="007513AF">
              <w:rPr>
                <w:rFonts w:ascii="Times New Roman" w:eastAsia="Times New Roman" w:hAnsi="Times New Roman" w:cs="Times New Roman"/>
                <w:color w:val="000000"/>
                <w:sz w:val="24"/>
                <w:szCs w:val="24"/>
                <w:lang w:val="en-US" w:eastAsia="ru-RU"/>
              </w:rPr>
              <w:t>Instagram</w:t>
            </w:r>
            <w:proofErr w:type="spellEnd"/>
          </w:p>
        </w:tc>
      </w:tr>
      <w:tr w:rsidR="007513AF" w:rsidRPr="007513AF" w:rsidTr="007513AF">
        <w:tc>
          <w:tcPr>
            <w:tcW w:w="2126" w:type="dxa"/>
          </w:tcPr>
          <w:p w:rsidR="007513AF" w:rsidRPr="007513AF" w:rsidRDefault="007513AF" w:rsidP="0014194D">
            <w:pPr>
              <w:jc w:val="both"/>
              <w:rPr>
                <w:rFonts w:ascii="Times New Roman" w:eastAsia="Times New Roman" w:hAnsi="Times New Roman" w:cs="Times New Roman"/>
                <w:color w:val="FF0000"/>
                <w:sz w:val="24"/>
                <w:szCs w:val="24"/>
                <w:lang w:eastAsia="ru-RU"/>
              </w:rPr>
            </w:pPr>
            <w:r w:rsidRPr="007513AF">
              <w:rPr>
                <w:rFonts w:ascii="Times New Roman" w:eastAsia="Times New Roman" w:hAnsi="Times New Roman" w:cs="Times New Roman"/>
                <w:sz w:val="24"/>
                <w:szCs w:val="24"/>
                <w:lang w:eastAsia="ru-RU"/>
              </w:rPr>
              <w:t>«Баскетбол»</w:t>
            </w:r>
          </w:p>
        </w:tc>
        <w:tc>
          <w:tcPr>
            <w:tcW w:w="2619" w:type="dxa"/>
          </w:tcPr>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1.Первенство по баскетболу среди и юношей и девушек 2002-2005г.р.</w:t>
            </w:r>
          </w:p>
          <w:p w:rsidR="007513AF" w:rsidRPr="007513AF" w:rsidRDefault="007513AF" w:rsidP="0014194D">
            <w:pPr>
              <w:rPr>
                <w:rFonts w:ascii="Times New Roman" w:eastAsia="Times New Roman" w:hAnsi="Times New Roman" w:cs="Times New Roman"/>
                <w:color w:val="FF0000"/>
                <w:sz w:val="24"/>
                <w:szCs w:val="24"/>
                <w:lang w:eastAsia="ru-RU"/>
              </w:rPr>
            </w:pPr>
            <w:r w:rsidRPr="007513AF">
              <w:rPr>
                <w:rFonts w:ascii="Times New Roman" w:eastAsia="Times New Roman" w:hAnsi="Times New Roman" w:cs="Times New Roman"/>
                <w:color w:val="000000"/>
                <w:sz w:val="24"/>
                <w:szCs w:val="24"/>
                <w:lang w:eastAsia="ru-RU"/>
              </w:rPr>
              <w:t>2.Соревнования по баскетболу среди мужчин</w:t>
            </w:r>
          </w:p>
        </w:tc>
        <w:tc>
          <w:tcPr>
            <w:tcW w:w="1775" w:type="dxa"/>
          </w:tcPr>
          <w:p w:rsidR="007513AF" w:rsidRPr="007513AF" w:rsidRDefault="007513AF" w:rsidP="0014194D">
            <w:pPr>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Районный</w:t>
            </w:r>
          </w:p>
          <w:p w:rsidR="007513AF" w:rsidRPr="007513AF" w:rsidRDefault="007513AF" w:rsidP="0014194D">
            <w:pPr>
              <w:jc w:val="both"/>
              <w:rPr>
                <w:rFonts w:ascii="Times New Roman" w:eastAsia="Times New Roman" w:hAnsi="Times New Roman" w:cs="Times New Roman"/>
                <w:sz w:val="24"/>
                <w:szCs w:val="24"/>
                <w:lang w:eastAsia="ru-RU"/>
              </w:rPr>
            </w:pPr>
          </w:p>
          <w:p w:rsidR="007513AF" w:rsidRPr="007513AF" w:rsidRDefault="007513AF" w:rsidP="0014194D">
            <w:pPr>
              <w:jc w:val="both"/>
              <w:rPr>
                <w:rFonts w:ascii="Times New Roman" w:eastAsia="Times New Roman" w:hAnsi="Times New Roman" w:cs="Times New Roman"/>
                <w:sz w:val="24"/>
                <w:szCs w:val="24"/>
                <w:lang w:eastAsia="ru-RU"/>
              </w:rPr>
            </w:pPr>
          </w:p>
          <w:p w:rsidR="007513AF" w:rsidRPr="007513AF" w:rsidRDefault="007513AF" w:rsidP="0014194D">
            <w:pPr>
              <w:jc w:val="both"/>
              <w:rPr>
                <w:rFonts w:ascii="Times New Roman" w:eastAsia="Times New Roman" w:hAnsi="Times New Roman" w:cs="Times New Roman"/>
                <w:sz w:val="24"/>
                <w:szCs w:val="24"/>
                <w:lang w:eastAsia="ru-RU"/>
              </w:rPr>
            </w:pPr>
          </w:p>
          <w:p w:rsidR="007513AF" w:rsidRPr="007513AF" w:rsidRDefault="007513AF" w:rsidP="0014194D">
            <w:pPr>
              <w:jc w:val="both"/>
              <w:rPr>
                <w:rFonts w:ascii="Times New Roman" w:eastAsia="Times New Roman" w:hAnsi="Times New Roman" w:cs="Times New Roman"/>
                <w:color w:val="FF0000"/>
                <w:sz w:val="24"/>
                <w:szCs w:val="24"/>
                <w:lang w:eastAsia="ru-RU"/>
              </w:rPr>
            </w:pPr>
            <w:r w:rsidRPr="007513AF">
              <w:rPr>
                <w:rFonts w:ascii="Times New Roman" w:eastAsia="Times New Roman" w:hAnsi="Times New Roman" w:cs="Times New Roman"/>
                <w:sz w:val="24"/>
                <w:szCs w:val="24"/>
                <w:lang w:eastAsia="ru-RU"/>
              </w:rPr>
              <w:t>Районный</w:t>
            </w:r>
          </w:p>
        </w:tc>
        <w:tc>
          <w:tcPr>
            <w:tcW w:w="993" w:type="dxa"/>
          </w:tcPr>
          <w:p w:rsidR="007513AF" w:rsidRPr="007513AF" w:rsidRDefault="007513AF" w:rsidP="0014194D">
            <w:pPr>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14</w:t>
            </w:r>
          </w:p>
          <w:p w:rsidR="007513AF" w:rsidRPr="007513AF" w:rsidRDefault="007513AF" w:rsidP="0014194D">
            <w:pPr>
              <w:jc w:val="both"/>
              <w:rPr>
                <w:rFonts w:ascii="Times New Roman" w:eastAsia="Times New Roman" w:hAnsi="Times New Roman" w:cs="Times New Roman"/>
                <w:sz w:val="24"/>
                <w:szCs w:val="24"/>
                <w:lang w:eastAsia="ru-RU"/>
              </w:rPr>
            </w:pPr>
          </w:p>
          <w:p w:rsidR="007513AF" w:rsidRPr="007513AF" w:rsidRDefault="007513AF" w:rsidP="0014194D">
            <w:pPr>
              <w:jc w:val="both"/>
              <w:rPr>
                <w:rFonts w:ascii="Times New Roman" w:eastAsia="Times New Roman" w:hAnsi="Times New Roman" w:cs="Times New Roman"/>
                <w:sz w:val="24"/>
                <w:szCs w:val="24"/>
                <w:lang w:eastAsia="ru-RU"/>
              </w:rPr>
            </w:pPr>
          </w:p>
          <w:p w:rsidR="007513AF" w:rsidRPr="007513AF" w:rsidRDefault="007513AF" w:rsidP="0014194D">
            <w:pPr>
              <w:jc w:val="both"/>
              <w:rPr>
                <w:rFonts w:ascii="Times New Roman" w:eastAsia="Times New Roman" w:hAnsi="Times New Roman" w:cs="Times New Roman"/>
                <w:sz w:val="24"/>
                <w:szCs w:val="24"/>
                <w:lang w:eastAsia="ru-RU"/>
              </w:rPr>
            </w:pPr>
          </w:p>
          <w:p w:rsidR="007513AF" w:rsidRPr="007513AF" w:rsidRDefault="007513AF" w:rsidP="0014194D">
            <w:pPr>
              <w:jc w:val="both"/>
              <w:rPr>
                <w:rFonts w:ascii="Times New Roman" w:eastAsia="Times New Roman" w:hAnsi="Times New Roman" w:cs="Times New Roman"/>
                <w:color w:val="FF0000"/>
                <w:sz w:val="24"/>
                <w:szCs w:val="24"/>
                <w:lang w:eastAsia="ru-RU"/>
              </w:rPr>
            </w:pPr>
            <w:r w:rsidRPr="007513AF">
              <w:rPr>
                <w:rFonts w:ascii="Times New Roman" w:eastAsia="Times New Roman" w:hAnsi="Times New Roman" w:cs="Times New Roman"/>
                <w:sz w:val="24"/>
                <w:szCs w:val="24"/>
                <w:lang w:eastAsia="ru-RU"/>
              </w:rPr>
              <w:t>10</w:t>
            </w:r>
          </w:p>
        </w:tc>
        <w:tc>
          <w:tcPr>
            <w:tcW w:w="1842" w:type="dxa"/>
          </w:tcPr>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2 место юноши</w:t>
            </w: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3 место девушки</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Участие</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FF0000"/>
                <w:sz w:val="24"/>
                <w:szCs w:val="24"/>
                <w:lang w:eastAsia="ru-RU"/>
              </w:rPr>
            </w:pPr>
          </w:p>
        </w:tc>
      </w:tr>
      <w:tr w:rsidR="007513AF" w:rsidRPr="007513AF" w:rsidTr="007513AF">
        <w:tc>
          <w:tcPr>
            <w:tcW w:w="2126" w:type="dxa"/>
          </w:tcPr>
          <w:p w:rsidR="007513AF" w:rsidRPr="007513AF" w:rsidRDefault="007513AF" w:rsidP="0014194D">
            <w:pPr>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«Волейбол»</w:t>
            </w:r>
          </w:p>
        </w:tc>
        <w:tc>
          <w:tcPr>
            <w:tcW w:w="2619" w:type="dxa"/>
          </w:tcPr>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1.Турнир Красноармейского муниципального района по смешанному волейболу среди юношей и девушек 2002-2005 г.р.</w:t>
            </w:r>
          </w:p>
        </w:tc>
        <w:tc>
          <w:tcPr>
            <w:tcW w:w="1775" w:type="dxa"/>
          </w:tcPr>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xml:space="preserve">Районный </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tc>
        <w:tc>
          <w:tcPr>
            <w:tcW w:w="993" w:type="dxa"/>
          </w:tcPr>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14</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tc>
        <w:tc>
          <w:tcPr>
            <w:tcW w:w="1842" w:type="dxa"/>
          </w:tcPr>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3 место юноши</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tc>
      </w:tr>
      <w:tr w:rsidR="007513AF" w:rsidRPr="007513AF" w:rsidTr="007513AF">
        <w:tc>
          <w:tcPr>
            <w:tcW w:w="2126" w:type="dxa"/>
          </w:tcPr>
          <w:p w:rsidR="007513AF" w:rsidRPr="007513AF" w:rsidRDefault="007513AF" w:rsidP="0014194D">
            <w:pPr>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 xml:space="preserve">«Классика на сцене» </w:t>
            </w:r>
          </w:p>
          <w:p w:rsidR="007513AF" w:rsidRPr="007513AF" w:rsidRDefault="007513AF" w:rsidP="0014194D">
            <w:pPr>
              <w:jc w:val="both"/>
              <w:rPr>
                <w:rFonts w:ascii="Times New Roman" w:eastAsia="Times New Roman" w:hAnsi="Times New Roman" w:cs="Times New Roman"/>
                <w:sz w:val="24"/>
                <w:szCs w:val="24"/>
                <w:lang w:eastAsia="ru-RU"/>
              </w:rPr>
            </w:pPr>
          </w:p>
        </w:tc>
        <w:tc>
          <w:tcPr>
            <w:tcW w:w="2619" w:type="dxa"/>
          </w:tcPr>
          <w:p w:rsidR="007513AF" w:rsidRPr="007513AF" w:rsidRDefault="007513AF" w:rsidP="0014194D">
            <w:pPr>
              <w:rPr>
                <w:rFonts w:ascii="Times New Roman" w:eastAsia="Times New Roman" w:hAnsi="Times New Roman" w:cs="Times New Roman"/>
                <w:sz w:val="24"/>
                <w:szCs w:val="24"/>
                <w:lang w:eastAsia="ru-RU"/>
              </w:rPr>
            </w:pPr>
            <w:r w:rsidRPr="007513AF">
              <w:rPr>
                <w:rFonts w:ascii="Times New Roman" w:eastAsia="Times New Roman" w:hAnsi="Times New Roman" w:cs="Times New Roman"/>
                <w:color w:val="000000"/>
                <w:sz w:val="24"/>
                <w:szCs w:val="24"/>
                <w:lang w:eastAsia="ru-RU"/>
              </w:rPr>
              <w:t>1</w:t>
            </w:r>
            <w:r w:rsidRPr="007513AF">
              <w:rPr>
                <w:rFonts w:ascii="Times New Roman" w:eastAsia="Times New Roman" w:hAnsi="Times New Roman" w:cs="Times New Roman"/>
                <w:sz w:val="24"/>
                <w:szCs w:val="24"/>
                <w:lang w:eastAsia="ru-RU"/>
              </w:rPr>
              <w:t>.Театрализация песни на творческий фестиваль «Вальс Победы»</w:t>
            </w:r>
          </w:p>
          <w:p w:rsidR="007513AF" w:rsidRPr="007513AF" w:rsidRDefault="007513AF" w:rsidP="0014194D">
            <w:pPr>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2. Отрывки из сказки-басни С. Михалкова «Зайка-зазнайка»</w:t>
            </w:r>
          </w:p>
          <w:p w:rsidR="007513AF" w:rsidRPr="007513AF" w:rsidRDefault="007513AF" w:rsidP="0014194D">
            <w:pPr>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 xml:space="preserve">3. Инсценированные отрывки из книги М. Твен «Том </w:t>
            </w:r>
            <w:proofErr w:type="spellStart"/>
            <w:r w:rsidRPr="007513AF">
              <w:rPr>
                <w:rFonts w:ascii="Times New Roman" w:eastAsia="Times New Roman" w:hAnsi="Times New Roman" w:cs="Times New Roman"/>
                <w:sz w:val="24"/>
                <w:szCs w:val="24"/>
                <w:lang w:eastAsia="ru-RU"/>
              </w:rPr>
              <w:t>Сойер</w:t>
            </w:r>
            <w:proofErr w:type="spellEnd"/>
            <w:r w:rsidRPr="007513AF">
              <w:rPr>
                <w:rFonts w:ascii="Times New Roman" w:eastAsia="Times New Roman" w:hAnsi="Times New Roman" w:cs="Times New Roman"/>
                <w:sz w:val="24"/>
                <w:szCs w:val="24"/>
                <w:lang w:eastAsia="ru-RU"/>
              </w:rPr>
              <w:t>»</w:t>
            </w:r>
          </w:p>
          <w:p w:rsidR="007513AF" w:rsidRPr="007513AF" w:rsidRDefault="007513AF" w:rsidP="0014194D">
            <w:pPr>
              <w:rPr>
                <w:rFonts w:ascii="Times New Roman" w:eastAsia="Times New Roman" w:hAnsi="Times New Roman" w:cs="Times New Roman"/>
                <w:color w:val="FF0000"/>
                <w:sz w:val="24"/>
                <w:szCs w:val="24"/>
                <w:lang w:eastAsia="ru-RU"/>
              </w:rPr>
            </w:pPr>
            <w:r w:rsidRPr="007513AF">
              <w:rPr>
                <w:rFonts w:ascii="Times New Roman" w:eastAsia="Times New Roman" w:hAnsi="Times New Roman" w:cs="Times New Roman"/>
                <w:sz w:val="24"/>
                <w:szCs w:val="24"/>
                <w:lang w:eastAsia="ru-RU"/>
              </w:rPr>
              <w:t>4. «Репетиция в костюмах» (</w:t>
            </w:r>
            <w:proofErr w:type="spellStart"/>
            <w:r w:rsidRPr="007513AF">
              <w:rPr>
                <w:rFonts w:ascii="Times New Roman" w:eastAsia="Times New Roman" w:hAnsi="Times New Roman" w:cs="Times New Roman"/>
                <w:sz w:val="24"/>
                <w:szCs w:val="24"/>
                <w:lang w:val="en-US" w:eastAsia="ru-RU"/>
              </w:rPr>
              <w:t>repetitiondecouture</w:t>
            </w:r>
            <w:proofErr w:type="spellEnd"/>
            <w:r w:rsidRPr="007513AF">
              <w:rPr>
                <w:rFonts w:ascii="Times New Roman" w:eastAsia="Times New Roman" w:hAnsi="Times New Roman" w:cs="Times New Roman"/>
                <w:sz w:val="24"/>
                <w:szCs w:val="24"/>
                <w:lang w:eastAsia="ru-RU"/>
              </w:rPr>
              <w:t>) по книге «Сын полка»</w:t>
            </w:r>
          </w:p>
        </w:tc>
        <w:tc>
          <w:tcPr>
            <w:tcW w:w="1775" w:type="dxa"/>
          </w:tcPr>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Поселковый</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xml:space="preserve">Классный </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xml:space="preserve">Классный </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xml:space="preserve">Дистанционно  </w:t>
            </w:r>
          </w:p>
        </w:tc>
        <w:tc>
          <w:tcPr>
            <w:tcW w:w="993" w:type="dxa"/>
          </w:tcPr>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11</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5</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5</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5</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tc>
        <w:tc>
          <w:tcPr>
            <w:tcW w:w="1842" w:type="dxa"/>
          </w:tcPr>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Публикация фестиваля на сайте школы</w:t>
            </w: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p>
        </w:tc>
      </w:tr>
      <w:tr w:rsidR="007513AF" w:rsidRPr="007513AF" w:rsidTr="007513AF">
        <w:tc>
          <w:tcPr>
            <w:tcW w:w="2126" w:type="dxa"/>
          </w:tcPr>
          <w:p w:rsidR="007513AF" w:rsidRPr="007513AF" w:rsidRDefault="007513AF" w:rsidP="0014194D">
            <w:pPr>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«Художественное слово»</w:t>
            </w:r>
          </w:p>
        </w:tc>
        <w:tc>
          <w:tcPr>
            <w:tcW w:w="2619" w:type="dxa"/>
          </w:tcPr>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1.Сказки А.С. Пушкина (отрывки)</w:t>
            </w:r>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2.Инсценирование басен И. Крылова</w:t>
            </w:r>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3.Инсценирование романа Ф. Достоевского «Преступление и наказание»</w:t>
            </w:r>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4.Монолог Катерины «Гроза» А. Островский</w:t>
            </w: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sz w:val="24"/>
                <w:szCs w:val="24"/>
                <w:lang w:eastAsia="ru-RU"/>
              </w:rPr>
            </w:pPr>
            <w:r w:rsidRPr="007513AF">
              <w:rPr>
                <w:rFonts w:ascii="Times New Roman" w:eastAsia="Times New Roman" w:hAnsi="Times New Roman" w:cs="Times New Roman"/>
                <w:color w:val="000000"/>
                <w:sz w:val="24"/>
                <w:szCs w:val="24"/>
                <w:lang w:eastAsia="ru-RU"/>
              </w:rPr>
              <w:t>5.</w:t>
            </w:r>
            <w:r w:rsidRPr="007513AF">
              <w:rPr>
                <w:rFonts w:ascii="Times New Roman" w:eastAsia="Times New Roman" w:hAnsi="Times New Roman" w:cs="Times New Roman"/>
                <w:sz w:val="24"/>
                <w:szCs w:val="24"/>
                <w:lang w:eastAsia="ru-RU"/>
              </w:rPr>
              <w:t xml:space="preserve"> Творческий фестиваль, песня «10 наш десантный батальон»</w:t>
            </w:r>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lastRenderedPageBreak/>
              <w:t>6.Создание видеоролика «75-летию Победы посвящается»</w:t>
            </w:r>
          </w:p>
        </w:tc>
        <w:tc>
          <w:tcPr>
            <w:tcW w:w="1775" w:type="dxa"/>
          </w:tcPr>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lastRenderedPageBreak/>
              <w:t xml:space="preserve">Классный </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Классный</w:t>
            </w: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+родители</w:t>
            </w: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xml:space="preserve">Классный </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Школьный</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Поселковый</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lastRenderedPageBreak/>
              <w:t xml:space="preserve">Школьный  </w:t>
            </w:r>
          </w:p>
        </w:tc>
        <w:tc>
          <w:tcPr>
            <w:tcW w:w="993" w:type="dxa"/>
          </w:tcPr>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lastRenderedPageBreak/>
              <w:t>12</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7</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9</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1</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10</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lastRenderedPageBreak/>
              <w:t>5</w:t>
            </w:r>
          </w:p>
        </w:tc>
        <w:tc>
          <w:tcPr>
            <w:tcW w:w="1842" w:type="dxa"/>
          </w:tcPr>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lastRenderedPageBreak/>
              <w:t>Разработка сценария</w:t>
            </w:r>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Сценарий, фото</w:t>
            </w:r>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xml:space="preserve">Фотоальбом </w:t>
            </w: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Видео, публикация на сайте школы</w:t>
            </w:r>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Видео, публикация на сайте школы</w:t>
            </w: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lastRenderedPageBreak/>
              <w:t xml:space="preserve">Публикация на </w:t>
            </w:r>
            <w:proofErr w:type="spellStart"/>
            <w:r w:rsidRPr="007513AF">
              <w:rPr>
                <w:rFonts w:ascii="Times New Roman" w:eastAsia="Times New Roman" w:hAnsi="Times New Roman" w:cs="Times New Roman"/>
                <w:color w:val="000000"/>
                <w:sz w:val="24"/>
                <w:szCs w:val="24"/>
                <w:lang w:eastAsia="ru-RU"/>
              </w:rPr>
              <w:t>ютюб</w:t>
            </w:r>
            <w:proofErr w:type="spellEnd"/>
          </w:p>
        </w:tc>
      </w:tr>
      <w:tr w:rsidR="007513AF" w:rsidRPr="007513AF" w:rsidTr="007513AF">
        <w:tc>
          <w:tcPr>
            <w:tcW w:w="2126" w:type="dxa"/>
          </w:tcPr>
          <w:p w:rsidR="007513AF" w:rsidRPr="007513AF" w:rsidRDefault="007513AF" w:rsidP="0014194D">
            <w:pPr>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lastRenderedPageBreak/>
              <w:t>«Школа Лидера»</w:t>
            </w:r>
          </w:p>
        </w:tc>
        <w:tc>
          <w:tcPr>
            <w:tcW w:w="2619" w:type="dxa"/>
          </w:tcPr>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1.Подготовка и проведение школьных выборов</w:t>
            </w: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2.Оформление стенда поздравлений для учителей ко дню учителя с привлечением младших классов</w:t>
            </w:r>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3.Конкурсно-игровой проект «лидер 21вв»</w:t>
            </w:r>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4.Совет старшеклассников (ноябрь, январь)</w:t>
            </w:r>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5.Организация почты влюбленных</w:t>
            </w:r>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6.Организация игр Морская лига «Что? Где? Когда? (8 команд)</w:t>
            </w:r>
          </w:p>
        </w:tc>
        <w:tc>
          <w:tcPr>
            <w:tcW w:w="1775" w:type="dxa"/>
          </w:tcPr>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Школьный</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Школьный</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Краевой</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Районный</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Школьный</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xml:space="preserve">Краевой </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tc>
        <w:tc>
          <w:tcPr>
            <w:tcW w:w="993" w:type="dxa"/>
          </w:tcPr>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5</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5</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6</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1</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4</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3</w:t>
            </w: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p w:rsidR="007513AF" w:rsidRPr="007513AF" w:rsidRDefault="007513AF" w:rsidP="0014194D">
            <w:pPr>
              <w:jc w:val="both"/>
              <w:rPr>
                <w:rFonts w:ascii="Times New Roman" w:eastAsia="Times New Roman" w:hAnsi="Times New Roman" w:cs="Times New Roman"/>
                <w:color w:val="000000"/>
                <w:sz w:val="24"/>
                <w:szCs w:val="24"/>
                <w:lang w:eastAsia="ru-RU"/>
              </w:rPr>
            </w:pPr>
          </w:p>
        </w:tc>
        <w:tc>
          <w:tcPr>
            <w:tcW w:w="1842" w:type="dxa"/>
          </w:tcPr>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Публикация на сайте школы и социальные страницы школы</w:t>
            </w:r>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Публикация на сайт школы и социальные страницы школы</w:t>
            </w: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xml:space="preserve">Участие </w:t>
            </w: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Участие</w:t>
            </w: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xml:space="preserve">Участие </w:t>
            </w:r>
          </w:p>
          <w:p w:rsidR="007513AF" w:rsidRPr="007513AF" w:rsidRDefault="007513AF" w:rsidP="0014194D">
            <w:pPr>
              <w:rPr>
                <w:rFonts w:ascii="Times New Roman" w:eastAsia="Times New Roman" w:hAnsi="Times New Roman" w:cs="Times New Roman"/>
                <w:color w:val="000000"/>
                <w:sz w:val="24"/>
                <w:szCs w:val="24"/>
                <w:lang w:eastAsia="ru-RU"/>
              </w:rPr>
            </w:pPr>
          </w:p>
          <w:p w:rsidR="007513AF" w:rsidRPr="007513AF" w:rsidRDefault="007513AF" w:rsidP="0014194D">
            <w:pPr>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xml:space="preserve">Публикация на сайт школы и социальные страницы школы </w:t>
            </w:r>
          </w:p>
        </w:tc>
      </w:tr>
    </w:tbl>
    <w:p w:rsidR="007513AF" w:rsidRPr="007513AF" w:rsidRDefault="007513AF" w:rsidP="007513AF">
      <w:pPr>
        <w:shd w:val="clear" w:color="auto" w:fill="FFFFFF"/>
        <w:spacing w:after="150" w:line="36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ab/>
      </w:r>
    </w:p>
    <w:p w:rsidR="007513AF" w:rsidRPr="007513AF" w:rsidRDefault="007513AF" w:rsidP="00B2723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xml:space="preserve">Обучающиеся школы посещают занятия дополнительного образования не только на базе школы. </w:t>
      </w:r>
      <w:proofErr w:type="gramStart"/>
      <w:r w:rsidRPr="007513AF">
        <w:rPr>
          <w:rFonts w:ascii="Times New Roman" w:eastAsia="Times New Roman" w:hAnsi="Times New Roman" w:cs="Times New Roman"/>
          <w:color w:val="000000"/>
          <w:sz w:val="24"/>
          <w:szCs w:val="24"/>
          <w:lang w:eastAsia="ru-RU"/>
        </w:rPr>
        <w:t>На территории поселка функционирует ДДТ «Улыбка» и ДЮСШ с. Рощино, деятельность этих клубов в основном с творческим и спортивным направлениями.</w:t>
      </w:r>
      <w:proofErr w:type="gramEnd"/>
      <w:r w:rsidRPr="007513AF">
        <w:rPr>
          <w:rFonts w:ascii="Times New Roman" w:eastAsia="Times New Roman" w:hAnsi="Times New Roman" w:cs="Times New Roman"/>
          <w:color w:val="000000"/>
          <w:sz w:val="24"/>
          <w:szCs w:val="24"/>
          <w:lang w:eastAsia="ru-RU"/>
        </w:rPr>
        <w:t xml:space="preserve"> Занятия в кружках имеют для детей большое значение, позволяют получить социально значимый опыт деятельности, испытать ситуацию успеха, получить компетенцию в определенной сфере жизни.</w:t>
      </w:r>
    </w:p>
    <w:p w:rsidR="007513AF" w:rsidRPr="007513AF" w:rsidRDefault="007513AF" w:rsidP="00B2723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Все кружки и спортивные секции работают бесплатно, дополнительным образованием охвачено 80% детей в возрасте от 6,5 - 18 лет.</w:t>
      </w:r>
    </w:p>
    <w:p w:rsidR="007513AF" w:rsidRPr="007513AF" w:rsidRDefault="007513AF" w:rsidP="00B2723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 xml:space="preserve">Обучающиеся состоящие на внутришкольном учете не все посещают занятия дополнительного образования во </w:t>
      </w:r>
      <w:proofErr w:type="spellStart"/>
      <w:r w:rsidRPr="007513AF">
        <w:rPr>
          <w:rFonts w:ascii="Times New Roman" w:eastAsia="Times New Roman" w:hAnsi="Times New Roman" w:cs="Times New Roman"/>
          <w:color w:val="000000"/>
          <w:sz w:val="24"/>
          <w:szCs w:val="24"/>
          <w:lang w:eastAsia="ru-RU"/>
        </w:rPr>
        <w:t>внеучебное</w:t>
      </w:r>
      <w:proofErr w:type="spellEnd"/>
      <w:r w:rsidRPr="007513AF">
        <w:rPr>
          <w:rFonts w:ascii="Times New Roman" w:eastAsia="Times New Roman" w:hAnsi="Times New Roman" w:cs="Times New Roman"/>
          <w:color w:val="000000"/>
          <w:sz w:val="24"/>
          <w:szCs w:val="24"/>
          <w:lang w:eastAsia="ru-RU"/>
        </w:rPr>
        <w:t xml:space="preserve"> время, но многие из учащихся, которых называют «трудными», уже не первый год посещают спортивные секции, что помогает организации их свободного времени.</w:t>
      </w:r>
    </w:p>
    <w:p w:rsidR="007513AF" w:rsidRPr="007513AF" w:rsidRDefault="007513AF" w:rsidP="00B27232">
      <w:pPr>
        <w:spacing w:after="0" w:line="240" w:lineRule="auto"/>
        <w:ind w:firstLine="708"/>
        <w:jc w:val="both"/>
        <w:rPr>
          <w:rFonts w:ascii="Times New Roman" w:eastAsia="Calibri" w:hAnsi="Times New Roman" w:cs="Times New Roman"/>
          <w:sz w:val="24"/>
          <w:szCs w:val="24"/>
        </w:rPr>
      </w:pPr>
    </w:p>
    <w:p w:rsidR="007513AF" w:rsidRPr="007513AF" w:rsidRDefault="007513AF" w:rsidP="00B27232">
      <w:pPr>
        <w:spacing w:after="0" w:line="240" w:lineRule="auto"/>
        <w:ind w:firstLine="708"/>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В этом учебном году в МКОУ «СОШ № 31» в рамках Всероссийского детско-юношеского </w:t>
      </w:r>
      <w:r w:rsidRPr="007513AF">
        <w:rPr>
          <w:rFonts w:ascii="Times New Roman" w:eastAsia="Calibri" w:hAnsi="Times New Roman" w:cs="Times New Roman"/>
          <w:sz w:val="24"/>
          <w:szCs w:val="24"/>
          <w:u w:val="single"/>
        </w:rPr>
        <w:t>военно-патриотического общественного движения «ЮНАРМИЯ»</w:t>
      </w:r>
      <w:r w:rsidRPr="007513AF">
        <w:rPr>
          <w:rFonts w:ascii="Times New Roman" w:eastAsia="Calibri" w:hAnsi="Times New Roman" w:cs="Times New Roman"/>
          <w:sz w:val="24"/>
          <w:szCs w:val="24"/>
        </w:rPr>
        <w:t xml:space="preserve"> был сформирован отряд «Вымпел».  Юнармейский отряд является добровольным объединением учащихся в возрасте от 11 до 18 лет, отряд состоит из 24 человек. </w:t>
      </w:r>
    </w:p>
    <w:p w:rsidR="007513AF" w:rsidRPr="007513AF" w:rsidRDefault="007513AF" w:rsidP="00B27232">
      <w:pPr>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Цель и задачи деятельности отряда – воспитание патриотизма, активной гражданской позиции, духовно-нравственных ценностей, пропаганда здорового образа жизни, совершенствование ценностно-ориентированных качеств личности, поддержка </w:t>
      </w:r>
      <w:r w:rsidRPr="007513AF">
        <w:rPr>
          <w:rFonts w:ascii="Times New Roman" w:eastAsia="Calibri" w:hAnsi="Times New Roman" w:cs="Times New Roman"/>
          <w:sz w:val="24"/>
          <w:szCs w:val="24"/>
        </w:rPr>
        <w:lastRenderedPageBreak/>
        <w:t xml:space="preserve">государственных и общественных инициатив, направленных на укрепление обороноспособности Российской Федерации. </w:t>
      </w:r>
    </w:p>
    <w:p w:rsidR="007513AF" w:rsidRPr="007513AF" w:rsidRDefault="007513AF" w:rsidP="00B2723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Неотъемлемый элемент патриотического воспитания – подготовка учащихся к службе в армии. Основное воспитательное значение здесь имеют изучение основ военной службы в школьном курсе ОБЖ, проведение соревнований допризывников по военно-прикладным видам спорта, участие в</w:t>
      </w:r>
      <w:r w:rsidRPr="007513AF">
        <w:rPr>
          <w:rFonts w:ascii="Times New Roman" w:eastAsia="Times New Roman" w:hAnsi="Times New Roman" w:cs="Times New Roman"/>
          <w:b/>
          <w:bCs/>
          <w:i/>
          <w:iCs/>
          <w:color w:val="000000"/>
          <w:sz w:val="24"/>
          <w:szCs w:val="24"/>
          <w:lang w:eastAsia="ru-RU"/>
        </w:rPr>
        <w:t> </w:t>
      </w:r>
      <w:r w:rsidRPr="007513AF">
        <w:rPr>
          <w:rFonts w:ascii="Times New Roman" w:eastAsia="Times New Roman" w:hAnsi="Times New Roman" w:cs="Times New Roman"/>
          <w:color w:val="000000"/>
          <w:sz w:val="24"/>
          <w:szCs w:val="24"/>
          <w:lang w:eastAsia="ru-RU"/>
        </w:rPr>
        <w:t>районном военно-патриотическом конкурсе общеобразовательных школ Красноармейского района.</w:t>
      </w:r>
    </w:p>
    <w:p w:rsidR="007513AF" w:rsidRPr="007513AF" w:rsidRDefault="007513AF" w:rsidP="00B27232">
      <w:pPr>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Разработано Положение о юнармейском отряде и план деятельности отряда на учебный год. Руководитель отряда капитан полиции – </w:t>
      </w:r>
      <w:proofErr w:type="spellStart"/>
      <w:r w:rsidRPr="007513AF">
        <w:rPr>
          <w:rFonts w:ascii="Times New Roman" w:eastAsia="Calibri" w:hAnsi="Times New Roman" w:cs="Times New Roman"/>
          <w:sz w:val="24"/>
          <w:szCs w:val="24"/>
        </w:rPr>
        <w:t>Пересторонин</w:t>
      </w:r>
      <w:proofErr w:type="spellEnd"/>
      <w:r w:rsidRPr="007513AF">
        <w:rPr>
          <w:rFonts w:ascii="Times New Roman" w:eastAsia="Calibri" w:hAnsi="Times New Roman" w:cs="Times New Roman"/>
          <w:sz w:val="24"/>
          <w:szCs w:val="24"/>
        </w:rPr>
        <w:t xml:space="preserve"> Константин Леонидович совместно педагог – организатор основ безопасности жизни деятельности.</w:t>
      </w:r>
    </w:p>
    <w:p w:rsidR="007513AF" w:rsidRPr="007513AF" w:rsidRDefault="007513AF" w:rsidP="00B27232">
      <w:pPr>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Не </w:t>
      </w:r>
      <w:proofErr w:type="gramStart"/>
      <w:r w:rsidRPr="007513AF">
        <w:rPr>
          <w:rFonts w:ascii="Times New Roman" w:eastAsia="Calibri" w:hAnsi="Times New Roman" w:cs="Times New Roman"/>
          <w:sz w:val="24"/>
          <w:szCs w:val="24"/>
        </w:rPr>
        <w:t>смотря на короткое время существование отряда ими был создан видеоролик</w:t>
      </w:r>
      <w:proofErr w:type="gramEnd"/>
      <w:r w:rsidRPr="007513AF">
        <w:rPr>
          <w:rFonts w:ascii="Times New Roman" w:eastAsia="Calibri" w:hAnsi="Times New Roman" w:cs="Times New Roman"/>
          <w:sz w:val="24"/>
          <w:szCs w:val="24"/>
        </w:rPr>
        <w:t>, посвященный Великой Отечественной войне. Он был опубликован на социальных страницах школы, а также транслировался по местному телевидению.  Проводилась подготовка отряда к выступлению на мероприятиях к 75-летию Победы в Великой Отечественной войне 1941-1945 гг.</w:t>
      </w:r>
    </w:p>
    <w:p w:rsidR="007513AF" w:rsidRPr="007513AF" w:rsidRDefault="007513AF" w:rsidP="00B27232">
      <w:pPr>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color w:val="000000"/>
          <w:sz w:val="24"/>
          <w:szCs w:val="24"/>
        </w:rPr>
        <w:t>Для успешного выполнения задач отряда на следующий учебный год планируется: организация и проведение военно-патриотических игр, олимпиад, конкурсов, юнармейских постов у вечного огня, обелисков, мемориалов; участие в воинских ритуалах, в молодёжных спартакиадах по военно-прикладным видам спорта, сдаче норм ГТО; проведение поисковой работы; организация информационного сопровождения своей деятельности.</w:t>
      </w:r>
    </w:p>
    <w:p w:rsidR="007513AF" w:rsidRPr="007513AF" w:rsidRDefault="007513AF" w:rsidP="00B27232">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u w:val="single"/>
          <w:lang w:eastAsia="ru-RU"/>
        </w:rPr>
        <w:t>Система школьного самоуправления</w:t>
      </w:r>
      <w:r w:rsidRPr="007513AF">
        <w:rPr>
          <w:rFonts w:ascii="Times New Roman" w:eastAsia="Times New Roman" w:hAnsi="Times New Roman" w:cs="Times New Roman"/>
          <w:color w:val="000000"/>
          <w:sz w:val="24"/>
          <w:szCs w:val="24"/>
          <w:lang w:eastAsia="ru-RU"/>
        </w:rPr>
        <w:t xml:space="preserve"> – это управление, при котором сами учащиеся при содействии педагогов организуют свою жизнедеятельность через выборные ученические органы.</w:t>
      </w:r>
    </w:p>
    <w:p w:rsidR="007513AF" w:rsidRPr="007513AF" w:rsidRDefault="007513AF" w:rsidP="00B2723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Система школьного самоуправления имеет три уровня. Первый – классный актив, второй – совет лидеров, старост классов, третий – ученический совет старшеклассников (участие в работе Управляющего Совета школы).</w:t>
      </w:r>
    </w:p>
    <w:p w:rsidR="007513AF" w:rsidRPr="007513AF" w:rsidRDefault="007513AF" w:rsidP="00B2723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b/>
          <w:bCs/>
          <w:color w:val="000000"/>
          <w:sz w:val="24"/>
          <w:szCs w:val="24"/>
          <w:lang w:eastAsia="ru-RU"/>
        </w:rPr>
        <w:t>Классный актив.</w:t>
      </w:r>
      <w:r w:rsidRPr="007513AF">
        <w:rPr>
          <w:rFonts w:ascii="Times New Roman" w:eastAsia="Times New Roman" w:hAnsi="Times New Roman" w:cs="Times New Roman"/>
          <w:color w:val="000000"/>
          <w:sz w:val="24"/>
          <w:szCs w:val="24"/>
          <w:lang w:eastAsia="ru-RU"/>
        </w:rPr>
        <w:t> Организация классного самоуправления, где класс в состоянии сам создать совет любого дела, организовать и проконтролировать его выполнение, по различным направлениям, это ребята 10-11 классов.</w:t>
      </w:r>
    </w:p>
    <w:p w:rsidR="007513AF" w:rsidRPr="007513AF" w:rsidRDefault="007513AF" w:rsidP="00B2723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Средний уровень организации классного ученического самоуправления, когда дети по заданию классного руководителя собираются сами и вырабатывают план действий, раздают поручения, но сами не всегда могут проконтролировать их выполнение: 5 - 9 классы в каждом классе выбраны лидеры по направлениям, староста ученического коллектива координирует работу всего актива.</w:t>
      </w:r>
    </w:p>
    <w:p w:rsidR="007513AF" w:rsidRPr="007513AF" w:rsidRDefault="007513AF" w:rsidP="00B2723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Классные руководители в большинстве случаев принимают решения или дают рекомендации по распределению общественных поручений. В сентябре во всех классах прошли классные собрания по выбору классного актива. Актив классов начинает свою деятельность с 5 класса.</w:t>
      </w:r>
    </w:p>
    <w:p w:rsidR="007513AF" w:rsidRPr="007513AF" w:rsidRDefault="007513AF" w:rsidP="00B2723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513AF">
        <w:rPr>
          <w:rFonts w:ascii="Times New Roman" w:eastAsia="Calibri" w:hAnsi="Times New Roman" w:cs="Times New Roman"/>
          <w:b/>
          <w:color w:val="000000"/>
          <w:sz w:val="24"/>
          <w:szCs w:val="24"/>
        </w:rPr>
        <w:t>Совет лидеров, старост классов</w:t>
      </w:r>
      <w:r w:rsidRPr="007513AF">
        <w:rPr>
          <w:rFonts w:ascii="Times New Roman" w:eastAsia="Times New Roman" w:hAnsi="Times New Roman" w:cs="Times New Roman"/>
          <w:color w:val="000000"/>
          <w:sz w:val="24"/>
          <w:szCs w:val="24"/>
          <w:lang w:eastAsia="ru-RU"/>
        </w:rPr>
        <w:t xml:space="preserve"> на собраниях, которые </w:t>
      </w:r>
      <w:proofErr w:type="gramStart"/>
      <w:r w:rsidRPr="007513AF">
        <w:rPr>
          <w:rFonts w:ascii="Times New Roman" w:eastAsia="Times New Roman" w:hAnsi="Times New Roman" w:cs="Times New Roman"/>
          <w:color w:val="000000"/>
          <w:sz w:val="24"/>
          <w:szCs w:val="24"/>
          <w:lang w:eastAsia="ru-RU"/>
        </w:rPr>
        <w:t>проводятся 2 раза в месяц обсуждаются</w:t>
      </w:r>
      <w:proofErr w:type="gramEnd"/>
      <w:r w:rsidRPr="007513AF">
        <w:rPr>
          <w:rFonts w:ascii="Times New Roman" w:eastAsia="Times New Roman" w:hAnsi="Times New Roman" w:cs="Times New Roman"/>
          <w:color w:val="000000"/>
          <w:sz w:val="24"/>
          <w:szCs w:val="24"/>
          <w:lang w:eastAsia="ru-RU"/>
        </w:rPr>
        <w:t xml:space="preserve"> разнообразные вопросы по деятельности школы, ребятами вносятся предложения по проведению мероприятий по плану, по решению собраний староста доводит информацию до своего класса.</w:t>
      </w:r>
    </w:p>
    <w:p w:rsidR="007513AF" w:rsidRPr="007513AF" w:rsidRDefault="007513AF" w:rsidP="00B2723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513AF">
        <w:rPr>
          <w:rFonts w:ascii="Times New Roman" w:eastAsia="Times New Roman" w:hAnsi="Times New Roman" w:cs="Times New Roman"/>
          <w:color w:val="000000"/>
          <w:sz w:val="24"/>
          <w:szCs w:val="24"/>
          <w:lang w:eastAsia="ru-RU"/>
        </w:rPr>
        <w:t>Деятельность органов ученического самоуправления регламентируется Положениями о Совете ученического самоуправления.</w:t>
      </w:r>
    </w:p>
    <w:p w:rsidR="007513AF" w:rsidRPr="007513AF" w:rsidRDefault="007513AF" w:rsidP="00B27232">
      <w:pPr>
        <w:spacing w:after="0" w:line="240" w:lineRule="auto"/>
        <w:jc w:val="both"/>
        <w:rPr>
          <w:rFonts w:ascii="Times New Roman" w:eastAsia="Calibri" w:hAnsi="Times New Roman" w:cs="Times New Roman"/>
          <w:color w:val="000000"/>
          <w:sz w:val="24"/>
          <w:szCs w:val="24"/>
          <w:shd w:val="clear" w:color="auto" w:fill="FFFFFF"/>
        </w:rPr>
      </w:pPr>
      <w:r w:rsidRPr="007513AF">
        <w:rPr>
          <w:rFonts w:ascii="Times New Roman" w:eastAsia="Calibri" w:hAnsi="Times New Roman" w:cs="Times New Roman"/>
          <w:color w:val="000000"/>
          <w:sz w:val="24"/>
          <w:szCs w:val="24"/>
        </w:rPr>
        <w:t xml:space="preserve">Ученический Совет старшеклассников школы </w:t>
      </w:r>
      <w:r w:rsidRPr="007513AF">
        <w:rPr>
          <w:rFonts w:ascii="Times New Roman" w:eastAsia="Calibri" w:hAnsi="Times New Roman" w:cs="Times New Roman"/>
          <w:sz w:val="24"/>
          <w:szCs w:val="24"/>
        </w:rPr>
        <w:t xml:space="preserve">формировался путем выборов. </w:t>
      </w:r>
      <w:r w:rsidRPr="007513AF">
        <w:rPr>
          <w:rFonts w:ascii="Times New Roman" w:eastAsia="Times New Roman" w:hAnsi="Times New Roman" w:cs="Times New Roman"/>
          <w:color w:val="000000"/>
          <w:sz w:val="24"/>
          <w:szCs w:val="24"/>
          <w:lang w:eastAsia="ru-RU"/>
        </w:rPr>
        <w:t xml:space="preserve">13 сентября 2019 года, в МКОУ «СОШ №31» прошли выборы председателя и членов ученического самоуправления школы. </w:t>
      </w:r>
      <w:r w:rsidRPr="007513AF">
        <w:rPr>
          <w:rFonts w:ascii="Times New Roman" w:eastAsia="Calibri" w:hAnsi="Times New Roman" w:cs="Times New Roman"/>
          <w:sz w:val="24"/>
          <w:szCs w:val="24"/>
        </w:rPr>
        <w:t xml:space="preserve"> Баллотироваться в кандидаты мог любой желающий школьник с 7 по 11 класс. </w:t>
      </w:r>
      <w:r w:rsidRPr="007513AF">
        <w:rPr>
          <w:rFonts w:ascii="Times New Roman" w:eastAsia="Times New Roman" w:hAnsi="Times New Roman" w:cs="Times New Roman"/>
          <w:color w:val="000000"/>
          <w:sz w:val="24"/>
          <w:szCs w:val="24"/>
          <w:lang w:eastAsia="ru-RU"/>
        </w:rPr>
        <w:t xml:space="preserve">По результатам выборов председателем школы стал </w:t>
      </w:r>
      <w:proofErr w:type="spellStart"/>
      <w:r w:rsidRPr="007513AF">
        <w:rPr>
          <w:rFonts w:ascii="Times New Roman" w:eastAsia="Times New Roman" w:hAnsi="Times New Roman" w:cs="Times New Roman"/>
          <w:color w:val="000000"/>
          <w:sz w:val="24"/>
          <w:szCs w:val="24"/>
          <w:lang w:eastAsia="ru-RU"/>
        </w:rPr>
        <w:t>Трунов</w:t>
      </w:r>
      <w:proofErr w:type="spellEnd"/>
      <w:r w:rsidRPr="007513AF">
        <w:rPr>
          <w:rFonts w:ascii="Times New Roman" w:eastAsia="Times New Roman" w:hAnsi="Times New Roman" w:cs="Times New Roman"/>
          <w:color w:val="000000"/>
          <w:sz w:val="24"/>
          <w:szCs w:val="24"/>
          <w:lang w:eastAsia="ru-RU"/>
        </w:rPr>
        <w:t xml:space="preserve"> Данила </w:t>
      </w:r>
      <w:r w:rsidRPr="007513AF">
        <w:rPr>
          <w:rFonts w:ascii="Times New Roman" w:eastAsia="Calibri" w:hAnsi="Times New Roman" w:cs="Times New Roman"/>
          <w:sz w:val="24"/>
          <w:szCs w:val="24"/>
        </w:rPr>
        <w:t xml:space="preserve">ученик 11 класса, членами ученического совета стали Царегородцева София ученица 10 класса, Котельникова Анастасия ученица 9 класса и </w:t>
      </w:r>
      <w:proofErr w:type="spellStart"/>
      <w:r w:rsidRPr="007513AF">
        <w:rPr>
          <w:rFonts w:ascii="Times New Roman" w:eastAsia="Calibri" w:hAnsi="Times New Roman" w:cs="Times New Roman"/>
          <w:sz w:val="24"/>
          <w:szCs w:val="24"/>
        </w:rPr>
        <w:t>Стецкий</w:t>
      </w:r>
      <w:proofErr w:type="spellEnd"/>
      <w:r w:rsidRPr="007513AF">
        <w:rPr>
          <w:rFonts w:ascii="Times New Roman" w:eastAsia="Calibri" w:hAnsi="Times New Roman" w:cs="Times New Roman"/>
          <w:sz w:val="24"/>
          <w:szCs w:val="24"/>
        </w:rPr>
        <w:t xml:space="preserve"> Эдуард ученик 8 класса</w:t>
      </w:r>
      <w:r w:rsidRPr="007513AF">
        <w:rPr>
          <w:rFonts w:ascii="Times New Roman" w:eastAsia="Times New Roman" w:hAnsi="Times New Roman" w:cs="Times New Roman"/>
          <w:color w:val="000000"/>
          <w:sz w:val="24"/>
          <w:szCs w:val="24"/>
          <w:lang w:eastAsia="ru-RU"/>
        </w:rPr>
        <w:t xml:space="preserve">.  Они и координировали всю работу школы по ученическому самоуправлению. Также у нас создан совет молодёжи в начале 2019 года при поддержке депутатов Востокского городского поселения. В состав совета молодежи также входят ребята школьного ученического </w:t>
      </w:r>
      <w:r w:rsidRPr="007513AF">
        <w:rPr>
          <w:rFonts w:ascii="Times New Roman" w:eastAsia="Times New Roman" w:hAnsi="Times New Roman" w:cs="Times New Roman"/>
          <w:color w:val="000000"/>
          <w:sz w:val="24"/>
          <w:szCs w:val="24"/>
          <w:lang w:eastAsia="ru-RU"/>
        </w:rPr>
        <w:lastRenderedPageBreak/>
        <w:t xml:space="preserve">самоуправления. Педагогическое руководство в ученическом совете и совете лидеров осуществляет заместитель директора по воспитательной работе, а консультантами выступают классные руководители. </w:t>
      </w:r>
      <w:r w:rsidRPr="007513AF">
        <w:rPr>
          <w:rFonts w:ascii="Times New Roman" w:eastAsia="Calibri" w:hAnsi="Times New Roman" w:cs="Times New Roman"/>
          <w:color w:val="000000"/>
          <w:sz w:val="24"/>
          <w:szCs w:val="24"/>
          <w:shd w:val="clear" w:color="auto" w:fill="FFFFFF"/>
        </w:rPr>
        <w:t>В рамках плана воспитательной работы школы</w:t>
      </w:r>
      <w:r w:rsidRPr="007513AF">
        <w:rPr>
          <w:rFonts w:ascii="Times New Roman" w:eastAsia="Times New Roman" w:hAnsi="Times New Roman" w:cs="Times New Roman"/>
          <w:color w:val="000000"/>
          <w:sz w:val="24"/>
          <w:szCs w:val="24"/>
          <w:lang w:eastAsia="ru-RU"/>
        </w:rPr>
        <w:t xml:space="preserve"> Ученический совет старшеклассников в течение года проводил разнообразные акции</w:t>
      </w:r>
      <w:r w:rsidRPr="007513AF">
        <w:rPr>
          <w:rFonts w:ascii="Times New Roman" w:eastAsia="Calibri" w:hAnsi="Times New Roman" w:cs="Times New Roman"/>
          <w:color w:val="000000"/>
          <w:sz w:val="24"/>
          <w:szCs w:val="24"/>
        </w:rPr>
        <w:t>, мероприятия.</w:t>
      </w:r>
      <w:r w:rsidRPr="007513AF">
        <w:rPr>
          <w:rFonts w:ascii="Times New Roman" w:eastAsia="Times New Roman" w:hAnsi="Times New Roman" w:cs="Times New Roman"/>
          <w:color w:val="000000"/>
          <w:sz w:val="24"/>
          <w:szCs w:val="24"/>
          <w:lang w:eastAsia="ru-RU"/>
        </w:rPr>
        <w:t xml:space="preserve"> «Безопасный путь домой» - для учеников начальных классов, старшеклассники после обучения провожали домой первоклассников, переводя их через дорогу и объясняя, как сделать это по всем правилам безопасности.</w:t>
      </w:r>
      <w:r w:rsidRPr="007513AF">
        <w:rPr>
          <w:rFonts w:ascii="Times New Roman" w:eastAsia="Calibri" w:hAnsi="Times New Roman" w:cs="Times New Roman"/>
          <w:color w:val="000000"/>
          <w:sz w:val="24"/>
          <w:szCs w:val="24"/>
        </w:rPr>
        <w:t xml:space="preserve"> О</w:t>
      </w:r>
      <w:r w:rsidRPr="007513AF">
        <w:rPr>
          <w:rFonts w:ascii="Times New Roman" w:eastAsia="Times New Roman" w:hAnsi="Times New Roman" w:cs="Times New Roman"/>
          <w:color w:val="000000"/>
          <w:sz w:val="24"/>
          <w:szCs w:val="24"/>
          <w:lang w:eastAsia="ru-RU"/>
        </w:rPr>
        <w:t>чистка</w:t>
      </w:r>
      <w:r w:rsidRPr="007513AF">
        <w:rPr>
          <w:rFonts w:ascii="Times New Roman" w:eastAsia="Calibri" w:hAnsi="Times New Roman" w:cs="Times New Roman"/>
          <w:color w:val="000000"/>
          <w:sz w:val="24"/>
          <w:szCs w:val="24"/>
          <w:shd w:val="clear" w:color="auto" w:fill="FFFFFF"/>
        </w:rPr>
        <w:t xml:space="preserve"> береговой линии реки Дальняя и ручьев Восток-1 и Восток-2 посёлка, принимали участие учащиеся старших классов и жители поселка. </w:t>
      </w:r>
      <w:r w:rsidRPr="007513AF">
        <w:rPr>
          <w:rFonts w:ascii="Times New Roman" w:eastAsia="Times New Roman" w:hAnsi="Times New Roman" w:cs="Times New Roman"/>
          <w:color w:val="000000"/>
          <w:sz w:val="24"/>
          <w:szCs w:val="24"/>
          <w:lang w:eastAsia="ru-RU"/>
        </w:rPr>
        <w:t xml:space="preserve">«Елочка живи»- акция проводилась в школе для </w:t>
      </w:r>
      <w:r w:rsidRPr="007513AF">
        <w:rPr>
          <w:rFonts w:ascii="Times New Roman" w:eastAsia="Calibri" w:hAnsi="Times New Roman" w:cs="Times New Roman"/>
          <w:color w:val="000000"/>
          <w:sz w:val="24"/>
          <w:szCs w:val="24"/>
        </w:rPr>
        <w:t>всех учащихся.</w:t>
      </w:r>
      <w:r w:rsidRPr="007513AF">
        <w:rPr>
          <w:rFonts w:ascii="Times New Roman" w:eastAsia="Calibri" w:hAnsi="Times New Roman" w:cs="Times New Roman"/>
          <w:color w:val="000000"/>
          <w:sz w:val="24"/>
          <w:szCs w:val="24"/>
          <w:shd w:val="clear" w:color="auto" w:fill="FFFFFF"/>
        </w:rPr>
        <w:t xml:space="preserve"> Членами молодежного совета была проведена новогодняя акция «Дед Мороз и Снегурочка» ребята в костюмах поздравили детей с ограниченными возможностями</w:t>
      </w:r>
      <w:r w:rsidRPr="007513AF">
        <w:rPr>
          <w:rFonts w:ascii="Times New Roman" w:eastAsia="Times New Roman" w:hAnsi="Times New Roman" w:cs="Times New Roman"/>
          <w:color w:val="000000"/>
          <w:sz w:val="24"/>
          <w:szCs w:val="24"/>
          <w:shd w:val="clear" w:color="auto" w:fill="FFFFFF"/>
        </w:rPr>
        <w:t xml:space="preserve"> и вручили им новогодние подарки.</w:t>
      </w:r>
      <w:r w:rsidRPr="007513AF">
        <w:rPr>
          <w:rFonts w:ascii="Times New Roman" w:eastAsia="Calibri" w:hAnsi="Times New Roman" w:cs="Times New Roman"/>
          <w:color w:val="000000"/>
          <w:sz w:val="24"/>
          <w:szCs w:val="24"/>
        </w:rPr>
        <w:t xml:space="preserve"> Учащимися 10</w:t>
      </w:r>
      <w:r w:rsidRPr="007513AF">
        <w:rPr>
          <w:rFonts w:ascii="Times New Roman" w:eastAsia="Times New Roman" w:hAnsi="Times New Roman" w:cs="Times New Roman"/>
          <w:color w:val="000000"/>
          <w:sz w:val="24"/>
          <w:szCs w:val="24"/>
          <w:lang w:eastAsia="ru-RU"/>
        </w:rPr>
        <w:t xml:space="preserve"> класса и членами ученического самоуправления школы была проведена акция, пропаг</w:t>
      </w:r>
      <w:r w:rsidRPr="007513AF">
        <w:rPr>
          <w:rFonts w:ascii="Times New Roman" w:eastAsia="Calibri" w:hAnsi="Times New Roman" w:cs="Times New Roman"/>
          <w:color w:val="000000"/>
          <w:sz w:val="24"/>
          <w:szCs w:val="24"/>
        </w:rPr>
        <w:t>андирующая здоровый образ жизни. Акция</w:t>
      </w:r>
      <w:r w:rsidRPr="007513AF">
        <w:rPr>
          <w:rFonts w:ascii="Times New Roman" w:eastAsia="Times New Roman" w:hAnsi="Times New Roman" w:cs="Times New Roman"/>
          <w:color w:val="000000"/>
          <w:sz w:val="24"/>
          <w:szCs w:val="24"/>
          <w:lang w:eastAsia="ru-RU"/>
        </w:rPr>
        <w:t xml:space="preserve"> заключалась в просветительской деятельности о вреде наркотиков, алкоголя и курения. Целью стало привить в молодёж</w:t>
      </w:r>
      <w:r w:rsidRPr="007513AF">
        <w:rPr>
          <w:rFonts w:ascii="Times New Roman" w:eastAsia="Calibri" w:hAnsi="Times New Roman" w:cs="Times New Roman"/>
          <w:color w:val="000000"/>
          <w:sz w:val="24"/>
          <w:szCs w:val="24"/>
        </w:rPr>
        <w:t xml:space="preserve">ной среде любовь к спорту и </w:t>
      </w:r>
      <w:proofErr w:type="spellStart"/>
      <w:r w:rsidRPr="007513AF">
        <w:rPr>
          <w:rFonts w:ascii="Times New Roman" w:eastAsia="Calibri" w:hAnsi="Times New Roman" w:cs="Times New Roman"/>
          <w:color w:val="000000"/>
          <w:sz w:val="24"/>
          <w:szCs w:val="24"/>
        </w:rPr>
        <w:t>ЗОЖ</w:t>
      </w:r>
      <w:proofErr w:type="gramStart"/>
      <w:r w:rsidRPr="007513AF">
        <w:rPr>
          <w:rFonts w:ascii="Times New Roman" w:eastAsia="Calibri" w:hAnsi="Times New Roman" w:cs="Times New Roman"/>
          <w:color w:val="000000"/>
          <w:sz w:val="24"/>
          <w:szCs w:val="24"/>
        </w:rPr>
        <w:t>.С</w:t>
      </w:r>
      <w:proofErr w:type="gramEnd"/>
      <w:r w:rsidRPr="007513AF">
        <w:rPr>
          <w:rFonts w:ascii="Times New Roman" w:eastAsia="Times New Roman" w:hAnsi="Times New Roman" w:cs="Times New Roman"/>
          <w:color w:val="000000"/>
          <w:sz w:val="24"/>
          <w:szCs w:val="24"/>
          <w:lang w:eastAsia="ru-RU"/>
        </w:rPr>
        <w:t>о</w:t>
      </w:r>
      <w:r w:rsidRPr="007513AF">
        <w:rPr>
          <w:rFonts w:ascii="Times New Roman" w:eastAsia="Calibri" w:hAnsi="Times New Roman" w:cs="Times New Roman"/>
          <w:color w:val="000000"/>
          <w:sz w:val="24"/>
          <w:szCs w:val="24"/>
        </w:rPr>
        <w:t>здавались</w:t>
      </w:r>
      <w:proofErr w:type="spellEnd"/>
      <w:r w:rsidRPr="007513AF">
        <w:rPr>
          <w:rFonts w:ascii="Times New Roman" w:eastAsia="Calibri" w:hAnsi="Times New Roman" w:cs="Times New Roman"/>
          <w:color w:val="000000"/>
          <w:sz w:val="24"/>
          <w:szCs w:val="24"/>
        </w:rPr>
        <w:t xml:space="preserve"> плакаты, листовки, организовывались выставки</w:t>
      </w:r>
      <w:r w:rsidRPr="007513AF">
        <w:rPr>
          <w:rFonts w:ascii="Times New Roman" w:eastAsia="Times New Roman" w:hAnsi="Times New Roman" w:cs="Times New Roman"/>
          <w:color w:val="000000"/>
          <w:sz w:val="24"/>
          <w:szCs w:val="24"/>
          <w:lang w:eastAsia="ru-RU"/>
        </w:rPr>
        <w:t>.</w:t>
      </w:r>
      <w:r w:rsidRPr="007513AF">
        <w:rPr>
          <w:rFonts w:ascii="Times New Roman" w:eastAsia="Calibri" w:hAnsi="Times New Roman" w:cs="Times New Roman"/>
          <w:bCs/>
          <w:color w:val="000000"/>
          <w:sz w:val="24"/>
          <w:szCs w:val="24"/>
          <w:shd w:val="clear" w:color="auto" w:fill="FFFFFF"/>
        </w:rPr>
        <w:t xml:space="preserve"> Также в школе проводились </w:t>
      </w:r>
      <w:r w:rsidRPr="007513AF">
        <w:rPr>
          <w:rFonts w:ascii="Times New Roman" w:eastAsia="Times New Roman" w:hAnsi="Times New Roman" w:cs="Times New Roman"/>
          <w:color w:val="000000"/>
          <w:sz w:val="24"/>
          <w:szCs w:val="24"/>
          <w:lang w:eastAsia="ru-RU"/>
        </w:rPr>
        <w:t xml:space="preserve">рейды по внешнему виду, поведению учащихся, </w:t>
      </w:r>
      <w:proofErr w:type="gramStart"/>
      <w:r w:rsidRPr="007513AF">
        <w:rPr>
          <w:rFonts w:ascii="Times New Roman" w:eastAsia="Times New Roman" w:hAnsi="Times New Roman" w:cs="Times New Roman"/>
          <w:color w:val="000000"/>
          <w:sz w:val="24"/>
          <w:szCs w:val="24"/>
          <w:lang w:eastAsia="ru-RU"/>
        </w:rPr>
        <w:t xml:space="preserve">контроль </w:t>
      </w:r>
      <w:r w:rsidRPr="007513AF">
        <w:rPr>
          <w:rFonts w:ascii="Times New Roman" w:eastAsia="Times New Roman" w:hAnsi="Times New Roman" w:cs="Times New Roman"/>
          <w:sz w:val="24"/>
          <w:szCs w:val="24"/>
          <w:lang w:eastAsia="ru-RU"/>
        </w:rPr>
        <w:t>за</w:t>
      </w:r>
      <w:proofErr w:type="gramEnd"/>
      <w:r w:rsidRPr="007513AF">
        <w:rPr>
          <w:rFonts w:ascii="Times New Roman" w:eastAsia="Times New Roman" w:hAnsi="Times New Roman" w:cs="Times New Roman"/>
          <w:sz w:val="24"/>
          <w:szCs w:val="24"/>
          <w:lang w:eastAsia="ru-RU"/>
        </w:rPr>
        <w:t xml:space="preserve"> дежурством классов по школе.  В канун празднования международного дня учителя ребята организовали игры с учителям</w:t>
      </w:r>
      <w:r w:rsidRPr="007513AF">
        <w:rPr>
          <w:rFonts w:ascii="Times New Roman" w:eastAsia="Times New Roman" w:hAnsi="Times New Roman" w:cs="Times New Roman"/>
          <w:color w:val="000000"/>
          <w:sz w:val="24"/>
          <w:szCs w:val="24"/>
          <w:lang w:eastAsia="ru-RU"/>
        </w:rPr>
        <w:t xml:space="preserve">и, футбол и шашки, в этом году для нас это было неожиданно и по новому. </w:t>
      </w:r>
      <w:r w:rsidRPr="007513AF">
        <w:rPr>
          <w:rFonts w:ascii="Times New Roman" w:eastAsia="Calibri" w:hAnsi="Times New Roman" w:cs="Times New Roman"/>
          <w:bCs/>
          <w:color w:val="000000"/>
          <w:sz w:val="24"/>
          <w:szCs w:val="24"/>
          <w:shd w:val="clear" w:color="auto" w:fill="FFFFFF"/>
        </w:rPr>
        <w:t>25 октября 2019</w:t>
      </w:r>
      <w:r w:rsidRPr="007513AF">
        <w:rPr>
          <w:rFonts w:ascii="Times New Roman" w:eastAsia="Calibri" w:hAnsi="Times New Roman" w:cs="Times New Roman"/>
          <w:color w:val="000000"/>
          <w:sz w:val="24"/>
          <w:szCs w:val="24"/>
          <w:shd w:val="clear" w:color="auto" w:fill="FFFFFF"/>
        </w:rPr>
        <w:t> </w:t>
      </w:r>
      <w:r w:rsidRPr="007513AF">
        <w:rPr>
          <w:rFonts w:ascii="Times New Roman" w:eastAsia="Calibri" w:hAnsi="Times New Roman" w:cs="Times New Roman"/>
          <w:bCs/>
          <w:color w:val="000000"/>
          <w:sz w:val="24"/>
          <w:szCs w:val="24"/>
          <w:shd w:val="clear" w:color="auto" w:fill="FFFFFF"/>
        </w:rPr>
        <w:t>года</w:t>
      </w:r>
      <w:r w:rsidRPr="007513AF">
        <w:rPr>
          <w:rFonts w:ascii="Times New Roman" w:eastAsia="Calibri" w:hAnsi="Times New Roman" w:cs="Times New Roman"/>
          <w:color w:val="000000"/>
          <w:sz w:val="24"/>
          <w:szCs w:val="24"/>
          <w:shd w:val="clear" w:color="auto" w:fill="FFFFFF"/>
        </w:rPr>
        <w:t xml:space="preserve"> ребята принимали участие в </w:t>
      </w:r>
      <w:proofErr w:type="spellStart"/>
      <w:r w:rsidRPr="007513AF">
        <w:rPr>
          <w:rFonts w:ascii="Times New Roman" w:eastAsia="Calibri" w:hAnsi="Times New Roman" w:cs="Times New Roman"/>
          <w:color w:val="000000"/>
          <w:sz w:val="24"/>
          <w:szCs w:val="24"/>
          <w:shd w:val="clear" w:color="auto" w:fill="FFFFFF"/>
        </w:rPr>
        <w:t>конкурсно</w:t>
      </w:r>
      <w:proofErr w:type="spellEnd"/>
      <w:r w:rsidRPr="007513AF">
        <w:rPr>
          <w:rFonts w:ascii="Times New Roman" w:eastAsia="Calibri" w:hAnsi="Times New Roman" w:cs="Times New Roman"/>
          <w:color w:val="000000"/>
          <w:sz w:val="24"/>
          <w:szCs w:val="24"/>
          <w:shd w:val="clear" w:color="auto" w:fill="FFFFFF"/>
        </w:rPr>
        <w:t xml:space="preserve">-игровом проекте Лидер 21вв в </w:t>
      </w:r>
      <w:proofErr w:type="gramStart"/>
      <w:r w:rsidRPr="007513AF">
        <w:rPr>
          <w:rFonts w:ascii="Times New Roman" w:eastAsia="Calibri" w:hAnsi="Times New Roman" w:cs="Times New Roman"/>
          <w:color w:val="000000"/>
          <w:sz w:val="24"/>
          <w:szCs w:val="24"/>
          <w:shd w:val="clear" w:color="auto" w:fill="FFFFFF"/>
        </w:rPr>
        <w:t>с</w:t>
      </w:r>
      <w:proofErr w:type="gramEnd"/>
      <w:r w:rsidRPr="007513AF">
        <w:rPr>
          <w:rFonts w:ascii="Times New Roman" w:eastAsia="Calibri" w:hAnsi="Times New Roman" w:cs="Times New Roman"/>
          <w:color w:val="000000"/>
          <w:sz w:val="24"/>
          <w:szCs w:val="24"/>
          <w:shd w:val="clear" w:color="auto" w:fill="FFFFFF"/>
        </w:rPr>
        <w:t xml:space="preserve">. Новопокровке. </w:t>
      </w:r>
      <w:r w:rsidRPr="007513AF">
        <w:rPr>
          <w:rFonts w:ascii="Times New Roman" w:eastAsia="Times New Roman" w:hAnsi="Times New Roman" w:cs="Times New Roman"/>
          <w:color w:val="000000"/>
          <w:sz w:val="24"/>
          <w:szCs w:val="24"/>
          <w:lang w:eastAsia="ru-RU"/>
        </w:rPr>
        <w:t xml:space="preserve">  Царегородцева София участвовала в районных совещаниях, где собирались лидеры всех школ Красноармейского района. Обсуждались вопросы по </w:t>
      </w:r>
      <w:r w:rsidRPr="007513AF">
        <w:rPr>
          <w:rFonts w:ascii="Times New Roman" w:eastAsia="Calibri" w:hAnsi="Times New Roman" w:cs="Times New Roman"/>
          <w:color w:val="000000"/>
          <w:sz w:val="24"/>
          <w:szCs w:val="24"/>
          <w:shd w:val="clear" w:color="auto" w:fill="FFFFFF"/>
        </w:rPr>
        <w:t xml:space="preserve">организации и проведению </w:t>
      </w:r>
      <w:r w:rsidRPr="007513AF">
        <w:rPr>
          <w:rFonts w:ascii="Times New Roman" w:eastAsia="Times New Roman" w:hAnsi="Times New Roman" w:cs="Times New Roman"/>
          <w:color w:val="000000"/>
          <w:sz w:val="24"/>
          <w:szCs w:val="24"/>
          <w:lang w:eastAsia="ru-RU"/>
        </w:rPr>
        <w:t xml:space="preserve">районных спортивных мероприятий, туристических сборов, походов, акций, </w:t>
      </w:r>
      <w:proofErr w:type="spellStart"/>
      <w:r w:rsidRPr="007513AF">
        <w:rPr>
          <w:rFonts w:ascii="Times New Roman" w:eastAsia="Times New Roman" w:hAnsi="Times New Roman" w:cs="Times New Roman"/>
          <w:color w:val="000000"/>
          <w:sz w:val="24"/>
          <w:szCs w:val="24"/>
          <w:lang w:eastAsia="ru-RU"/>
        </w:rPr>
        <w:t>волонтёрств</w:t>
      </w:r>
      <w:proofErr w:type="spellEnd"/>
      <w:r w:rsidRPr="007513AF">
        <w:rPr>
          <w:rFonts w:ascii="Times New Roman" w:eastAsia="Times New Roman" w:hAnsi="Times New Roman" w:cs="Times New Roman"/>
          <w:color w:val="000000"/>
          <w:sz w:val="24"/>
          <w:szCs w:val="24"/>
          <w:lang w:eastAsia="ru-RU"/>
        </w:rPr>
        <w:t xml:space="preserve"> и др.</w:t>
      </w:r>
    </w:p>
    <w:p w:rsidR="007513AF" w:rsidRPr="007513AF" w:rsidRDefault="007513AF" w:rsidP="00B27232">
      <w:pPr>
        <w:spacing w:after="0" w:line="240" w:lineRule="auto"/>
        <w:jc w:val="both"/>
        <w:rPr>
          <w:rFonts w:ascii="Times New Roman" w:eastAsia="Calibri" w:hAnsi="Times New Roman" w:cs="Times New Roman"/>
          <w:color w:val="000000"/>
          <w:sz w:val="24"/>
          <w:szCs w:val="24"/>
          <w:shd w:val="clear" w:color="auto" w:fill="FFFFFF"/>
        </w:rPr>
      </w:pPr>
      <w:r w:rsidRPr="007513AF">
        <w:rPr>
          <w:rFonts w:ascii="Times New Roman" w:eastAsia="Calibri" w:hAnsi="Times New Roman" w:cs="Times New Roman"/>
          <w:color w:val="000000"/>
          <w:sz w:val="24"/>
          <w:szCs w:val="24"/>
          <w:shd w:val="clear" w:color="auto" w:fill="FFFFFF"/>
        </w:rPr>
        <w:t>В условиях сложившейся обстановки, в условиях самоизоляции проведение массовых мероприятий было невозможно, поэтому, руководством посёлка и ученическим самоуправлением были приняты меры по альтернативному проведению празднования Дня Победы. Ребята самостоятельно подобрали материал для демонстрации и просмотра видеороликов для учеников, проводились акции: «Георгиевская ленточка»; «Окна Победы»; «Солдатская каша»; «Дорога Памяти». Ребята вручали открытки с поздравлениями детям войны и труженикам тыла с соблюдением мер безопасности.</w:t>
      </w:r>
    </w:p>
    <w:p w:rsidR="007513AF" w:rsidRPr="007513AF" w:rsidRDefault="007513AF" w:rsidP="00B27232">
      <w:pPr>
        <w:spacing w:after="0" w:line="240" w:lineRule="auto"/>
        <w:jc w:val="both"/>
        <w:rPr>
          <w:rFonts w:ascii="Times New Roman" w:eastAsia="Calibri" w:hAnsi="Times New Roman" w:cs="Times New Roman"/>
          <w:color w:val="000000"/>
          <w:sz w:val="24"/>
          <w:szCs w:val="24"/>
          <w:shd w:val="clear" w:color="auto" w:fill="FFFFFF"/>
        </w:rPr>
      </w:pPr>
      <w:r w:rsidRPr="007513AF">
        <w:rPr>
          <w:rFonts w:ascii="Times New Roman" w:eastAsia="Calibri" w:hAnsi="Times New Roman" w:cs="Times New Roman"/>
          <w:color w:val="000000"/>
          <w:sz w:val="24"/>
          <w:szCs w:val="24"/>
          <w:shd w:val="clear" w:color="auto" w:fill="FFFFFF"/>
        </w:rPr>
        <w:t xml:space="preserve">На следующий учебный год ученическим самоуправлением планируется активно развивать волонтерскую деятельность, усилить </w:t>
      </w:r>
      <w:proofErr w:type="gramStart"/>
      <w:r w:rsidRPr="007513AF">
        <w:rPr>
          <w:rFonts w:ascii="Times New Roman" w:eastAsia="Calibri" w:hAnsi="Times New Roman" w:cs="Times New Roman"/>
          <w:color w:val="000000"/>
          <w:sz w:val="24"/>
          <w:szCs w:val="24"/>
          <w:shd w:val="clear" w:color="auto" w:fill="FFFFFF"/>
        </w:rPr>
        <w:t>контроль за</w:t>
      </w:r>
      <w:proofErr w:type="gramEnd"/>
      <w:r w:rsidRPr="007513AF">
        <w:rPr>
          <w:rFonts w:ascii="Times New Roman" w:eastAsia="Calibri" w:hAnsi="Times New Roman" w:cs="Times New Roman"/>
          <w:color w:val="000000"/>
          <w:sz w:val="24"/>
          <w:szCs w:val="24"/>
          <w:shd w:val="clear" w:color="auto" w:fill="FFFFFF"/>
        </w:rPr>
        <w:t xml:space="preserve"> ребятами не успевающими в учебе, составить примерный план мероприятий на новый учебный год.      </w:t>
      </w:r>
    </w:p>
    <w:p w:rsidR="007513AF" w:rsidRPr="007513AF" w:rsidRDefault="007513AF" w:rsidP="00B27232">
      <w:pPr>
        <w:autoSpaceDE w:val="0"/>
        <w:autoSpaceDN w:val="0"/>
        <w:adjustRightInd w:val="0"/>
        <w:spacing w:after="0" w:line="240" w:lineRule="auto"/>
        <w:ind w:firstLine="420"/>
        <w:jc w:val="both"/>
        <w:rPr>
          <w:rFonts w:ascii="Times New Roman" w:eastAsia="Calibri" w:hAnsi="Times New Roman" w:cs="Times New Roman"/>
          <w:sz w:val="24"/>
          <w:szCs w:val="24"/>
        </w:rPr>
      </w:pPr>
      <w:proofErr w:type="gramStart"/>
      <w:r w:rsidRPr="007513AF">
        <w:rPr>
          <w:rFonts w:ascii="Times New Roman" w:eastAsia="Calibri" w:hAnsi="Times New Roman" w:cs="Times New Roman"/>
          <w:sz w:val="24"/>
          <w:szCs w:val="24"/>
        </w:rPr>
        <w:t>В 2019-2020 учебном году в школе осуществляет свою деятельность 26 классных руководителя, из них 11 начальная школа.</w:t>
      </w:r>
      <w:proofErr w:type="gramEnd"/>
    </w:p>
    <w:p w:rsidR="007513AF" w:rsidRPr="007513AF" w:rsidRDefault="007513AF" w:rsidP="00B27232">
      <w:pPr>
        <w:autoSpaceDE w:val="0"/>
        <w:autoSpaceDN w:val="0"/>
        <w:adjustRightInd w:val="0"/>
        <w:spacing w:after="0" w:line="240" w:lineRule="auto"/>
        <w:ind w:firstLine="420"/>
        <w:jc w:val="both"/>
        <w:rPr>
          <w:rFonts w:ascii="Times New Roman" w:eastAsia="Calibri" w:hAnsi="Times New Roman" w:cs="Times New Roman"/>
          <w:sz w:val="24"/>
          <w:szCs w:val="24"/>
        </w:rPr>
      </w:pPr>
      <w:r w:rsidRPr="007513AF">
        <w:rPr>
          <w:rFonts w:ascii="Times New Roman" w:eastAsia="Times New Roman" w:hAnsi="Times New Roman" w:cs="Times New Roman"/>
          <w:color w:val="000000"/>
          <w:sz w:val="24"/>
          <w:szCs w:val="24"/>
          <w:lang w:eastAsia="ru-RU"/>
        </w:rPr>
        <w:t>Воспитательная работа заключается в педагогически целесообразной организации жизни детей. Вот почему работа с детьми требует от классного руководителя овладения </w:t>
      </w:r>
      <w:r w:rsidRPr="007513AF">
        <w:rPr>
          <w:rFonts w:ascii="Times New Roman" w:eastAsia="Times New Roman" w:hAnsi="Times New Roman" w:cs="Times New Roman"/>
          <w:bCs/>
          <w:color w:val="000000"/>
          <w:sz w:val="24"/>
          <w:szCs w:val="24"/>
          <w:lang w:eastAsia="ru-RU"/>
        </w:rPr>
        <w:t>педагогическим проектированием</w:t>
      </w:r>
      <w:r w:rsidRPr="007513AF">
        <w:rPr>
          <w:rFonts w:ascii="Times New Roman" w:eastAsia="Times New Roman" w:hAnsi="Times New Roman" w:cs="Times New Roman"/>
          <w:color w:val="000000"/>
          <w:sz w:val="24"/>
          <w:szCs w:val="24"/>
          <w:lang w:eastAsia="ru-RU"/>
        </w:rPr>
        <w:t>, умения определять цели воспитания и находить средства его осуществления. Всё это отражается в плане воспитательной работы с классным коллективом, составленном в соответствии с конкретным классом, с конкретными личностями учеников, с конкретными задачами, которые ставит перед собой классный руководитель. Анализ планов воспитательной работы классных руководителей за прошлый учебный год показал, что чётко отражена деятельность классного руководителя, обоснованно сделан анализ работы за прошедший год, педагогически полно написаны характеристики классного коллектива, грамотно поставлены педагогические задачи. Все классные руководители подходят к педагогическому проектированию творчески и ответственно, педагогически обосновывая планирование.</w:t>
      </w:r>
    </w:p>
    <w:p w:rsidR="007513AF" w:rsidRPr="007513AF" w:rsidRDefault="007513AF" w:rsidP="00B27232">
      <w:pPr>
        <w:autoSpaceDE w:val="0"/>
        <w:autoSpaceDN w:val="0"/>
        <w:adjustRightInd w:val="0"/>
        <w:spacing w:after="0" w:line="240" w:lineRule="auto"/>
        <w:ind w:firstLine="420"/>
        <w:jc w:val="both"/>
        <w:rPr>
          <w:rFonts w:ascii="Times New Roman" w:eastAsia="Calibri" w:hAnsi="Times New Roman" w:cs="Times New Roman"/>
          <w:sz w:val="24"/>
          <w:szCs w:val="24"/>
          <w:u w:val="single"/>
        </w:rPr>
      </w:pPr>
      <w:r w:rsidRPr="007513AF">
        <w:rPr>
          <w:rFonts w:ascii="Times New Roman" w:eastAsia="Calibri" w:hAnsi="Times New Roman" w:cs="Times New Roman"/>
          <w:sz w:val="24"/>
          <w:szCs w:val="24"/>
        </w:rPr>
        <w:t xml:space="preserve">Подробно была проанализирована внеурочная жизнь классных коллективов. Анализ был проведён на основе самоанализа и анализа классных руководителей. Ниже приведена </w:t>
      </w:r>
      <w:r w:rsidRPr="007513AF">
        <w:rPr>
          <w:rFonts w:ascii="Times New Roman" w:eastAsia="Calibri" w:hAnsi="Times New Roman" w:cs="Times New Roman"/>
          <w:sz w:val="24"/>
          <w:szCs w:val="24"/>
          <w:u w:val="single"/>
        </w:rPr>
        <w:t>таблица участия каждого класса во внеклассных мероприятиях:</w:t>
      </w:r>
    </w:p>
    <w:tbl>
      <w:tblPr>
        <w:tblStyle w:val="a5"/>
        <w:tblW w:w="0" w:type="auto"/>
        <w:tblInd w:w="-431" w:type="dxa"/>
        <w:tblLook w:val="04A0" w:firstRow="1" w:lastRow="0" w:firstColumn="1" w:lastColumn="0" w:noHBand="0" w:noVBand="1"/>
      </w:tblPr>
      <w:tblGrid>
        <w:gridCol w:w="816"/>
        <w:gridCol w:w="2162"/>
        <w:gridCol w:w="5584"/>
        <w:gridCol w:w="1214"/>
      </w:tblGrid>
      <w:tr w:rsidR="007513AF" w:rsidRPr="007513AF" w:rsidTr="007513AF">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Класс</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Ф.И.О.</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Классного </w:t>
            </w:r>
            <w:r w:rsidRPr="007513AF">
              <w:rPr>
                <w:rFonts w:ascii="Times New Roman" w:eastAsia="Calibri" w:hAnsi="Times New Roman" w:cs="Times New Roman"/>
                <w:sz w:val="24"/>
                <w:szCs w:val="24"/>
              </w:rPr>
              <w:lastRenderedPageBreak/>
              <w:t>руководителя</w:t>
            </w:r>
          </w:p>
        </w:tc>
        <w:tc>
          <w:tcPr>
            <w:tcW w:w="558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lastRenderedPageBreak/>
              <w:t>Название мероприятия</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Кол-во учащихся</w:t>
            </w:r>
          </w:p>
        </w:tc>
      </w:tr>
      <w:tr w:rsidR="007513AF" w:rsidRPr="007513AF" w:rsidTr="007513AF">
        <w:tc>
          <w:tcPr>
            <w:tcW w:w="816" w:type="dxa"/>
          </w:tcPr>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lastRenderedPageBreak/>
              <w:t>1а</w:t>
            </w:r>
          </w:p>
        </w:tc>
        <w:tc>
          <w:tcPr>
            <w:tcW w:w="2162" w:type="dxa"/>
          </w:tcPr>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Жевелюк Виктория Юрьевна</w:t>
            </w: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Торжественная линейка «День знаний»</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Шоу «УМ»</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Новогодний карнавал «Приключение у ёлки»</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Участие в выставке поделок «Чудеса из мусорной корзины»</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ко Дню учителя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ко Дню матери</w:t>
            </w:r>
          </w:p>
        </w:tc>
        <w:tc>
          <w:tcPr>
            <w:tcW w:w="1214" w:type="dxa"/>
          </w:tcPr>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22</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22</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22</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22</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22</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22</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10</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3</w:t>
            </w:r>
          </w:p>
        </w:tc>
      </w:tr>
      <w:tr w:rsidR="007513AF" w:rsidRPr="007513AF" w:rsidTr="007513AF">
        <w:tc>
          <w:tcPr>
            <w:tcW w:w="816" w:type="dxa"/>
          </w:tcPr>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1б</w:t>
            </w:r>
          </w:p>
        </w:tc>
        <w:tc>
          <w:tcPr>
            <w:tcW w:w="2162" w:type="dxa"/>
          </w:tcPr>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proofErr w:type="spellStart"/>
            <w:r w:rsidRPr="007513AF">
              <w:rPr>
                <w:rFonts w:ascii="Times New Roman" w:eastAsia="Calibri" w:hAnsi="Times New Roman" w:cs="Times New Roman"/>
                <w:sz w:val="24"/>
                <w:szCs w:val="24"/>
              </w:rPr>
              <w:t>Хлепитько</w:t>
            </w:r>
            <w:proofErr w:type="spellEnd"/>
            <w:r w:rsidRPr="007513AF">
              <w:rPr>
                <w:rFonts w:ascii="Times New Roman" w:eastAsia="Calibri" w:hAnsi="Times New Roman" w:cs="Times New Roman"/>
                <w:sz w:val="24"/>
                <w:szCs w:val="24"/>
              </w:rPr>
              <w:t xml:space="preserve"> Галина Николаевна</w:t>
            </w: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Торжественная линейка «День знаний»</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ко Дню учителя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Новогодний карнавал «Приключение у ёлки»</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Изготовление поделок и игрушек к Новому году</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Проведение «недели математики»</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к 8 марта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ко Дню матери</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Участие в акции #Окна победы</w:t>
            </w:r>
          </w:p>
        </w:tc>
        <w:tc>
          <w:tcPr>
            <w:tcW w:w="1214" w:type="dxa"/>
          </w:tcPr>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21</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21</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21</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8</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21</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21</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16</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21</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10</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10</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7</w:t>
            </w:r>
          </w:p>
        </w:tc>
      </w:tr>
      <w:tr w:rsidR="007513AF" w:rsidRPr="007513AF" w:rsidTr="007513AF">
        <w:tc>
          <w:tcPr>
            <w:tcW w:w="816" w:type="dxa"/>
          </w:tcPr>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1в</w:t>
            </w:r>
          </w:p>
        </w:tc>
        <w:tc>
          <w:tcPr>
            <w:tcW w:w="2162" w:type="dxa"/>
          </w:tcPr>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Борисова Светлана Викторовна</w:t>
            </w: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Торжественная линейка «День знаний»</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ко Дню учителя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Новогодний карнавал «Приключение у ёлки»</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Акция «Покорми птиц зимой»</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Участие в выставке поделок «Чудеса из мусорной корзины»</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к 8 марта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Районный конкурс чтецов «Стихи о Родине»</w:t>
            </w:r>
          </w:p>
        </w:tc>
        <w:tc>
          <w:tcPr>
            <w:tcW w:w="1214" w:type="dxa"/>
          </w:tcPr>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23</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22</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22</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3</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22</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22</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22</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5</w:t>
            </w:r>
          </w:p>
        </w:tc>
      </w:tr>
      <w:tr w:rsidR="007513AF" w:rsidRPr="007513AF" w:rsidTr="007513AF">
        <w:tc>
          <w:tcPr>
            <w:tcW w:w="816" w:type="dxa"/>
          </w:tcPr>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2а</w:t>
            </w:r>
          </w:p>
        </w:tc>
        <w:tc>
          <w:tcPr>
            <w:tcW w:w="2162" w:type="dxa"/>
          </w:tcPr>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Карнаухова Мария Михайловна</w:t>
            </w: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ко дню матери</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Новогодний карнавал «Приключение у ёлки»</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Участие в конкурсе рисунков «Мой прадед-герой»</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к 8 марта</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Районный конкурс чтецов «Стихи о Родине»</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Участие в конкурсе рисунков к празднику ГБДД</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Соревнования «Веселые старты</w:t>
            </w:r>
            <w:r w:rsidRPr="007513AF">
              <w:rPr>
                <w:rFonts w:ascii="Times New Roman" w:eastAsia="Calibri" w:hAnsi="Times New Roman" w:cs="Times New Roman"/>
                <w:sz w:val="24"/>
                <w:szCs w:val="24"/>
              </w:rPr>
              <w:t>»</w:t>
            </w:r>
          </w:p>
        </w:tc>
        <w:tc>
          <w:tcPr>
            <w:tcW w:w="1214" w:type="dxa"/>
          </w:tcPr>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22</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22</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22</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22</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3</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3</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3</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10</w:t>
            </w:r>
          </w:p>
        </w:tc>
      </w:tr>
      <w:tr w:rsidR="007513AF" w:rsidRPr="007513AF" w:rsidTr="007513AF">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2б</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Тищенко Оксана Федоровна</w:t>
            </w: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Поздравления ко дню пожилого человека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ко дню матери</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Новогодний карнавал «Приключение у ёлки»</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lastRenderedPageBreak/>
              <w:t>Акция «Ёлочка живи»</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Районный конкурс чтецов «Стихи о Родине»</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Соревнования «Веселые старты</w:t>
            </w:r>
            <w:r w:rsidRPr="007513AF">
              <w:rPr>
                <w:rFonts w:ascii="Times New Roman" w:eastAsia="Calibri" w:hAnsi="Times New Roman" w:cs="Times New Roman"/>
                <w:sz w:val="24"/>
                <w:szCs w:val="24"/>
              </w:rPr>
              <w:t xml:space="preserve">» </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lastRenderedPageBreak/>
              <w:t>22</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22</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4</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6</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22</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lastRenderedPageBreak/>
              <w:t>5</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22</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4</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10</w:t>
            </w:r>
          </w:p>
        </w:tc>
      </w:tr>
      <w:tr w:rsidR="007513AF" w:rsidRPr="007513AF" w:rsidTr="007513AF">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lastRenderedPageBreak/>
              <w:t>3а</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Симонова Марина Сергеевна</w:t>
            </w: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ко дню учителя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Новогодний карнавал «Новый год у ворот»</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Участие в выставке поделок «Чудеса из мусорной корзины»</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Соревнования «Веселые старты</w:t>
            </w:r>
            <w:r w:rsidRPr="007513AF">
              <w:rPr>
                <w:rFonts w:ascii="Times New Roman" w:eastAsia="Calibri" w:hAnsi="Times New Roman" w:cs="Times New Roman"/>
                <w:sz w:val="24"/>
                <w:szCs w:val="24"/>
              </w:rPr>
              <w:t>»</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19</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19</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19</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19</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19</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10</w:t>
            </w:r>
          </w:p>
        </w:tc>
      </w:tr>
      <w:tr w:rsidR="007513AF" w:rsidRPr="007513AF" w:rsidTr="007513AF">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3б</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roofErr w:type="spellStart"/>
            <w:r w:rsidRPr="007513AF">
              <w:rPr>
                <w:rFonts w:ascii="Times New Roman" w:eastAsia="Calibri" w:hAnsi="Times New Roman" w:cs="Times New Roman"/>
                <w:sz w:val="24"/>
                <w:szCs w:val="24"/>
              </w:rPr>
              <w:t>Утенина</w:t>
            </w:r>
            <w:proofErr w:type="spellEnd"/>
            <w:r w:rsidRPr="007513AF">
              <w:rPr>
                <w:rFonts w:ascii="Times New Roman" w:eastAsia="Calibri" w:hAnsi="Times New Roman" w:cs="Times New Roman"/>
                <w:sz w:val="24"/>
                <w:szCs w:val="24"/>
              </w:rPr>
              <w:t xml:space="preserve"> Наталья Николаевна</w:t>
            </w: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учителя «Живая газета»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ко дню учителя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Поздравления ко дню водителей</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Викторина по профилактике ПДД</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Новогодний карнавал «Новый год у ворот»</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autoSpaceDE w:val="0"/>
              <w:autoSpaceDN w:val="0"/>
              <w:adjustRightInd w:val="0"/>
              <w:jc w:val="both"/>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Конкурсная программа по профилактике ПАВ</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color w:val="000000"/>
                <w:sz w:val="24"/>
                <w:szCs w:val="24"/>
              </w:rPr>
              <w:t>Соревнования «Веселые старты</w:t>
            </w:r>
            <w:r w:rsidRPr="007513AF">
              <w:rPr>
                <w:rFonts w:ascii="Times New Roman" w:eastAsia="Calibri" w:hAnsi="Times New Roman" w:cs="Times New Roman"/>
                <w:sz w:val="24"/>
                <w:szCs w:val="24"/>
              </w:rPr>
              <w:t>»</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19</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19</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19</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6</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5</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19</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19</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19</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19</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10</w:t>
            </w:r>
          </w:p>
        </w:tc>
      </w:tr>
      <w:tr w:rsidR="007513AF" w:rsidRPr="007513AF" w:rsidTr="007513AF">
        <w:trPr>
          <w:trHeight w:val="273"/>
        </w:trPr>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3в</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Власова Наталья Владимировна</w:t>
            </w: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Поздравления ко дню пожилого человека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Акция «Ёлочка живи»</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Новогодний карнавал «Новый год у ворот»</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Акция «Покорми птиц зимой»</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Участие в выставке поделок «Чудеса из мусорной корзины»</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Конкурс «</w:t>
            </w:r>
            <w:proofErr w:type="gramStart"/>
            <w:r w:rsidRPr="007513AF">
              <w:rPr>
                <w:rFonts w:ascii="Times New Roman" w:eastAsia="Calibri" w:hAnsi="Times New Roman" w:cs="Times New Roman"/>
                <w:color w:val="000000"/>
                <w:sz w:val="24"/>
                <w:szCs w:val="24"/>
              </w:rPr>
              <w:t>Дети-детям</w:t>
            </w:r>
            <w:proofErr w:type="gramEnd"/>
            <w:r w:rsidRPr="007513AF">
              <w:rPr>
                <w:rFonts w:ascii="Times New Roman" w:eastAsia="Calibri" w:hAnsi="Times New Roman" w:cs="Times New Roman"/>
                <w:color w:val="000000"/>
                <w:sz w:val="24"/>
                <w:szCs w:val="24"/>
              </w:rPr>
              <w:t>»</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color w:val="000000"/>
                <w:sz w:val="24"/>
                <w:szCs w:val="24"/>
              </w:rPr>
              <w:t>Соревнования «Веселые старты</w:t>
            </w:r>
            <w:r w:rsidRPr="007513AF">
              <w:rPr>
                <w:rFonts w:ascii="Times New Roman" w:eastAsia="Calibri" w:hAnsi="Times New Roman" w:cs="Times New Roman"/>
                <w:sz w:val="24"/>
                <w:szCs w:val="24"/>
              </w:rPr>
              <w:t>»</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17</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17</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17</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17</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17</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17</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17</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5</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10</w:t>
            </w:r>
          </w:p>
        </w:tc>
      </w:tr>
      <w:tr w:rsidR="007513AF" w:rsidRPr="007513AF" w:rsidTr="007513AF">
        <w:trPr>
          <w:trHeight w:val="1687"/>
        </w:trPr>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4а</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Кутугина Наталья Николаевна</w:t>
            </w: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Поздравления ко дню пожилого человека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ко дню учителя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Новогодний карнавал «Новый год у ворот»</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8 марта</w:t>
            </w:r>
          </w:p>
          <w:p w:rsidR="007513AF" w:rsidRPr="007513AF" w:rsidRDefault="007513AF" w:rsidP="007513AF">
            <w:pPr>
              <w:autoSpaceDE w:val="0"/>
              <w:autoSpaceDN w:val="0"/>
              <w:adjustRightInd w:val="0"/>
              <w:spacing w:line="0" w:lineRule="atLeast"/>
              <w:jc w:val="both"/>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Районный конкурс чтецов «Стихи о Родине»</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color w:val="000000"/>
                <w:sz w:val="24"/>
                <w:szCs w:val="24"/>
              </w:rPr>
              <w:t>Соревнования «Веселые старты</w:t>
            </w:r>
            <w:r w:rsidRPr="007513AF">
              <w:rPr>
                <w:rFonts w:ascii="Times New Roman" w:eastAsia="Calibri" w:hAnsi="Times New Roman" w:cs="Times New Roman"/>
                <w:sz w:val="24"/>
                <w:szCs w:val="24"/>
              </w:rPr>
              <w:t>»</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18</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18</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6</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18</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18</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18</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18</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7</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10</w:t>
            </w:r>
          </w:p>
        </w:tc>
      </w:tr>
      <w:tr w:rsidR="007513AF" w:rsidRPr="007513AF" w:rsidTr="007513AF">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4б</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Русина Оксана Алексеевна</w:t>
            </w: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Фестиваль «День Тигра»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Поздравления ко дню пожилого человека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ко дню учителя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lastRenderedPageBreak/>
              <w:t>Новогодний карнавал «Новый год у ворот»</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Участие в концерте к 23 февраля в ДК «Металлург»</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8 марта, изготовление подарков учителям</w:t>
            </w:r>
          </w:p>
          <w:p w:rsidR="007513AF" w:rsidRPr="007513AF" w:rsidRDefault="007513AF" w:rsidP="007513AF">
            <w:pPr>
              <w:autoSpaceDE w:val="0"/>
              <w:autoSpaceDN w:val="0"/>
              <w:adjustRightInd w:val="0"/>
              <w:jc w:val="both"/>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Сдача норм ГТО</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color w:val="000000"/>
                <w:sz w:val="24"/>
                <w:szCs w:val="24"/>
              </w:rPr>
              <w:t>Соревнования «Веселые старты</w:t>
            </w:r>
            <w:r w:rsidRPr="007513AF">
              <w:rPr>
                <w:rFonts w:ascii="Times New Roman" w:eastAsia="Calibri" w:hAnsi="Times New Roman" w:cs="Times New Roman"/>
                <w:sz w:val="24"/>
                <w:szCs w:val="24"/>
              </w:rPr>
              <w:t>»</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lastRenderedPageBreak/>
              <w:t>17</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17</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17</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17</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lastRenderedPageBreak/>
              <w:t>16</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16</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5</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15</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4</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10</w:t>
            </w:r>
          </w:p>
        </w:tc>
      </w:tr>
      <w:tr w:rsidR="007513AF" w:rsidRPr="007513AF" w:rsidTr="007513AF">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lastRenderedPageBreak/>
              <w:t>4в</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Кулагина Светлана </w:t>
            </w:r>
            <w:proofErr w:type="spellStart"/>
            <w:r w:rsidRPr="007513AF">
              <w:rPr>
                <w:rFonts w:ascii="Times New Roman" w:eastAsia="Calibri" w:hAnsi="Times New Roman" w:cs="Times New Roman"/>
                <w:sz w:val="24"/>
                <w:szCs w:val="24"/>
              </w:rPr>
              <w:t>Генадиавна</w:t>
            </w:r>
            <w:proofErr w:type="spellEnd"/>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Новогодний карнавал «Новый год у ворот»</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color w:val="000000"/>
                <w:sz w:val="24"/>
                <w:szCs w:val="24"/>
              </w:rPr>
              <w:t>Соревнования «Веселые старты</w:t>
            </w:r>
            <w:r w:rsidRPr="007513AF">
              <w:rPr>
                <w:rFonts w:ascii="Times New Roman" w:eastAsia="Calibri" w:hAnsi="Times New Roman" w:cs="Times New Roman"/>
                <w:sz w:val="24"/>
                <w:szCs w:val="24"/>
              </w:rPr>
              <w:t>»</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14</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14</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14</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14</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10</w:t>
            </w:r>
          </w:p>
        </w:tc>
      </w:tr>
      <w:tr w:rsidR="007513AF" w:rsidRPr="007513AF" w:rsidTr="007513AF">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5а</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Власова Марина Ионовна</w:t>
            </w:r>
          </w:p>
        </w:tc>
        <w:tc>
          <w:tcPr>
            <w:tcW w:w="5584" w:type="dxa"/>
          </w:tcPr>
          <w:p w:rsidR="007513AF" w:rsidRPr="007513AF" w:rsidRDefault="007513AF" w:rsidP="007513AF">
            <w:pPr>
              <w:spacing w:line="0" w:lineRule="atLeast"/>
              <w:rPr>
                <w:rFonts w:ascii="Times New Roman" w:eastAsia="Calibri" w:hAnsi="Times New Roman" w:cs="Times New Roman"/>
                <w:sz w:val="24"/>
                <w:szCs w:val="24"/>
              </w:rPr>
            </w:pPr>
            <w:r w:rsidRPr="007513AF">
              <w:rPr>
                <w:rFonts w:ascii="Times New Roman" w:eastAsia="Calibri" w:hAnsi="Times New Roman" w:cs="Times New Roman"/>
                <w:sz w:val="24"/>
                <w:szCs w:val="24"/>
              </w:rPr>
              <w:t>День здоровья «Зарница»</w:t>
            </w:r>
          </w:p>
          <w:p w:rsidR="007513AF" w:rsidRPr="007513AF" w:rsidRDefault="007513AF" w:rsidP="007513AF">
            <w:pPr>
              <w:spacing w:line="0" w:lineRule="atLeast"/>
              <w:rPr>
                <w:rFonts w:ascii="Times New Roman" w:eastAsia="Calibri" w:hAnsi="Times New Roman" w:cs="Times New Roman"/>
                <w:sz w:val="24"/>
                <w:szCs w:val="24"/>
              </w:rPr>
            </w:pPr>
            <w:r w:rsidRPr="007513AF">
              <w:rPr>
                <w:rFonts w:ascii="Times New Roman" w:eastAsia="Calibri" w:hAnsi="Times New Roman" w:cs="Times New Roman"/>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sz w:val="24"/>
                <w:szCs w:val="24"/>
              </w:rPr>
            </w:pPr>
            <w:r w:rsidRPr="007513AF">
              <w:rPr>
                <w:rFonts w:ascii="Times New Roman" w:eastAsia="Calibri" w:hAnsi="Times New Roman" w:cs="Times New Roman"/>
                <w:sz w:val="24"/>
                <w:szCs w:val="24"/>
              </w:rPr>
              <w:t>Концерт ко дню учителя</w:t>
            </w:r>
          </w:p>
          <w:p w:rsidR="007513AF" w:rsidRPr="007513AF" w:rsidRDefault="007513AF" w:rsidP="007513AF">
            <w:pPr>
              <w:spacing w:line="0" w:lineRule="atLeast"/>
              <w:rPr>
                <w:rFonts w:ascii="Times New Roman" w:eastAsia="Calibri" w:hAnsi="Times New Roman" w:cs="Times New Roman"/>
                <w:sz w:val="24"/>
                <w:szCs w:val="24"/>
              </w:rPr>
            </w:pPr>
            <w:r w:rsidRPr="007513AF">
              <w:rPr>
                <w:rFonts w:ascii="Times New Roman" w:eastAsia="Calibri" w:hAnsi="Times New Roman" w:cs="Times New Roman"/>
                <w:sz w:val="24"/>
                <w:szCs w:val="24"/>
              </w:rPr>
              <w:t>Посвящение в пятиклассники</w:t>
            </w:r>
          </w:p>
          <w:p w:rsidR="007513AF" w:rsidRPr="007513AF" w:rsidRDefault="007513AF" w:rsidP="007513AF">
            <w:pPr>
              <w:spacing w:line="0" w:lineRule="atLeast"/>
              <w:rPr>
                <w:rFonts w:ascii="Times New Roman" w:eastAsia="Calibri" w:hAnsi="Times New Roman" w:cs="Times New Roman"/>
                <w:sz w:val="24"/>
                <w:szCs w:val="24"/>
              </w:rPr>
            </w:pPr>
            <w:r w:rsidRPr="007513AF">
              <w:rPr>
                <w:rFonts w:ascii="Times New Roman" w:eastAsia="Calibri" w:hAnsi="Times New Roman" w:cs="Times New Roman"/>
                <w:sz w:val="24"/>
                <w:szCs w:val="24"/>
              </w:rPr>
              <w:t>Школьная Спартакиада</w:t>
            </w:r>
          </w:p>
          <w:p w:rsidR="007513AF" w:rsidRPr="007513AF" w:rsidRDefault="007513AF" w:rsidP="007513AF">
            <w:pPr>
              <w:spacing w:line="0" w:lineRule="atLeast"/>
              <w:rPr>
                <w:rFonts w:ascii="Times New Roman" w:eastAsia="Calibri" w:hAnsi="Times New Roman" w:cs="Times New Roman"/>
                <w:sz w:val="24"/>
                <w:szCs w:val="24"/>
              </w:rPr>
            </w:pPr>
            <w:proofErr w:type="spellStart"/>
            <w:r w:rsidRPr="007513AF">
              <w:rPr>
                <w:rFonts w:ascii="Times New Roman" w:eastAsia="Calibri" w:hAnsi="Times New Roman" w:cs="Times New Roman"/>
                <w:sz w:val="24"/>
                <w:szCs w:val="24"/>
              </w:rPr>
              <w:t>Конкурсно</w:t>
            </w:r>
            <w:proofErr w:type="spellEnd"/>
            <w:r w:rsidRPr="007513AF">
              <w:rPr>
                <w:rFonts w:ascii="Times New Roman" w:eastAsia="Calibri" w:hAnsi="Times New Roman" w:cs="Times New Roman"/>
                <w:sz w:val="24"/>
                <w:szCs w:val="24"/>
              </w:rPr>
              <w:t>-развлекательная программа «Осенний бал»</w:t>
            </w:r>
          </w:p>
          <w:p w:rsidR="007513AF" w:rsidRPr="007513AF" w:rsidRDefault="007513AF" w:rsidP="007513AF">
            <w:pPr>
              <w:spacing w:line="0" w:lineRule="atLeast"/>
              <w:rPr>
                <w:rFonts w:ascii="Times New Roman" w:eastAsia="Calibri" w:hAnsi="Times New Roman" w:cs="Times New Roman"/>
                <w:sz w:val="24"/>
                <w:szCs w:val="24"/>
              </w:rPr>
            </w:pPr>
            <w:r w:rsidRPr="007513AF">
              <w:rPr>
                <w:rFonts w:ascii="Times New Roman" w:eastAsia="Calibri" w:hAnsi="Times New Roman" w:cs="Times New Roman"/>
                <w:sz w:val="24"/>
                <w:szCs w:val="24"/>
              </w:rPr>
              <w:t>Диско-вечер «</w:t>
            </w:r>
            <w:proofErr w:type="gramStart"/>
            <w:r w:rsidRPr="007513AF">
              <w:rPr>
                <w:rFonts w:ascii="Times New Roman" w:eastAsia="Calibri" w:hAnsi="Times New Roman" w:cs="Times New Roman"/>
                <w:sz w:val="24"/>
                <w:szCs w:val="24"/>
              </w:rPr>
              <w:t>Новогодний</w:t>
            </w:r>
            <w:proofErr w:type="gramEnd"/>
            <w:r w:rsidRPr="007513AF">
              <w:rPr>
                <w:rFonts w:ascii="Times New Roman" w:eastAsia="Calibri" w:hAnsi="Times New Roman" w:cs="Times New Roman"/>
                <w:sz w:val="24"/>
                <w:szCs w:val="24"/>
              </w:rPr>
              <w:t xml:space="preserve"> диско-бал»</w:t>
            </w:r>
          </w:p>
          <w:p w:rsidR="007513AF" w:rsidRPr="007513AF" w:rsidRDefault="007513AF" w:rsidP="007513AF">
            <w:pPr>
              <w:spacing w:line="0" w:lineRule="atLeast"/>
              <w:rPr>
                <w:rFonts w:ascii="Times New Roman" w:eastAsia="Calibri" w:hAnsi="Times New Roman" w:cs="Times New Roman"/>
                <w:sz w:val="24"/>
                <w:szCs w:val="24"/>
              </w:rPr>
            </w:pPr>
            <w:r w:rsidRPr="007513AF">
              <w:rPr>
                <w:rFonts w:ascii="Times New Roman" w:eastAsia="Calibri" w:hAnsi="Times New Roman" w:cs="Times New Roman"/>
                <w:sz w:val="24"/>
                <w:szCs w:val="24"/>
              </w:rPr>
              <w:t>Участие в концерте к 23 февраля в ДК «Металлург»</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Концерт 8 марта</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Дежурство по школе(</w:t>
            </w:r>
            <w:r w:rsidRPr="007513AF">
              <w:rPr>
                <w:rFonts w:ascii="Times New Roman" w:eastAsia="Calibri" w:hAnsi="Times New Roman" w:cs="Times New Roman"/>
                <w:sz w:val="24"/>
                <w:szCs w:val="24"/>
                <w:lang w:val="en-US"/>
              </w:rPr>
              <w:t>I</w:t>
            </w:r>
            <w:r w:rsidRPr="007513AF">
              <w:rPr>
                <w:rFonts w:ascii="Times New Roman" w:eastAsia="Calibri" w:hAnsi="Times New Roman" w:cs="Times New Roman"/>
                <w:sz w:val="24"/>
                <w:szCs w:val="24"/>
              </w:rPr>
              <w:t xml:space="preserve"> полугодие)</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17</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17</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5</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17</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10</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4</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17</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3</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17</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17</w:t>
            </w:r>
          </w:p>
        </w:tc>
      </w:tr>
      <w:tr w:rsidR="007513AF" w:rsidRPr="007513AF" w:rsidTr="007513AF">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5б</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Капкаева Алена </w:t>
            </w:r>
            <w:proofErr w:type="spellStart"/>
            <w:r w:rsidRPr="007513AF">
              <w:rPr>
                <w:rFonts w:ascii="Times New Roman" w:eastAsia="Calibri" w:hAnsi="Times New Roman" w:cs="Times New Roman"/>
                <w:sz w:val="24"/>
                <w:szCs w:val="24"/>
              </w:rPr>
              <w:t>Тофиковна</w:t>
            </w:r>
            <w:proofErr w:type="spellEnd"/>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 «Зарница»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ко дню учителя (сценка, песня)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Посвящение в пятиклассники</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Школьная Спартакиада</w:t>
            </w:r>
          </w:p>
          <w:p w:rsidR="007513AF" w:rsidRPr="007513AF" w:rsidRDefault="007513AF" w:rsidP="007513AF">
            <w:pPr>
              <w:spacing w:line="0" w:lineRule="atLeast"/>
              <w:rPr>
                <w:rFonts w:ascii="Times New Roman" w:eastAsia="Calibri" w:hAnsi="Times New Roman" w:cs="Times New Roman"/>
                <w:color w:val="000000"/>
                <w:sz w:val="24"/>
                <w:szCs w:val="24"/>
              </w:rPr>
            </w:pPr>
            <w:proofErr w:type="spellStart"/>
            <w:r w:rsidRPr="007513AF">
              <w:rPr>
                <w:rFonts w:ascii="Times New Roman" w:eastAsia="Calibri" w:hAnsi="Times New Roman" w:cs="Times New Roman"/>
                <w:color w:val="000000"/>
                <w:sz w:val="24"/>
                <w:szCs w:val="24"/>
              </w:rPr>
              <w:t>Конкурсно</w:t>
            </w:r>
            <w:proofErr w:type="spellEnd"/>
            <w:r w:rsidRPr="007513AF">
              <w:rPr>
                <w:rFonts w:ascii="Times New Roman" w:eastAsia="Calibri" w:hAnsi="Times New Roman" w:cs="Times New Roman"/>
                <w:color w:val="000000"/>
                <w:sz w:val="24"/>
                <w:szCs w:val="24"/>
              </w:rPr>
              <w:t>-развлекательная программа «Осенний бал»</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Участие в концерте к 23 февраля в ДК «Металлург»</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autoSpaceDE w:val="0"/>
              <w:autoSpaceDN w:val="0"/>
              <w:adjustRightInd w:val="0"/>
              <w:jc w:val="both"/>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8 марта</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color w:val="000000"/>
                <w:sz w:val="24"/>
                <w:szCs w:val="24"/>
              </w:rPr>
              <w:t>Дежурство по школе(</w:t>
            </w:r>
            <w:r w:rsidRPr="007513AF">
              <w:rPr>
                <w:rFonts w:ascii="Times New Roman" w:eastAsia="Calibri" w:hAnsi="Times New Roman" w:cs="Times New Roman"/>
                <w:color w:val="000000"/>
                <w:sz w:val="24"/>
                <w:szCs w:val="24"/>
                <w:lang w:val="en-US"/>
              </w:rPr>
              <w:t>I</w:t>
            </w:r>
            <w:r w:rsidRPr="007513AF">
              <w:rPr>
                <w:rFonts w:ascii="Times New Roman" w:eastAsia="Calibri" w:hAnsi="Times New Roman" w:cs="Times New Roman"/>
                <w:color w:val="000000"/>
                <w:sz w:val="24"/>
                <w:szCs w:val="24"/>
              </w:rPr>
              <w:t xml:space="preserve"> полугодие)</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23</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23</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23</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23</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12</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4</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6</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24</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10</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24</w:t>
            </w:r>
          </w:p>
        </w:tc>
      </w:tr>
      <w:tr w:rsidR="007513AF" w:rsidRPr="007513AF" w:rsidTr="007513AF">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5в</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Герасименко Наталья Николаевна</w:t>
            </w: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 «Зарница»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Посвящение в пятиклассники</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Школьная Спартакиада</w:t>
            </w:r>
          </w:p>
          <w:p w:rsidR="007513AF" w:rsidRPr="007513AF" w:rsidRDefault="007513AF" w:rsidP="007513AF">
            <w:pPr>
              <w:spacing w:line="0" w:lineRule="atLeast"/>
              <w:rPr>
                <w:rFonts w:ascii="Times New Roman" w:eastAsia="Calibri" w:hAnsi="Times New Roman" w:cs="Times New Roman"/>
                <w:color w:val="000000"/>
                <w:sz w:val="24"/>
                <w:szCs w:val="24"/>
              </w:rPr>
            </w:pPr>
            <w:proofErr w:type="spellStart"/>
            <w:r w:rsidRPr="007513AF">
              <w:rPr>
                <w:rFonts w:ascii="Times New Roman" w:eastAsia="Calibri" w:hAnsi="Times New Roman" w:cs="Times New Roman"/>
                <w:color w:val="000000"/>
                <w:sz w:val="24"/>
                <w:szCs w:val="24"/>
              </w:rPr>
              <w:t>Конкурсно</w:t>
            </w:r>
            <w:proofErr w:type="spellEnd"/>
            <w:r w:rsidRPr="007513AF">
              <w:rPr>
                <w:rFonts w:ascii="Times New Roman" w:eastAsia="Calibri" w:hAnsi="Times New Roman" w:cs="Times New Roman"/>
                <w:color w:val="000000"/>
                <w:sz w:val="24"/>
                <w:szCs w:val="24"/>
              </w:rPr>
              <w:t>-развлекательная программа «Осенний бал»</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Диско-вечер «</w:t>
            </w:r>
            <w:proofErr w:type="gramStart"/>
            <w:r w:rsidRPr="007513AF">
              <w:rPr>
                <w:rFonts w:ascii="Times New Roman" w:eastAsia="Calibri" w:hAnsi="Times New Roman" w:cs="Times New Roman"/>
                <w:color w:val="000000"/>
                <w:sz w:val="24"/>
                <w:szCs w:val="24"/>
              </w:rPr>
              <w:t>Новогодний</w:t>
            </w:r>
            <w:proofErr w:type="gramEnd"/>
            <w:r w:rsidRPr="007513AF">
              <w:rPr>
                <w:rFonts w:ascii="Times New Roman" w:eastAsia="Calibri" w:hAnsi="Times New Roman" w:cs="Times New Roman"/>
                <w:color w:val="000000"/>
                <w:sz w:val="24"/>
                <w:szCs w:val="24"/>
              </w:rPr>
              <w:t xml:space="preserve"> диско-бал»</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autoSpaceDE w:val="0"/>
              <w:autoSpaceDN w:val="0"/>
              <w:adjustRightInd w:val="0"/>
              <w:jc w:val="both"/>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Дежурство по школе (</w:t>
            </w:r>
            <w:r w:rsidRPr="007513AF">
              <w:rPr>
                <w:rFonts w:ascii="Times New Roman" w:eastAsia="Calibri" w:hAnsi="Times New Roman" w:cs="Times New Roman"/>
                <w:color w:val="000000"/>
                <w:sz w:val="24"/>
                <w:szCs w:val="24"/>
                <w:lang w:val="en-US"/>
              </w:rPr>
              <w:t>I</w:t>
            </w:r>
            <w:r w:rsidRPr="007513AF">
              <w:rPr>
                <w:rFonts w:ascii="Times New Roman" w:eastAsia="Calibri" w:hAnsi="Times New Roman" w:cs="Times New Roman"/>
                <w:color w:val="000000"/>
                <w:sz w:val="24"/>
                <w:szCs w:val="24"/>
              </w:rPr>
              <w:t xml:space="preserve"> полугодие)</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20</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20</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15</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12</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lang w:val="en-US"/>
              </w:rPr>
            </w:pPr>
            <w:r w:rsidRPr="007513AF">
              <w:rPr>
                <w:rFonts w:ascii="Times New Roman" w:eastAsia="Calibri" w:hAnsi="Times New Roman" w:cs="Times New Roman"/>
                <w:sz w:val="24"/>
                <w:szCs w:val="24"/>
                <w:lang w:val="en-US"/>
              </w:rPr>
              <w:t>16</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16</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20</w:t>
            </w:r>
          </w:p>
        </w:tc>
      </w:tr>
      <w:tr w:rsidR="007513AF" w:rsidRPr="007513AF" w:rsidTr="007513AF">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6а</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Савватеева Оксана Яковлевна</w:t>
            </w: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 «Зарница»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Школьная Спартакиада</w:t>
            </w:r>
          </w:p>
          <w:p w:rsidR="007513AF" w:rsidRPr="007513AF" w:rsidRDefault="007513AF" w:rsidP="007513AF">
            <w:pPr>
              <w:spacing w:line="0" w:lineRule="atLeast"/>
              <w:rPr>
                <w:rFonts w:ascii="Times New Roman" w:eastAsia="Calibri" w:hAnsi="Times New Roman" w:cs="Times New Roman"/>
                <w:color w:val="000000"/>
                <w:sz w:val="24"/>
                <w:szCs w:val="24"/>
              </w:rPr>
            </w:pPr>
            <w:proofErr w:type="spellStart"/>
            <w:r w:rsidRPr="007513AF">
              <w:rPr>
                <w:rFonts w:ascii="Times New Roman" w:eastAsia="Calibri" w:hAnsi="Times New Roman" w:cs="Times New Roman"/>
                <w:color w:val="000000"/>
                <w:sz w:val="24"/>
                <w:szCs w:val="24"/>
              </w:rPr>
              <w:t>Конкурсно</w:t>
            </w:r>
            <w:proofErr w:type="spellEnd"/>
            <w:r w:rsidRPr="007513AF">
              <w:rPr>
                <w:rFonts w:ascii="Times New Roman" w:eastAsia="Calibri" w:hAnsi="Times New Roman" w:cs="Times New Roman"/>
                <w:color w:val="000000"/>
                <w:sz w:val="24"/>
                <w:szCs w:val="24"/>
              </w:rPr>
              <w:t>-развлекательная программа «Осенний бал»</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Диско-вечер «</w:t>
            </w:r>
            <w:proofErr w:type="gramStart"/>
            <w:r w:rsidRPr="007513AF">
              <w:rPr>
                <w:rFonts w:ascii="Times New Roman" w:eastAsia="Calibri" w:hAnsi="Times New Roman" w:cs="Times New Roman"/>
                <w:color w:val="000000"/>
                <w:sz w:val="24"/>
                <w:szCs w:val="24"/>
              </w:rPr>
              <w:t>Новогодний</w:t>
            </w:r>
            <w:proofErr w:type="gramEnd"/>
            <w:r w:rsidRPr="007513AF">
              <w:rPr>
                <w:rFonts w:ascii="Times New Roman" w:eastAsia="Calibri" w:hAnsi="Times New Roman" w:cs="Times New Roman"/>
                <w:color w:val="000000"/>
                <w:sz w:val="24"/>
                <w:szCs w:val="24"/>
              </w:rPr>
              <w:t xml:space="preserve"> диско-бал»</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lastRenderedPageBreak/>
              <w:t>Творческий фестиваль «Тебе, великая Страна! Тебе, великая Победа!»</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color w:val="000000"/>
                <w:sz w:val="24"/>
                <w:szCs w:val="24"/>
              </w:rPr>
              <w:t>Дежурство по школе (</w:t>
            </w:r>
            <w:r w:rsidRPr="007513AF">
              <w:rPr>
                <w:rFonts w:ascii="Times New Roman" w:eastAsia="Calibri" w:hAnsi="Times New Roman" w:cs="Times New Roman"/>
                <w:color w:val="000000"/>
                <w:sz w:val="24"/>
                <w:szCs w:val="24"/>
                <w:lang w:val="en-US"/>
              </w:rPr>
              <w:t>I</w:t>
            </w:r>
            <w:r w:rsidRPr="007513AF">
              <w:rPr>
                <w:rFonts w:ascii="Times New Roman" w:eastAsia="Calibri" w:hAnsi="Times New Roman" w:cs="Times New Roman"/>
                <w:color w:val="000000"/>
                <w:sz w:val="24"/>
                <w:szCs w:val="24"/>
              </w:rPr>
              <w:t xml:space="preserve">, </w:t>
            </w:r>
            <w:r w:rsidRPr="007513AF">
              <w:rPr>
                <w:rFonts w:ascii="Times New Roman" w:eastAsia="Calibri" w:hAnsi="Times New Roman" w:cs="Times New Roman"/>
                <w:color w:val="000000"/>
                <w:sz w:val="24"/>
                <w:szCs w:val="24"/>
                <w:lang w:val="en-US"/>
              </w:rPr>
              <w:t>II</w:t>
            </w:r>
            <w:r w:rsidRPr="007513AF">
              <w:rPr>
                <w:rFonts w:ascii="Times New Roman" w:eastAsia="Calibri" w:hAnsi="Times New Roman" w:cs="Times New Roman"/>
                <w:color w:val="000000"/>
                <w:sz w:val="24"/>
                <w:szCs w:val="24"/>
              </w:rPr>
              <w:t xml:space="preserve"> полугодие)</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lang w:val="en-US"/>
              </w:rPr>
            </w:pPr>
            <w:r w:rsidRPr="007513AF">
              <w:rPr>
                <w:rFonts w:ascii="Times New Roman" w:eastAsia="Calibri" w:hAnsi="Times New Roman" w:cs="Times New Roman"/>
                <w:sz w:val="24"/>
                <w:szCs w:val="24"/>
              </w:rPr>
              <w:lastRenderedPageBreak/>
              <w:t>2</w:t>
            </w:r>
            <w:r w:rsidRPr="007513AF">
              <w:rPr>
                <w:rFonts w:ascii="Times New Roman" w:eastAsia="Calibri" w:hAnsi="Times New Roman" w:cs="Times New Roman"/>
                <w:sz w:val="24"/>
                <w:szCs w:val="24"/>
                <w:lang w:val="en-US"/>
              </w:rPr>
              <w:t>5</w:t>
            </w:r>
          </w:p>
          <w:p w:rsidR="007513AF" w:rsidRPr="007513AF" w:rsidRDefault="007513AF" w:rsidP="007513AF">
            <w:pPr>
              <w:autoSpaceDE w:val="0"/>
              <w:autoSpaceDN w:val="0"/>
              <w:adjustRightInd w:val="0"/>
              <w:jc w:val="both"/>
              <w:rPr>
                <w:rFonts w:ascii="Times New Roman" w:eastAsia="Calibri" w:hAnsi="Times New Roman" w:cs="Times New Roman"/>
                <w:sz w:val="24"/>
                <w:szCs w:val="24"/>
                <w:lang w:val="en-US"/>
              </w:rPr>
            </w:pPr>
            <w:r w:rsidRPr="007513AF">
              <w:rPr>
                <w:rFonts w:ascii="Times New Roman" w:eastAsia="Calibri" w:hAnsi="Times New Roman" w:cs="Times New Roman"/>
                <w:sz w:val="24"/>
                <w:szCs w:val="24"/>
                <w:lang w:val="en-US"/>
              </w:rPr>
              <w:t>25</w:t>
            </w:r>
          </w:p>
          <w:p w:rsidR="007513AF" w:rsidRPr="007513AF" w:rsidRDefault="007513AF" w:rsidP="007513AF">
            <w:pPr>
              <w:autoSpaceDE w:val="0"/>
              <w:autoSpaceDN w:val="0"/>
              <w:adjustRightInd w:val="0"/>
              <w:jc w:val="both"/>
              <w:rPr>
                <w:rFonts w:ascii="Times New Roman" w:eastAsia="Calibri" w:hAnsi="Times New Roman" w:cs="Times New Roman"/>
                <w:sz w:val="24"/>
                <w:szCs w:val="24"/>
                <w:lang w:val="en-US"/>
              </w:rPr>
            </w:pPr>
            <w:r w:rsidRPr="007513AF">
              <w:rPr>
                <w:rFonts w:ascii="Times New Roman" w:eastAsia="Calibri" w:hAnsi="Times New Roman" w:cs="Times New Roman"/>
                <w:sz w:val="24"/>
                <w:szCs w:val="24"/>
                <w:lang w:val="en-US"/>
              </w:rPr>
              <w:t>10</w:t>
            </w:r>
          </w:p>
          <w:p w:rsidR="007513AF" w:rsidRPr="007513AF" w:rsidRDefault="007513AF" w:rsidP="007513AF">
            <w:pPr>
              <w:autoSpaceDE w:val="0"/>
              <w:autoSpaceDN w:val="0"/>
              <w:adjustRightInd w:val="0"/>
              <w:jc w:val="both"/>
              <w:rPr>
                <w:rFonts w:ascii="Times New Roman" w:eastAsia="Calibri" w:hAnsi="Times New Roman" w:cs="Times New Roman"/>
                <w:sz w:val="24"/>
                <w:szCs w:val="24"/>
                <w:lang w:val="en-US"/>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lang w:val="en-US"/>
              </w:rPr>
            </w:pPr>
            <w:r w:rsidRPr="007513AF">
              <w:rPr>
                <w:rFonts w:ascii="Times New Roman" w:eastAsia="Calibri" w:hAnsi="Times New Roman" w:cs="Times New Roman"/>
                <w:sz w:val="24"/>
                <w:szCs w:val="24"/>
                <w:lang w:val="en-US"/>
              </w:rPr>
              <w:t>5</w:t>
            </w:r>
          </w:p>
          <w:p w:rsidR="007513AF" w:rsidRPr="007513AF" w:rsidRDefault="007513AF" w:rsidP="007513AF">
            <w:pPr>
              <w:autoSpaceDE w:val="0"/>
              <w:autoSpaceDN w:val="0"/>
              <w:adjustRightInd w:val="0"/>
              <w:jc w:val="both"/>
              <w:rPr>
                <w:rFonts w:ascii="Times New Roman" w:eastAsia="Calibri" w:hAnsi="Times New Roman" w:cs="Times New Roman"/>
                <w:sz w:val="24"/>
                <w:szCs w:val="24"/>
                <w:lang w:val="en-US"/>
              </w:rPr>
            </w:pPr>
            <w:r w:rsidRPr="007513AF">
              <w:rPr>
                <w:rFonts w:ascii="Times New Roman" w:eastAsia="Calibri" w:hAnsi="Times New Roman" w:cs="Times New Roman"/>
                <w:sz w:val="24"/>
                <w:szCs w:val="24"/>
                <w:lang w:val="en-US"/>
              </w:rPr>
              <w:t>25</w:t>
            </w:r>
          </w:p>
          <w:p w:rsidR="007513AF" w:rsidRPr="007513AF" w:rsidRDefault="007513AF" w:rsidP="007513AF">
            <w:pPr>
              <w:autoSpaceDE w:val="0"/>
              <w:autoSpaceDN w:val="0"/>
              <w:adjustRightInd w:val="0"/>
              <w:jc w:val="both"/>
              <w:rPr>
                <w:rFonts w:ascii="Times New Roman" w:eastAsia="Calibri" w:hAnsi="Times New Roman" w:cs="Times New Roman"/>
                <w:sz w:val="24"/>
                <w:szCs w:val="24"/>
                <w:lang w:val="en-US"/>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lang w:val="en-US"/>
              </w:rPr>
            </w:pPr>
            <w:r w:rsidRPr="007513AF">
              <w:rPr>
                <w:rFonts w:ascii="Times New Roman" w:eastAsia="Calibri" w:hAnsi="Times New Roman" w:cs="Times New Roman"/>
                <w:sz w:val="24"/>
                <w:szCs w:val="24"/>
                <w:lang w:val="en-US"/>
              </w:rPr>
              <w:t>25</w:t>
            </w:r>
          </w:p>
          <w:p w:rsidR="007513AF" w:rsidRPr="007513AF" w:rsidRDefault="007513AF" w:rsidP="007513AF">
            <w:pPr>
              <w:autoSpaceDE w:val="0"/>
              <w:autoSpaceDN w:val="0"/>
              <w:adjustRightInd w:val="0"/>
              <w:jc w:val="both"/>
              <w:rPr>
                <w:rFonts w:ascii="Times New Roman" w:eastAsia="Calibri" w:hAnsi="Times New Roman" w:cs="Times New Roman"/>
                <w:sz w:val="24"/>
                <w:szCs w:val="24"/>
                <w:lang w:val="en-US"/>
              </w:rPr>
            </w:pPr>
            <w:r w:rsidRPr="007513AF">
              <w:rPr>
                <w:rFonts w:ascii="Times New Roman" w:eastAsia="Calibri" w:hAnsi="Times New Roman" w:cs="Times New Roman"/>
                <w:sz w:val="24"/>
                <w:szCs w:val="24"/>
                <w:lang w:val="en-US"/>
              </w:rPr>
              <w:t>25</w:t>
            </w:r>
          </w:p>
        </w:tc>
      </w:tr>
      <w:tr w:rsidR="007513AF" w:rsidRPr="007513AF" w:rsidTr="007513AF">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lastRenderedPageBreak/>
              <w:t>6б</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Тихонова Нина Валерьевна</w:t>
            </w: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 «Зарница»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Школьная Спартакиада</w:t>
            </w:r>
          </w:p>
          <w:p w:rsidR="007513AF" w:rsidRPr="007513AF" w:rsidRDefault="007513AF" w:rsidP="007513AF">
            <w:pPr>
              <w:spacing w:line="0" w:lineRule="atLeast"/>
              <w:rPr>
                <w:rFonts w:ascii="Times New Roman" w:eastAsia="Calibri" w:hAnsi="Times New Roman" w:cs="Times New Roman"/>
                <w:color w:val="000000"/>
                <w:sz w:val="24"/>
                <w:szCs w:val="24"/>
              </w:rPr>
            </w:pPr>
            <w:proofErr w:type="spellStart"/>
            <w:r w:rsidRPr="007513AF">
              <w:rPr>
                <w:rFonts w:ascii="Times New Roman" w:eastAsia="Calibri" w:hAnsi="Times New Roman" w:cs="Times New Roman"/>
                <w:color w:val="000000"/>
                <w:sz w:val="24"/>
                <w:szCs w:val="24"/>
              </w:rPr>
              <w:t>Конкурсно</w:t>
            </w:r>
            <w:proofErr w:type="spellEnd"/>
            <w:r w:rsidRPr="007513AF">
              <w:rPr>
                <w:rFonts w:ascii="Times New Roman" w:eastAsia="Calibri" w:hAnsi="Times New Roman" w:cs="Times New Roman"/>
                <w:color w:val="000000"/>
                <w:sz w:val="24"/>
                <w:szCs w:val="24"/>
              </w:rPr>
              <w:t>-развлекательная программа «Осенний бал»</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ко дню Матери</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Диско-вечер «</w:t>
            </w:r>
            <w:proofErr w:type="gramStart"/>
            <w:r w:rsidRPr="007513AF">
              <w:rPr>
                <w:rFonts w:ascii="Times New Roman" w:eastAsia="Calibri" w:hAnsi="Times New Roman" w:cs="Times New Roman"/>
                <w:color w:val="000000"/>
                <w:sz w:val="24"/>
                <w:szCs w:val="24"/>
              </w:rPr>
              <w:t>Новогодний</w:t>
            </w:r>
            <w:proofErr w:type="gramEnd"/>
            <w:r w:rsidRPr="007513AF">
              <w:rPr>
                <w:rFonts w:ascii="Times New Roman" w:eastAsia="Calibri" w:hAnsi="Times New Roman" w:cs="Times New Roman"/>
                <w:color w:val="000000"/>
                <w:sz w:val="24"/>
                <w:szCs w:val="24"/>
              </w:rPr>
              <w:t xml:space="preserve"> диско-бал»</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Акция «Блокадный хлеб»</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autoSpaceDE w:val="0"/>
              <w:autoSpaceDN w:val="0"/>
              <w:adjustRightInd w:val="0"/>
              <w:jc w:val="both"/>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Дежурство по школе (</w:t>
            </w:r>
            <w:r w:rsidRPr="007513AF">
              <w:rPr>
                <w:rFonts w:ascii="Times New Roman" w:eastAsia="Calibri" w:hAnsi="Times New Roman" w:cs="Times New Roman"/>
                <w:color w:val="000000"/>
                <w:sz w:val="24"/>
                <w:szCs w:val="24"/>
                <w:lang w:val="en-US"/>
              </w:rPr>
              <w:t>I</w:t>
            </w:r>
            <w:r w:rsidRPr="007513AF">
              <w:rPr>
                <w:rFonts w:ascii="Times New Roman" w:eastAsia="Calibri" w:hAnsi="Times New Roman" w:cs="Times New Roman"/>
                <w:color w:val="000000"/>
                <w:sz w:val="24"/>
                <w:szCs w:val="24"/>
              </w:rPr>
              <w:t xml:space="preserve">, </w:t>
            </w:r>
            <w:r w:rsidRPr="007513AF">
              <w:rPr>
                <w:rFonts w:ascii="Times New Roman" w:eastAsia="Calibri" w:hAnsi="Times New Roman" w:cs="Times New Roman"/>
                <w:color w:val="000000"/>
                <w:sz w:val="24"/>
                <w:szCs w:val="24"/>
                <w:lang w:val="en-US"/>
              </w:rPr>
              <w:t>II</w:t>
            </w:r>
            <w:r w:rsidRPr="007513AF">
              <w:rPr>
                <w:rFonts w:ascii="Times New Roman" w:eastAsia="Calibri" w:hAnsi="Times New Roman" w:cs="Times New Roman"/>
                <w:color w:val="000000"/>
                <w:sz w:val="24"/>
                <w:szCs w:val="24"/>
              </w:rPr>
              <w:t xml:space="preserve"> полугодие)</w:t>
            </w:r>
          </w:p>
          <w:p w:rsidR="007513AF" w:rsidRPr="007513AF" w:rsidRDefault="007513AF" w:rsidP="007513AF">
            <w:pPr>
              <w:autoSpaceDE w:val="0"/>
              <w:autoSpaceDN w:val="0"/>
              <w:adjustRightInd w:val="0"/>
              <w:jc w:val="both"/>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Участие во всероссийском конкурсе «Солдатская каша»</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20</w:t>
            </w:r>
          </w:p>
          <w:p w:rsidR="007513AF" w:rsidRPr="007513AF" w:rsidRDefault="007513AF" w:rsidP="007513AF">
            <w:pPr>
              <w:autoSpaceDE w:val="0"/>
              <w:autoSpaceDN w:val="0"/>
              <w:adjustRightInd w:val="0"/>
              <w:jc w:val="both"/>
              <w:rPr>
                <w:rFonts w:ascii="Times New Roman" w:eastAsia="Calibri" w:hAnsi="Times New Roman" w:cs="Times New Roman"/>
                <w:sz w:val="24"/>
                <w:szCs w:val="24"/>
                <w:lang w:val="en-US"/>
              </w:rPr>
            </w:pPr>
            <w:r w:rsidRPr="007513AF">
              <w:rPr>
                <w:rFonts w:ascii="Times New Roman" w:eastAsia="Calibri" w:hAnsi="Times New Roman" w:cs="Times New Roman"/>
                <w:sz w:val="24"/>
                <w:szCs w:val="24"/>
                <w:lang w:val="en-US"/>
              </w:rPr>
              <w:t>20</w:t>
            </w:r>
          </w:p>
          <w:p w:rsidR="007513AF" w:rsidRPr="007513AF" w:rsidRDefault="007513AF" w:rsidP="007513AF">
            <w:pPr>
              <w:autoSpaceDE w:val="0"/>
              <w:autoSpaceDN w:val="0"/>
              <w:adjustRightInd w:val="0"/>
              <w:jc w:val="both"/>
              <w:rPr>
                <w:rFonts w:ascii="Times New Roman" w:eastAsia="Calibri" w:hAnsi="Times New Roman" w:cs="Times New Roman"/>
                <w:sz w:val="24"/>
                <w:szCs w:val="24"/>
                <w:lang w:val="en-US"/>
              </w:rPr>
            </w:pPr>
            <w:r w:rsidRPr="007513AF">
              <w:rPr>
                <w:rFonts w:ascii="Times New Roman" w:eastAsia="Calibri" w:hAnsi="Times New Roman" w:cs="Times New Roman"/>
                <w:sz w:val="24"/>
                <w:szCs w:val="24"/>
                <w:lang w:val="en-US"/>
              </w:rPr>
              <w:t>13</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lang w:val="en-US"/>
              </w:rPr>
            </w:pPr>
            <w:r w:rsidRPr="007513AF">
              <w:rPr>
                <w:rFonts w:ascii="Times New Roman" w:eastAsia="Calibri" w:hAnsi="Times New Roman" w:cs="Times New Roman"/>
                <w:sz w:val="24"/>
                <w:szCs w:val="24"/>
                <w:lang w:val="en-US"/>
              </w:rPr>
              <w:t>3</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7</w:t>
            </w:r>
          </w:p>
          <w:p w:rsidR="007513AF" w:rsidRPr="007513AF" w:rsidRDefault="007513AF" w:rsidP="007513AF">
            <w:pPr>
              <w:autoSpaceDE w:val="0"/>
              <w:autoSpaceDN w:val="0"/>
              <w:adjustRightInd w:val="0"/>
              <w:jc w:val="both"/>
              <w:rPr>
                <w:rFonts w:ascii="Times New Roman" w:eastAsia="Calibri" w:hAnsi="Times New Roman" w:cs="Times New Roman"/>
                <w:sz w:val="24"/>
                <w:szCs w:val="24"/>
                <w:lang w:val="en-US"/>
              </w:rPr>
            </w:pPr>
            <w:r w:rsidRPr="007513AF">
              <w:rPr>
                <w:rFonts w:ascii="Times New Roman" w:eastAsia="Calibri" w:hAnsi="Times New Roman" w:cs="Times New Roman"/>
                <w:sz w:val="24"/>
                <w:szCs w:val="24"/>
                <w:lang w:val="en-US"/>
              </w:rPr>
              <w:t>20</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3</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lang w:val="en-US"/>
              </w:rPr>
            </w:pPr>
            <w:r w:rsidRPr="007513AF">
              <w:rPr>
                <w:rFonts w:ascii="Times New Roman" w:eastAsia="Calibri" w:hAnsi="Times New Roman" w:cs="Times New Roman"/>
                <w:sz w:val="24"/>
                <w:szCs w:val="24"/>
                <w:lang w:val="en-US"/>
              </w:rPr>
              <w:t>8</w:t>
            </w:r>
          </w:p>
          <w:p w:rsidR="007513AF" w:rsidRPr="007513AF" w:rsidRDefault="007513AF" w:rsidP="007513AF">
            <w:pPr>
              <w:autoSpaceDE w:val="0"/>
              <w:autoSpaceDN w:val="0"/>
              <w:adjustRightInd w:val="0"/>
              <w:jc w:val="both"/>
              <w:rPr>
                <w:rFonts w:ascii="Times New Roman" w:eastAsia="Calibri" w:hAnsi="Times New Roman" w:cs="Times New Roman"/>
                <w:sz w:val="24"/>
                <w:szCs w:val="24"/>
                <w:lang w:val="en-US"/>
              </w:rPr>
            </w:pPr>
            <w:r w:rsidRPr="007513AF">
              <w:rPr>
                <w:rFonts w:ascii="Times New Roman" w:eastAsia="Calibri" w:hAnsi="Times New Roman" w:cs="Times New Roman"/>
                <w:sz w:val="24"/>
                <w:szCs w:val="24"/>
                <w:lang w:val="en-US"/>
              </w:rPr>
              <w:t>20</w:t>
            </w:r>
          </w:p>
          <w:p w:rsidR="007513AF" w:rsidRPr="007513AF" w:rsidRDefault="007513AF" w:rsidP="007513AF">
            <w:pPr>
              <w:autoSpaceDE w:val="0"/>
              <w:autoSpaceDN w:val="0"/>
              <w:adjustRightInd w:val="0"/>
              <w:jc w:val="both"/>
              <w:rPr>
                <w:rFonts w:ascii="Times New Roman" w:eastAsia="Calibri" w:hAnsi="Times New Roman" w:cs="Times New Roman"/>
                <w:sz w:val="24"/>
                <w:szCs w:val="24"/>
                <w:lang w:val="en-US"/>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w:t>
            </w:r>
          </w:p>
        </w:tc>
      </w:tr>
      <w:tr w:rsidR="007513AF" w:rsidRPr="007513AF" w:rsidTr="007513AF">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6в</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Макарова Валентина Станиславовна</w:t>
            </w: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 «Зарница»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Школьная Спартакиада</w:t>
            </w:r>
          </w:p>
          <w:p w:rsidR="007513AF" w:rsidRPr="007513AF" w:rsidRDefault="007513AF" w:rsidP="007513AF">
            <w:pPr>
              <w:spacing w:line="0" w:lineRule="atLeast"/>
              <w:rPr>
                <w:rFonts w:ascii="Times New Roman" w:eastAsia="Calibri" w:hAnsi="Times New Roman" w:cs="Times New Roman"/>
                <w:color w:val="000000"/>
                <w:sz w:val="24"/>
                <w:szCs w:val="24"/>
              </w:rPr>
            </w:pPr>
            <w:proofErr w:type="spellStart"/>
            <w:r w:rsidRPr="007513AF">
              <w:rPr>
                <w:rFonts w:ascii="Times New Roman" w:eastAsia="Calibri" w:hAnsi="Times New Roman" w:cs="Times New Roman"/>
                <w:color w:val="000000"/>
                <w:sz w:val="24"/>
                <w:szCs w:val="24"/>
              </w:rPr>
              <w:t>Конкурсно</w:t>
            </w:r>
            <w:proofErr w:type="spellEnd"/>
            <w:r w:rsidRPr="007513AF">
              <w:rPr>
                <w:rFonts w:ascii="Times New Roman" w:eastAsia="Calibri" w:hAnsi="Times New Roman" w:cs="Times New Roman"/>
                <w:color w:val="000000"/>
                <w:sz w:val="24"/>
                <w:szCs w:val="24"/>
              </w:rPr>
              <w:t>-развлекательная программа «Осенний бал»</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Диско-вечер «</w:t>
            </w:r>
            <w:proofErr w:type="gramStart"/>
            <w:r w:rsidRPr="007513AF">
              <w:rPr>
                <w:rFonts w:ascii="Times New Roman" w:eastAsia="Calibri" w:hAnsi="Times New Roman" w:cs="Times New Roman"/>
                <w:color w:val="000000"/>
                <w:sz w:val="24"/>
                <w:szCs w:val="24"/>
              </w:rPr>
              <w:t>Новогодний</w:t>
            </w:r>
            <w:proofErr w:type="gramEnd"/>
            <w:r w:rsidRPr="007513AF">
              <w:rPr>
                <w:rFonts w:ascii="Times New Roman" w:eastAsia="Calibri" w:hAnsi="Times New Roman" w:cs="Times New Roman"/>
                <w:color w:val="000000"/>
                <w:sz w:val="24"/>
                <w:szCs w:val="24"/>
              </w:rPr>
              <w:t xml:space="preserve"> диско-бал»</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color w:val="000000"/>
                <w:sz w:val="24"/>
                <w:szCs w:val="24"/>
              </w:rPr>
              <w:t>Дежурство по школе (</w:t>
            </w:r>
            <w:r w:rsidRPr="007513AF">
              <w:rPr>
                <w:rFonts w:ascii="Times New Roman" w:eastAsia="Calibri" w:hAnsi="Times New Roman" w:cs="Times New Roman"/>
                <w:color w:val="000000"/>
                <w:sz w:val="24"/>
                <w:szCs w:val="24"/>
                <w:lang w:val="en-US"/>
              </w:rPr>
              <w:t>I</w:t>
            </w:r>
            <w:r w:rsidRPr="007513AF">
              <w:rPr>
                <w:rFonts w:ascii="Times New Roman" w:eastAsia="Calibri" w:hAnsi="Times New Roman" w:cs="Times New Roman"/>
                <w:color w:val="000000"/>
                <w:sz w:val="24"/>
                <w:szCs w:val="24"/>
              </w:rPr>
              <w:t xml:space="preserve"> полугодие)</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18</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18</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10</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3</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5</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11</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18</w:t>
            </w:r>
          </w:p>
        </w:tc>
      </w:tr>
      <w:tr w:rsidR="007513AF" w:rsidRPr="007513AF" w:rsidTr="007513AF">
        <w:trPr>
          <w:trHeight w:val="537"/>
        </w:trPr>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7а</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Паздерина Василиса Михайловна</w:t>
            </w: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 «Зарница»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Школьная Спартакиада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«Литературный бал 19 вв.»</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Игры Морской лиги «Что? Где? Когда?»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Конкурсная программа «Технология и 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Районные соревнования по волейболу</w:t>
            </w:r>
          </w:p>
          <w:p w:rsidR="007513AF" w:rsidRPr="007513AF" w:rsidRDefault="007513AF" w:rsidP="007513AF">
            <w:pPr>
              <w:autoSpaceDE w:val="0"/>
              <w:autoSpaceDN w:val="0"/>
              <w:adjustRightInd w:val="0"/>
              <w:jc w:val="both"/>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Дежурство по школе (</w:t>
            </w:r>
            <w:r w:rsidRPr="007513AF">
              <w:rPr>
                <w:rFonts w:ascii="Times New Roman" w:eastAsia="Calibri" w:hAnsi="Times New Roman" w:cs="Times New Roman"/>
                <w:color w:val="000000"/>
                <w:sz w:val="24"/>
                <w:szCs w:val="24"/>
                <w:lang w:val="en-US"/>
              </w:rPr>
              <w:t>I</w:t>
            </w:r>
            <w:r w:rsidRPr="007513AF">
              <w:rPr>
                <w:rFonts w:ascii="Times New Roman" w:eastAsia="Calibri" w:hAnsi="Times New Roman" w:cs="Times New Roman"/>
                <w:color w:val="000000"/>
                <w:sz w:val="24"/>
                <w:szCs w:val="24"/>
              </w:rPr>
              <w:t xml:space="preserve">, </w:t>
            </w:r>
            <w:r w:rsidRPr="007513AF">
              <w:rPr>
                <w:rFonts w:ascii="Times New Roman" w:eastAsia="Calibri" w:hAnsi="Times New Roman" w:cs="Times New Roman"/>
                <w:color w:val="000000"/>
                <w:sz w:val="24"/>
                <w:szCs w:val="24"/>
                <w:lang w:val="en-US"/>
              </w:rPr>
              <w:t>II</w:t>
            </w:r>
            <w:r w:rsidRPr="007513AF">
              <w:rPr>
                <w:rFonts w:ascii="Times New Roman" w:eastAsia="Calibri" w:hAnsi="Times New Roman" w:cs="Times New Roman"/>
                <w:color w:val="000000"/>
                <w:sz w:val="24"/>
                <w:szCs w:val="24"/>
              </w:rPr>
              <w:t xml:space="preserve"> полугодие)</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18</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8</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10</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19</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9</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4</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4</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19</w:t>
            </w:r>
          </w:p>
        </w:tc>
      </w:tr>
      <w:tr w:rsidR="007513AF" w:rsidRPr="007513AF" w:rsidTr="007513AF">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7б</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Кравцова Надежда Николаевна</w:t>
            </w: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 «Зарница»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Школьная Спартакиада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ко дню Матери</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«Литературный бал 19 вв.»</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Диско-вечер «</w:t>
            </w:r>
            <w:proofErr w:type="gramStart"/>
            <w:r w:rsidRPr="007513AF">
              <w:rPr>
                <w:rFonts w:ascii="Times New Roman" w:eastAsia="Calibri" w:hAnsi="Times New Roman" w:cs="Times New Roman"/>
                <w:color w:val="000000"/>
                <w:sz w:val="24"/>
                <w:szCs w:val="24"/>
              </w:rPr>
              <w:t>Новогодний</w:t>
            </w:r>
            <w:proofErr w:type="gramEnd"/>
            <w:r w:rsidRPr="007513AF">
              <w:rPr>
                <w:rFonts w:ascii="Times New Roman" w:eastAsia="Calibri" w:hAnsi="Times New Roman" w:cs="Times New Roman"/>
                <w:color w:val="000000"/>
                <w:sz w:val="24"/>
                <w:szCs w:val="24"/>
              </w:rPr>
              <w:t xml:space="preserve"> диско-бал»</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8 марта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Конкурсная программа «Технология и Я»</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color w:val="000000"/>
                <w:sz w:val="24"/>
                <w:szCs w:val="24"/>
              </w:rPr>
              <w:t>Дежурство по школе (</w:t>
            </w:r>
            <w:r w:rsidRPr="007513AF">
              <w:rPr>
                <w:rFonts w:ascii="Times New Roman" w:eastAsia="Calibri" w:hAnsi="Times New Roman" w:cs="Times New Roman"/>
                <w:color w:val="000000"/>
                <w:sz w:val="24"/>
                <w:szCs w:val="24"/>
                <w:lang w:val="en-US"/>
              </w:rPr>
              <w:t>I</w:t>
            </w:r>
            <w:r w:rsidRPr="007513AF">
              <w:rPr>
                <w:rFonts w:ascii="Times New Roman" w:eastAsia="Calibri" w:hAnsi="Times New Roman" w:cs="Times New Roman"/>
                <w:color w:val="000000"/>
                <w:sz w:val="24"/>
                <w:szCs w:val="24"/>
              </w:rPr>
              <w:t xml:space="preserve">, </w:t>
            </w:r>
            <w:r w:rsidRPr="007513AF">
              <w:rPr>
                <w:rFonts w:ascii="Times New Roman" w:eastAsia="Calibri" w:hAnsi="Times New Roman" w:cs="Times New Roman"/>
                <w:color w:val="000000"/>
                <w:sz w:val="24"/>
                <w:szCs w:val="24"/>
                <w:lang w:val="en-US"/>
              </w:rPr>
              <w:t>II</w:t>
            </w:r>
            <w:r w:rsidRPr="007513AF">
              <w:rPr>
                <w:rFonts w:ascii="Times New Roman" w:eastAsia="Calibri" w:hAnsi="Times New Roman" w:cs="Times New Roman"/>
                <w:color w:val="000000"/>
                <w:sz w:val="24"/>
                <w:szCs w:val="24"/>
              </w:rPr>
              <w:t xml:space="preserve"> полугодие)</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18</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18</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15</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7</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12</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9</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8</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7</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5</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18</w:t>
            </w:r>
          </w:p>
        </w:tc>
      </w:tr>
      <w:tr w:rsidR="007513AF" w:rsidRPr="007513AF" w:rsidTr="007513AF">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8а</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Седых Анна Григорьевна</w:t>
            </w: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 «Зарница»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Школьная Спартакиада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«Литературный бал 19 вв.»</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Игры Морской лиги «Что? Где? Когда?»</w:t>
            </w:r>
          </w:p>
          <w:p w:rsidR="007513AF" w:rsidRPr="007513AF" w:rsidRDefault="007513AF" w:rsidP="007513AF">
            <w:pPr>
              <w:spacing w:line="0" w:lineRule="atLeast"/>
              <w:rPr>
                <w:rFonts w:ascii="Times New Roman" w:eastAsia="Calibri" w:hAnsi="Times New Roman" w:cs="Times New Roman"/>
                <w:color w:val="000000"/>
                <w:sz w:val="24"/>
                <w:szCs w:val="24"/>
              </w:rPr>
            </w:pPr>
            <w:proofErr w:type="gramStart"/>
            <w:r w:rsidRPr="007513AF">
              <w:rPr>
                <w:rFonts w:ascii="Times New Roman" w:eastAsia="Calibri" w:hAnsi="Times New Roman" w:cs="Times New Roman"/>
                <w:color w:val="000000"/>
                <w:sz w:val="24"/>
                <w:szCs w:val="24"/>
              </w:rPr>
              <w:t>Новогодний</w:t>
            </w:r>
            <w:proofErr w:type="gramEnd"/>
            <w:r w:rsidR="001C45E0">
              <w:rPr>
                <w:rFonts w:ascii="Times New Roman" w:eastAsia="Calibri" w:hAnsi="Times New Roman" w:cs="Times New Roman"/>
                <w:color w:val="000000"/>
                <w:sz w:val="24"/>
                <w:szCs w:val="24"/>
              </w:rPr>
              <w:t xml:space="preserve"> </w:t>
            </w:r>
            <w:proofErr w:type="spellStart"/>
            <w:r w:rsidRPr="007513AF">
              <w:rPr>
                <w:rFonts w:ascii="Times New Roman" w:eastAsia="Calibri" w:hAnsi="Times New Roman" w:cs="Times New Roman"/>
                <w:color w:val="000000"/>
                <w:sz w:val="24"/>
                <w:szCs w:val="24"/>
              </w:rPr>
              <w:t>квест</w:t>
            </w:r>
            <w:proofErr w:type="spellEnd"/>
            <w:r w:rsidRPr="007513AF">
              <w:rPr>
                <w:rFonts w:ascii="Times New Roman" w:eastAsia="Calibri" w:hAnsi="Times New Roman" w:cs="Times New Roman"/>
                <w:color w:val="000000"/>
                <w:sz w:val="24"/>
                <w:szCs w:val="24"/>
              </w:rPr>
              <w:t xml:space="preserve"> «12 месяцев»</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lastRenderedPageBreak/>
              <w:t>Акция «Блокадный хлеб»</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8 марта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Всероссийский конкурс рисунков «Герои нашего времени», «Война глазами детей»</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Всероссийский конкурс «Большая перемена»</w:t>
            </w:r>
          </w:p>
          <w:p w:rsidR="007513AF" w:rsidRPr="007513AF" w:rsidRDefault="007513AF" w:rsidP="007513AF">
            <w:pPr>
              <w:autoSpaceDE w:val="0"/>
              <w:autoSpaceDN w:val="0"/>
              <w:adjustRightInd w:val="0"/>
              <w:jc w:val="both"/>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Дежурство по школе (</w:t>
            </w:r>
            <w:r w:rsidRPr="007513AF">
              <w:rPr>
                <w:rFonts w:ascii="Times New Roman" w:eastAsia="Calibri" w:hAnsi="Times New Roman" w:cs="Times New Roman"/>
                <w:color w:val="000000"/>
                <w:sz w:val="24"/>
                <w:szCs w:val="24"/>
                <w:lang w:val="en-US"/>
              </w:rPr>
              <w:t>I</w:t>
            </w:r>
            <w:r w:rsidRPr="007513AF">
              <w:rPr>
                <w:rFonts w:ascii="Times New Roman" w:eastAsia="Calibri" w:hAnsi="Times New Roman" w:cs="Times New Roman"/>
                <w:color w:val="000000"/>
                <w:sz w:val="24"/>
                <w:szCs w:val="24"/>
              </w:rPr>
              <w:t xml:space="preserve">, </w:t>
            </w:r>
            <w:r w:rsidRPr="007513AF">
              <w:rPr>
                <w:rFonts w:ascii="Times New Roman" w:eastAsia="Calibri" w:hAnsi="Times New Roman" w:cs="Times New Roman"/>
                <w:color w:val="000000"/>
                <w:sz w:val="24"/>
                <w:szCs w:val="24"/>
                <w:lang w:val="en-US"/>
              </w:rPr>
              <w:t>II</w:t>
            </w:r>
            <w:r w:rsidRPr="007513AF">
              <w:rPr>
                <w:rFonts w:ascii="Times New Roman" w:eastAsia="Calibri" w:hAnsi="Times New Roman" w:cs="Times New Roman"/>
                <w:color w:val="000000"/>
                <w:sz w:val="24"/>
                <w:szCs w:val="24"/>
              </w:rPr>
              <w:t xml:space="preserve"> полугодие)</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lastRenderedPageBreak/>
              <w:t>22</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4</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10</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8</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9</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10</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lastRenderedPageBreak/>
              <w:t>2</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18</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8</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6</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22</w:t>
            </w:r>
          </w:p>
        </w:tc>
      </w:tr>
      <w:tr w:rsidR="007513AF" w:rsidRPr="007513AF" w:rsidTr="007513AF">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lastRenderedPageBreak/>
              <w:t>8б</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Доржиева Цыбжит </w:t>
            </w:r>
            <w:proofErr w:type="spellStart"/>
            <w:r w:rsidRPr="007513AF">
              <w:rPr>
                <w:rFonts w:ascii="Times New Roman" w:eastAsia="Calibri" w:hAnsi="Times New Roman" w:cs="Times New Roman"/>
                <w:sz w:val="24"/>
                <w:szCs w:val="24"/>
              </w:rPr>
              <w:t>Жамсарановна</w:t>
            </w:r>
            <w:proofErr w:type="spellEnd"/>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 «Зарница»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Школьная Спартакиада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«Литературный бал 19 вв.»</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Игры Морской лиги «Что? Где? Когда?»</w:t>
            </w:r>
          </w:p>
          <w:p w:rsidR="007513AF" w:rsidRPr="007513AF" w:rsidRDefault="007513AF" w:rsidP="007513AF">
            <w:pPr>
              <w:spacing w:line="0" w:lineRule="atLeast"/>
              <w:rPr>
                <w:rFonts w:ascii="Times New Roman" w:eastAsia="Calibri" w:hAnsi="Times New Roman" w:cs="Times New Roman"/>
                <w:color w:val="000000"/>
                <w:sz w:val="24"/>
                <w:szCs w:val="24"/>
              </w:rPr>
            </w:pPr>
            <w:proofErr w:type="spellStart"/>
            <w:r w:rsidRPr="007513AF">
              <w:rPr>
                <w:rFonts w:ascii="Times New Roman" w:eastAsia="Calibri" w:hAnsi="Times New Roman" w:cs="Times New Roman"/>
                <w:color w:val="000000"/>
                <w:sz w:val="24"/>
                <w:szCs w:val="24"/>
              </w:rPr>
              <w:t>Новогоднийквест</w:t>
            </w:r>
            <w:proofErr w:type="spellEnd"/>
            <w:r w:rsidRPr="007513AF">
              <w:rPr>
                <w:rFonts w:ascii="Times New Roman" w:eastAsia="Calibri" w:hAnsi="Times New Roman" w:cs="Times New Roman"/>
                <w:color w:val="000000"/>
                <w:sz w:val="24"/>
                <w:szCs w:val="24"/>
              </w:rPr>
              <w:t xml:space="preserve"> «12 месяцев»</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Районный конкурс листовок экологического просвещения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Районный конкурс-смотр песни и строя к 23 февраля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Всероссийский конкурс «Война глазами детей»</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Всероссийский конкурс «Большая перемена»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Сдача норм ГТО</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color w:val="000000"/>
                <w:sz w:val="24"/>
                <w:szCs w:val="24"/>
              </w:rPr>
              <w:t>Дежурство по школе (</w:t>
            </w:r>
            <w:r w:rsidRPr="007513AF">
              <w:rPr>
                <w:rFonts w:ascii="Times New Roman" w:eastAsia="Calibri" w:hAnsi="Times New Roman" w:cs="Times New Roman"/>
                <w:color w:val="000000"/>
                <w:sz w:val="24"/>
                <w:szCs w:val="24"/>
                <w:lang w:val="en-US"/>
              </w:rPr>
              <w:t>I</w:t>
            </w:r>
            <w:r w:rsidRPr="007513AF">
              <w:rPr>
                <w:rFonts w:ascii="Times New Roman" w:eastAsia="Calibri" w:hAnsi="Times New Roman" w:cs="Times New Roman"/>
                <w:color w:val="000000"/>
                <w:sz w:val="24"/>
                <w:szCs w:val="24"/>
              </w:rPr>
              <w:t xml:space="preserve">, </w:t>
            </w:r>
            <w:r w:rsidRPr="007513AF">
              <w:rPr>
                <w:rFonts w:ascii="Times New Roman" w:eastAsia="Calibri" w:hAnsi="Times New Roman" w:cs="Times New Roman"/>
                <w:color w:val="000000"/>
                <w:sz w:val="24"/>
                <w:szCs w:val="24"/>
                <w:lang w:val="en-US"/>
              </w:rPr>
              <w:t>II</w:t>
            </w:r>
            <w:r w:rsidRPr="007513AF">
              <w:rPr>
                <w:rFonts w:ascii="Times New Roman" w:eastAsia="Calibri" w:hAnsi="Times New Roman" w:cs="Times New Roman"/>
                <w:color w:val="000000"/>
                <w:sz w:val="24"/>
                <w:szCs w:val="24"/>
              </w:rPr>
              <w:t xml:space="preserve"> полугодие)</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23</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18</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10</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20</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9</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15</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22</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9</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5</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4</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24</w:t>
            </w:r>
          </w:p>
        </w:tc>
      </w:tr>
      <w:tr w:rsidR="007513AF" w:rsidRPr="007513AF" w:rsidTr="007513AF">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8в</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Митрошина Марьяна Романовна</w:t>
            </w: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 «Зарница»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Школьная Спартакиада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«Литературный бал 19 вв.»</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Игры Морской лиги «Что? Где? Когда?»</w:t>
            </w:r>
          </w:p>
          <w:p w:rsidR="007513AF" w:rsidRPr="007513AF" w:rsidRDefault="007513AF" w:rsidP="007513AF">
            <w:pPr>
              <w:spacing w:line="0" w:lineRule="atLeast"/>
              <w:rPr>
                <w:rFonts w:ascii="Times New Roman" w:eastAsia="Calibri" w:hAnsi="Times New Roman" w:cs="Times New Roman"/>
                <w:color w:val="000000"/>
                <w:sz w:val="24"/>
                <w:szCs w:val="24"/>
              </w:rPr>
            </w:pPr>
            <w:proofErr w:type="spellStart"/>
            <w:r w:rsidRPr="007513AF">
              <w:rPr>
                <w:rFonts w:ascii="Times New Roman" w:eastAsia="Calibri" w:hAnsi="Times New Roman" w:cs="Times New Roman"/>
                <w:color w:val="000000"/>
                <w:sz w:val="24"/>
                <w:szCs w:val="24"/>
              </w:rPr>
              <w:t>Новогоднийквест</w:t>
            </w:r>
            <w:proofErr w:type="spellEnd"/>
            <w:r w:rsidRPr="007513AF">
              <w:rPr>
                <w:rFonts w:ascii="Times New Roman" w:eastAsia="Calibri" w:hAnsi="Times New Roman" w:cs="Times New Roman"/>
                <w:color w:val="000000"/>
                <w:sz w:val="24"/>
                <w:szCs w:val="24"/>
              </w:rPr>
              <w:t xml:space="preserve"> «12 месяцев»</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Всероссийский конкурс «Большая перемена»</w:t>
            </w:r>
          </w:p>
          <w:p w:rsidR="007513AF" w:rsidRPr="007513AF" w:rsidRDefault="007513AF" w:rsidP="007513AF">
            <w:pPr>
              <w:autoSpaceDE w:val="0"/>
              <w:autoSpaceDN w:val="0"/>
              <w:adjustRightInd w:val="0"/>
              <w:jc w:val="both"/>
              <w:rPr>
                <w:rFonts w:ascii="Times New Roman" w:eastAsia="Calibri" w:hAnsi="Times New Roman" w:cs="Times New Roman"/>
                <w:b/>
                <w:sz w:val="24"/>
                <w:szCs w:val="24"/>
              </w:rPr>
            </w:pPr>
            <w:r w:rsidRPr="007513AF">
              <w:rPr>
                <w:rFonts w:ascii="Times New Roman" w:eastAsia="Calibri" w:hAnsi="Times New Roman" w:cs="Times New Roman"/>
                <w:color w:val="000000"/>
                <w:sz w:val="24"/>
                <w:szCs w:val="24"/>
              </w:rPr>
              <w:t>Дежурство по школе (</w:t>
            </w:r>
            <w:r w:rsidRPr="007513AF">
              <w:rPr>
                <w:rFonts w:ascii="Times New Roman" w:eastAsia="Calibri" w:hAnsi="Times New Roman" w:cs="Times New Roman"/>
                <w:color w:val="000000"/>
                <w:sz w:val="24"/>
                <w:szCs w:val="24"/>
                <w:lang w:val="en-US"/>
              </w:rPr>
              <w:t>I</w:t>
            </w:r>
            <w:r w:rsidRPr="007513AF">
              <w:rPr>
                <w:rFonts w:ascii="Times New Roman" w:eastAsia="Calibri" w:hAnsi="Times New Roman" w:cs="Times New Roman"/>
                <w:color w:val="000000"/>
                <w:sz w:val="24"/>
                <w:szCs w:val="24"/>
              </w:rPr>
              <w:t xml:space="preserve">, </w:t>
            </w:r>
            <w:r w:rsidRPr="007513AF">
              <w:rPr>
                <w:rFonts w:ascii="Times New Roman" w:eastAsia="Calibri" w:hAnsi="Times New Roman" w:cs="Times New Roman"/>
                <w:color w:val="000000"/>
                <w:sz w:val="24"/>
                <w:szCs w:val="24"/>
                <w:lang w:val="en-US"/>
              </w:rPr>
              <w:t>II</w:t>
            </w:r>
            <w:r w:rsidRPr="007513AF">
              <w:rPr>
                <w:rFonts w:ascii="Times New Roman" w:eastAsia="Calibri" w:hAnsi="Times New Roman" w:cs="Times New Roman"/>
                <w:color w:val="000000"/>
                <w:sz w:val="24"/>
                <w:szCs w:val="24"/>
              </w:rPr>
              <w:t xml:space="preserve"> полугодие)</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16</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10</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6</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6</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12</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8</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16</w:t>
            </w:r>
          </w:p>
        </w:tc>
      </w:tr>
      <w:tr w:rsidR="007513AF" w:rsidRPr="007513AF" w:rsidTr="007513AF">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9а</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Скосырская Алена Алексеевна</w:t>
            </w: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 «Зарница»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ко дню Учителя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Игры Морской лиги «Что? Где? Когда?»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ко дню Матери</w:t>
            </w:r>
          </w:p>
          <w:p w:rsidR="007513AF" w:rsidRPr="007513AF" w:rsidRDefault="007513AF" w:rsidP="007513AF">
            <w:pPr>
              <w:spacing w:line="0" w:lineRule="atLeast"/>
              <w:rPr>
                <w:rFonts w:ascii="Times New Roman" w:eastAsia="Calibri" w:hAnsi="Times New Roman" w:cs="Times New Roman"/>
                <w:color w:val="000000"/>
                <w:sz w:val="24"/>
                <w:szCs w:val="24"/>
              </w:rPr>
            </w:pPr>
            <w:proofErr w:type="spellStart"/>
            <w:r w:rsidRPr="007513AF">
              <w:rPr>
                <w:rFonts w:ascii="Times New Roman" w:eastAsia="Calibri" w:hAnsi="Times New Roman" w:cs="Times New Roman"/>
                <w:color w:val="000000"/>
                <w:sz w:val="24"/>
                <w:szCs w:val="24"/>
              </w:rPr>
              <w:t>Новогоднийквест</w:t>
            </w:r>
            <w:proofErr w:type="spellEnd"/>
            <w:r w:rsidRPr="007513AF">
              <w:rPr>
                <w:rFonts w:ascii="Times New Roman" w:eastAsia="Calibri" w:hAnsi="Times New Roman" w:cs="Times New Roman"/>
                <w:color w:val="000000"/>
                <w:sz w:val="24"/>
                <w:szCs w:val="24"/>
              </w:rPr>
              <w:t xml:space="preserve"> «12 месяцев»</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ко дню 8 марта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Всероссийский конкурс «Большая перемена»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Сдача норм ГТО</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color w:val="000000"/>
                <w:sz w:val="24"/>
                <w:szCs w:val="24"/>
              </w:rPr>
              <w:t>Дежурство по школе (</w:t>
            </w:r>
            <w:r w:rsidRPr="007513AF">
              <w:rPr>
                <w:rFonts w:ascii="Times New Roman" w:eastAsia="Calibri" w:hAnsi="Times New Roman" w:cs="Times New Roman"/>
                <w:color w:val="000000"/>
                <w:sz w:val="24"/>
                <w:szCs w:val="24"/>
                <w:lang w:val="en-US"/>
              </w:rPr>
              <w:t>I</w:t>
            </w:r>
            <w:r w:rsidRPr="007513AF">
              <w:rPr>
                <w:rFonts w:ascii="Times New Roman" w:eastAsia="Calibri" w:hAnsi="Times New Roman" w:cs="Times New Roman"/>
                <w:color w:val="000000"/>
                <w:sz w:val="24"/>
                <w:szCs w:val="24"/>
              </w:rPr>
              <w:t xml:space="preserve">, </w:t>
            </w:r>
            <w:r w:rsidRPr="007513AF">
              <w:rPr>
                <w:rFonts w:ascii="Times New Roman" w:eastAsia="Calibri" w:hAnsi="Times New Roman" w:cs="Times New Roman"/>
                <w:color w:val="000000"/>
                <w:sz w:val="24"/>
                <w:szCs w:val="24"/>
                <w:lang w:val="en-US"/>
              </w:rPr>
              <w:t>II</w:t>
            </w:r>
            <w:r w:rsidRPr="007513AF">
              <w:rPr>
                <w:rFonts w:ascii="Times New Roman" w:eastAsia="Calibri" w:hAnsi="Times New Roman" w:cs="Times New Roman"/>
                <w:color w:val="000000"/>
                <w:sz w:val="24"/>
                <w:szCs w:val="24"/>
              </w:rPr>
              <w:t xml:space="preserve"> полугодие)</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16</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6</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9</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12</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20</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5</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6</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5</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16</w:t>
            </w:r>
          </w:p>
        </w:tc>
      </w:tr>
      <w:tr w:rsidR="007513AF" w:rsidRPr="007513AF" w:rsidTr="007513AF">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9б</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Мунько Татьяна Викторовна</w:t>
            </w: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 «Зарница»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Игры Морской лиги «Что? Где? Когда?»</w:t>
            </w:r>
          </w:p>
          <w:p w:rsidR="007513AF" w:rsidRPr="007513AF" w:rsidRDefault="007513AF" w:rsidP="007513AF">
            <w:pPr>
              <w:spacing w:line="0" w:lineRule="atLeast"/>
              <w:rPr>
                <w:rFonts w:ascii="Times New Roman" w:eastAsia="Calibri" w:hAnsi="Times New Roman" w:cs="Times New Roman"/>
                <w:color w:val="000000"/>
                <w:sz w:val="24"/>
                <w:szCs w:val="24"/>
              </w:rPr>
            </w:pPr>
            <w:proofErr w:type="spellStart"/>
            <w:r w:rsidRPr="007513AF">
              <w:rPr>
                <w:rFonts w:ascii="Times New Roman" w:eastAsia="Calibri" w:hAnsi="Times New Roman" w:cs="Times New Roman"/>
                <w:color w:val="000000"/>
                <w:sz w:val="24"/>
                <w:szCs w:val="24"/>
              </w:rPr>
              <w:t>Новогоднийквест</w:t>
            </w:r>
            <w:proofErr w:type="spellEnd"/>
            <w:r w:rsidRPr="007513AF">
              <w:rPr>
                <w:rFonts w:ascii="Times New Roman" w:eastAsia="Calibri" w:hAnsi="Times New Roman" w:cs="Times New Roman"/>
                <w:color w:val="000000"/>
                <w:sz w:val="24"/>
                <w:szCs w:val="24"/>
              </w:rPr>
              <w:t xml:space="preserve"> «12 месяцев»</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color w:val="000000"/>
                <w:sz w:val="24"/>
                <w:szCs w:val="24"/>
              </w:rPr>
              <w:t>Дежурство по школе (</w:t>
            </w:r>
            <w:r w:rsidRPr="007513AF">
              <w:rPr>
                <w:rFonts w:ascii="Times New Roman" w:eastAsia="Calibri" w:hAnsi="Times New Roman" w:cs="Times New Roman"/>
                <w:color w:val="000000"/>
                <w:sz w:val="24"/>
                <w:szCs w:val="24"/>
                <w:lang w:val="en-US"/>
              </w:rPr>
              <w:t>I</w:t>
            </w:r>
            <w:r w:rsidRPr="007513AF">
              <w:rPr>
                <w:rFonts w:ascii="Times New Roman" w:eastAsia="Calibri" w:hAnsi="Times New Roman" w:cs="Times New Roman"/>
                <w:color w:val="000000"/>
                <w:sz w:val="24"/>
                <w:szCs w:val="24"/>
              </w:rPr>
              <w:t xml:space="preserve">, </w:t>
            </w:r>
            <w:r w:rsidRPr="007513AF">
              <w:rPr>
                <w:rFonts w:ascii="Times New Roman" w:eastAsia="Calibri" w:hAnsi="Times New Roman" w:cs="Times New Roman"/>
                <w:color w:val="000000"/>
                <w:sz w:val="24"/>
                <w:szCs w:val="24"/>
                <w:lang w:val="en-US"/>
              </w:rPr>
              <w:t>II</w:t>
            </w:r>
            <w:r w:rsidRPr="007513AF">
              <w:rPr>
                <w:rFonts w:ascii="Times New Roman" w:eastAsia="Calibri" w:hAnsi="Times New Roman" w:cs="Times New Roman"/>
                <w:color w:val="000000"/>
                <w:sz w:val="24"/>
                <w:szCs w:val="24"/>
              </w:rPr>
              <w:t xml:space="preserve"> полугодие)</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10</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15</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6</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6</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9</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20</w:t>
            </w:r>
          </w:p>
        </w:tc>
      </w:tr>
      <w:tr w:rsidR="007513AF" w:rsidRPr="007513AF" w:rsidTr="007513AF">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lastRenderedPageBreak/>
              <w:t>10а</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Липча Татьяна Анатольевна</w:t>
            </w: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 «Зарница»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Игры Морской лиги «Что? Где? Когда?»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Концерт ко дню Матери (монолог Катерины)</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Акция «Международный день борьбы с наркоманией»</w:t>
            </w:r>
          </w:p>
          <w:p w:rsidR="007513AF" w:rsidRPr="007513AF" w:rsidRDefault="007513AF" w:rsidP="007513AF">
            <w:pPr>
              <w:spacing w:line="0" w:lineRule="atLeast"/>
              <w:rPr>
                <w:rFonts w:ascii="Times New Roman" w:eastAsia="Calibri" w:hAnsi="Times New Roman" w:cs="Times New Roman"/>
                <w:color w:val="000000"/>
                <w:sz w:val="24"/>
                <w:szCs w:val="24"/>
              </w:rPr>
            </w:pPr>
            <w:proofErr w:type="spellStart"/>
            <w:r w:rsidRPr="007513AF">
              <w:rPr>
                <w:rFonts w:ascii="Times New Roman" w:eastAsia="Calibri" w:hAnsi="Times New Roman" w:cs="Times New Roman"/>
                <w:color w:val="000000"/>
                <w:sz w:val="24"/>
                <w:szCs w:val="24"/>
              </w:rPr>
              <w:t>Новогоднийквест</w:t>
            </w:r>
            <w:proofErr w:type="spellEnd"/>
            <w:r w:rsidRPr="007513AF">
              <w:rPr>
                <w:rFonts w:ascii="Times New Roman" w:eastAsia="Calibri" w:hAnsi="Times New Roman" w:cs="Times New Roman"/>
                <w:color w:val="000000"/>
                <w:sz w:val="24"/>
                <w:szCs w:val="24"/>
              </w:rPr>
              <w:t xml:space="preserve"> «12 месяцев»</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Создание видеоролика ко дню Победы «75-летию Победы посвящается…»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Всероссийский конкурс «Большая перемена»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Сдача норм ГТО</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color w:val="000000"/>
                <w:sz w:val="24"/>
                <w:szCs w:val="24"/>
              </w:rPr>
              <w:t>Дежурство по школе (</w:t>
            </w:r>
            <w:r w:rsidRPr="007513AF">
              <w:rPr>
                <w:rFonts w:ascii="Times New Roman" w:eastAsia="Calibri" w:hAnsi="Times New Roman" w:cs="Times New Roman"/>
                <w:color w:val="000000"/>
                <w:sz w:val="24"/>
                <w:szCs w:val="24"/>
                <w:lang w:val="en-US"/>
              </w:rPr>
              <w:t>I</w:t>
            </w:r>
            <w:r w:rsidRPr="007513AF">
              <w:rPr>
                <w:rFonts w:ascii="Times New Roman" w:eastAsia="Calibri" w:hAnsi="Times New Roman" w:cs="Times New Roman"/>
                <w:color w:val="000000"/>
                <w:sz w:val="24"/>
                <w:szCs w:val="24"/>
              </w:rPr>
              <w:t xml:space="preserve">, </w:t>
            </w:r>
            <w:r w:rsidRPr="007513AF">
              <w:rPr>
                <w:rFonts w:ascii="Times New Roman" w:eastAsia="Calibri" w:hAnsi="Times New Roman" w:cs="Times New Roman"/>
                <w:color w:val="000000"/>
                <w:sz w:val="24"/>
                <w:szCs w:val="24"/>
                <w:lang w:val="en-US"/>
              </w:rPr>
              <w:t>II</w:t>
            </w:r>
            <w:r w:rsidRPr="007513AF">
              <w:rPr>
                <w:rFonts w:ascii="Times New Roman" w:eastAsia="Calibri" w:hAnsi="Times New Roman" w:cs="Times New Roman"/>
                <w:color w:val="000000"/>
                <w:sz w:val="24"/>
                <w:szCs w:val="24"/>
              </w:rPr>
              <w:t xml:space="preserve"> полугодие)</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17</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5</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9</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17</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15</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10</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5</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3</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17</w:t>
            </w:r>
          </w:p>
        </w:tc>
      </w:tr>
      <w:tr w:rsidR="007513AF" w:rsidRPr="007513AF" w:rsidTr="007513AF">
        <w:tc>
          <w:tcPr>
            <w:tcW w:w="816"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11а</w:t>
            </w:r>
          </w:p>
        </w:tc>
        <w:tc>
          <w:tcPr>
            <w:tcW w:w="2162"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Фагина Людмила Викторовна</w:t>
            </w:r>
          </w:p>
        </w:tc>
        <w:tc>
          <w:tcPr>
            <w:tcW w:w="5584" w:type="dxa"/>
          </w:tcPr>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Торжественная линейка «День знаний»</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здоровья, помощь в организации для 1-4 кл. Экологический субботник «Зеленая Россия»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День самоуправления</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Игры Морской лиги «Что? Где? Когда?»</w:t>
            </w:r>
          </w:p>
          <w:p w:rsidR="007513AF" w:rsidRPr="007513AF" w:rsidRDefault="007513AF" w:rsidP="007513AF">
            <w:pPr>
              <w:spacing w:line="0" w:lineRule="atLeast"/>
              <w:rPr>
                <w:rFonts w:ascii="Times New Roman" w:eastAsia="Calibri" w:hAnsi="Times New Roman" w:cs="Times New Roman"/>
                <w:color w:val="000000"/>
                <w:sz w:val="24"/>
                <w:szCs w:val="24"/>
              </w:rPr>
            </w:pPr>
            <w:proofErr w:type="spellStart"/>
            <w:r w:rsidRPr="007513AF">
              <w:rPr>
                <w:rFonts w:ascii="Times New Roman" w:eastAsia="Calibri" w:hAnsi="Times New Roman" w:cs="Times New Roman"/>
                <w:color w:val="000000"/>
                <w:sz w:val="24"/>
                <w:szCs w:val="24"/>
              </w:rPr>
              <w:t>Новогоднийквест</w:t>
            </w:r>
            <w:proofErr w:type="spellEnd"/>
            <w:r w:rsidRPr="007513AF">
              <w:rPr>
                <w:rFonts w:ascii="Times New Roman" w:eastAsia="Calibri" w:hAnsi="Times New Roman" w:cs="Times New Roman"/>
                <w:color w:val="000000"/>
                <w:sz w:val="24"/>
                <w:szCs w:val="24"/>
              </w:rPr>
              <w:t xml:space="preserve"> «12 месяцев»</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Творческий фестиваль «Тебе, великая Страна! Тебе, великая Победа!»</w:t>
            </w:r>
          </w:p>
          <w:p w:rsidR="007513AF" w:rsidRPr="007513AF" w:rsidRDefault="007513AF" w:rsidP="007513AF">
            <w:pPr>
              <w:spacing w:line="0" w:lineRule="atLeast"/>
              <w:rPr>
                <w:rFonts w:ascii="Times New Roman" w:eastAsia="Calibri" w:hAnsi="Times New Roman" w:cs="Times New Roman"/>
                <w:color w:val="000000"/>
                <w:sz w:val="24"/>
                <w:szCs w:val="24"/>
              </w:rPr>
            </w:pPr>
            <w:r w:rsidRPr="007513AF">
              <w:rPr>
                <w:rFonts w:ascii="Times New Roman" w:eastAsia="Calibri" w:hAnsi="Times New Roman" w:cs="Times New Roman"/>
                <w:color w:val="000000"/>
                <w:sz w:val="24"/>
                <w:szCs w:val="24"/>
              </w:rPr>
              <w:t>Районный конкурс рисунков «Война глазами детей»</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color w:val="000000"/>
                <w:sz w:val="24"/>
                <w:szCs w:val="24"/>
              </w:rPr>
              <w:t>Дежурство по школе (</w:t>
            </w:r>
            <w:r w:rsidRPr="007513AF">
              <w:rPr>
                <w:rFonts w:ascii="Times New Roman" w:eastAsia="Calibri" w:hAnsi="Times New Roman" w:cs="Times New Roman"/>
                <w:color w:val="000000"/>
                <w:sz w:val="24"/>
                <w:szCs w:val="24"/>
                <w:lang w:val="en-US"/>
              </w:rPr>
              <w:t>I</w:t>
            </w:r>
            <w:r w:rsidRPr="007513AF">
              <w:rPr>
                <w:rFonts w:ascii="Times New Roman" w:eastAsia="Calibri" w:hAnsi="Times New Roman" w:cs="Times New Roman"/>
                <w:color w:val="000000"/>
                <w:sz w:val="24"/>
                <w:szCs w:val="24"/>
              </w:rPr>
              <w:t xml:space="preserve"> полугодие)</w:t>
            </w:r>
          </w:p>
        </w:tc>
        <w:tc>
          <w:tcPr>
            <w:tcW w:w="1214" w:type="dxa"/>
          </w:tcPr>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16</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16</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7</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16</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9</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8</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10</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w:t>
            </w:r>
          </w:p>
          <w:p w:rsidR="007513AF" w:rsidRPr="007513AF" w:rsidRDefault="007513AF" w:rsidP="007513AF">
            <w:pPr>
              <w:autoSpaceDE w:val="0"/>
              <w:autoSpaceDN w:val="0"/>
              <w:adjustRightInd w:val="0"/>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16</w:t>
            </w:r>
          </w:p>
        </w:tc>
      </w:tr>
    </w:tbl>
    <w:p w:rsidR="007513AF" w:rsidRPr="007513AF" w:rsidRDefault="007513AF" w:rsidP="007513AF">
      <w:pPr>
        <w:shd w:val="clear" w:color="auto" w:fill="FFFFFF"/>
        <w:spacing w:after="150" w:line="360" w:lineRule="auto"/>
        <w:jc w:val="both"/>
        <w:rPr>
          <w:rFonts w:ascii="Times New Roman" w:eastAsia="Times New Roman" w:hAnsi="Times New Roman" w:cs="Times New Roman"/>
          <w:bCs/>
          <w:color w:val="000000"/>
          <w:sz w:val="24"/>
          <w:szCs w:val="24"/>
          <w:lang w:eastAsia="ru-RU"/>
        </w:rPr>
      </w:pP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Классные руководители используют в своей практике различные технологии воспитания: технологию воспитания общественного творчества в условиях КТД; технологию личностно-ориентированного воспитания; технологию педагогической поддержки; информационно-коммуникационные технологии; шоу-технологии; тренинги общения; деловые игры. На классных часах групповая форма работы является ведущей.</w:t>
      </w:r>
    </w:p>
    <w:p w:rsidR="007513AF" w:rsidRPr="007513AF" w:rsidRDefault="007513AF" w:rsidP="00B27232">
      <w:pPr>
        <w:spacing w:after="0" w:line="240" w:lineRule="auto"/>
        <w:ind w:firstLine="708"/>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Классные часы и массовые мероприятия проводятся в кабинетах, актовом зале, на открытой спортивной площадке на территории школы, Ледовой арене, бассейне «Дельфин», на горнолыжной базе «Восток», а также во Дворце культуры «Металлург», с которым школа поддерживает постоянное сотрудничество.</w:t>
      </w:r>
    </w:p>
    <w:p w:rsidR="007513AF" w:rsidRPr="007513AF" w:rsidRDefault="007513AF" w:rsidP="00B27232">
      <w:pPr>
        <w:shd w:val="clear" w:color="auto" w:fill="FFFFFF"/>
        <w:spacing w:after="0" w:line="240" w:lineRule="auto"/>
        <w:jc w:val="both"/>
        <w:rPr>
          <w:rFonts w:ascii="Calibri" w:eastAsia="Times New Roman" w:hAnsi="Calibri" w:cs="Calibri"/>
          <w:lang w:eastAsia="ru-RU"/>
        </w:rPr>
      </w:pPr>
      <w:r w:rsidRPr="007513AF">
        <w:rPr>
          <w:rFonts w:ascii="Times New Roman" w:eastAsia="Times New Roman" w:hAnsi="Times New Roman" w:cs="Times New Roman"/>
          <w:sz w:val="24"/>
          <w:szCs w:val="24"/>
          <w:lang w:eastAsia="ru-RU"/>
        </w:rPr>
        <w:t xml:space="preserve">Большую возможность для деятельности изучения личности ученика представляет классный час. Хотелось бы отметить, что классные руководители проводят систематическую работу по профилактике правонарушений и преступлений среди детей, экстремизма, гармонизации межэтнических и межкультурных отношений. Профилактическая работа ведется по темам безопасности в сети интернет, антитеррористической безопасности, профилактика суицидального поведения детей, профилактика ДДТТ, травматизма на железной дороге, ведется </w:t>
      </w:r>
      <w:r w:rsidRPr="007513AF">
        <w:rPr>
          <w:rFonts w:ascii="Times New Roman" w:eastAsia="Calibri" w:hAnsi="Times New Roman" w:cs="Times New Roman"/>
          <w:sz w:val="24"/>
          <w:szCs w:val="24"/>
        </w:rPr>
        <w:t>пропаганда здорового образа жизни.  Целенаправленно в течение всего учебного года во всех классах ежемесячно проводились классные часы по ТБ в учебное и каникулярное время, ППБ и ПДД по индивидуальному плану классного руководителя (темы фиксируются в циклограмму классных часов), а также разного рода тематические классные часы.</w:t>
      </w:r>
      <w:r w:rsidRPr="007513AF">
        <w:rPr>
          <w:rFonts w:ascii="Times New Roman" w:eastAsia="Times New Roman" w:hAnsi="Times New Roman" w:cs="Times New Roman"/>
          <w:sz w:val="24"/>
          <w:szCs w:val="24"/>
          <w:lang w:eastAsia="ru-RU"/>
        </w:rPr>
        <w:t xml:space="preserve"> В помощь классным руководителям в школе работает социальный педагог и педагог – психолог. Одно из направлений в их работе выявление на ранней стадии немедицинского потребления наркотических сре</w:t>
      </w:r>
      <w:proofErr w:type="gramStart"/>
      <w:r w:rsidRPr="007513AF">
        <w:rPr>
          <w:rFonts w:ascii="Times New Roman" w:eastAsia="Times New Roman" w:hAnsi="Times New Roman" w:cs="Times New Roman"/>
          <w:sz w:val="24"/>
          <w:szCs w:val="24"/>
          <w:lang w:eastAsia="ru-RU"/>
        </w:rPr>
        <w:t>дств с п</w:t>
      </w:r>
      <w:proofErr w:type="gramEnd"/>
      <w:r w:rsidRPr="007513AF">
        <w:rPr>
          <w:rFonts w:ascii="Times New Roman" w:eastAsia="Times New Roman" w:hAnsi="Times New Roman" w:cs="Times New Roman"/>
          <w:sz w:val="24"/>
          <w:szCs w:val="24"/>
          <w:lang w:eastAsia="ru-RU"/>
        </w:rPr>
        <w:t xml:space="preserve">омощью социально-психологического тестирования. В течение учебного года проведены социальные и психологические тестирования, диагностики и различные мероприятия: тренинги, лекции акции, </w:t>
      </w:r>
      <w:r w:rsidRPr="007513AF">
        <w:rPr>
          <w:rFonts w:ascii="Times New Roman" w:eastAsia="Times New Roman" w:hAnsi="Times New Roman" w:cs="Times New Roman"/>
          <w:sz w:val="24"/>
          <w:szCs w:val="24"/>
          <w:shd w:val="clear" w:color="auto" w:fill="FFFFFF"/>
          <w:lang w:eastAsia="ru-RU"/>
        </w:rPr>
        <w:t>классные часы, выставки рисунков по профилактике суицидального поведения и др.</w:t>
      </w:r>
    </w:p>
    <w:p w:rsidR="007513AF" w:rsidRPr="007513AF" w:rsidRDefault="007513AF" w:rsidP="00B27232">
      <w:pPr>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lastRenderedPageBreak/>
        <w:t>В этом учебном году были проведены открытые мероприятия:</w:t>
      </w:r>
      <w:r w:rsidRPr="007513AF">
        <w:rPr>
          <w:rFonts w:ascii="Times New Roman" w:eastAsia="Times New Roman" w:hAnsi="Times New Roman" w:cs="Times New Roman"/>
          <w:sz w:val="24"/>
          <w:szCs w:val="24"/>
          <w:lang w:eastAsia="ru-RU"/>
        </w:rPr>
        <w:br/>
        <w:t xml:space="preserve">в параллели первых классов «Посвящение в первоклассники», «Веселая математика», «Мы любим спорт и творчество», «Прощание с азбукой»;  в рамках проекта «Чистая страна –какой я её вижу» прошли открытые </w:t>
      </w:r>
      <w:proofErr w:type="spellStart"/>
      <w:r w:rsidRPr="007513AF">
        <w:rPr>
          <w:rFonts w:ascii="Times New Roman" w:eastAsia="Times New Roman" w:hAnsi="Times New Roman" w:cs="Times New Roman"/>
          <w:sz w:val="24"/>
          <w:szCs w:val="24"/>
          <w:lang w:eastAsia="ru-RU"/>
        </w:rPr>
        <w:t>экоуроки</w:t>
      </w:r>
      <w:proofErr w:type="spellEnd"/>
      <w:r w:rsidRPr="007513AF">
        <w:rPr>
          <w:rFonts w:ascii="Times New Roman" w:eastAsia="Times New Roman" w:hAnsi="Times New Roman" w:cs="Times New Roman"/>
          <w:sz w:val="24"/>
          <w:szCs w:val="24"/>
          <w:lang w:eastAsia="ru-RU"/>
        </w:rPr>
        <w:t xml:space="preserve"> «Разделяй и</w:t>
      </w:r>
      <w:proofErr w:type="gramStart"/>
      <w:r w:rsidRPr="007513AF">
        <w:rPr>
          <w:rFonts w:ascii="Times New Roman" w:eastAsia="Times New Roman" w:hAnsi="Times New Roman" w:cs="Times New Roman"/>
          <w:sz w:val="24"/>
          <w:szCs w:val="24"/>
          <w:lang w:eastAsia="ru-RU"/>
        </w:rPr>
        <w:t xml:space="preserve"> З</w:t>
      </w:r>
      <w:proofErr w:type="gramEnd"/>
      <w:r w:rsidRPr="007513AF">
        <w:rPr>
          <w:rFonts w:ascii="Times New Roman" w:eastAsia="Times New Roman" w:hAnsi="Times New Roman" w:cs="Times New Roman"/>
          <w:sz w:val="24"/>
          <w:szCs w:val="24"/>
          <w:lang w:eastAsia="ru-RU"/>
        </w:rPr>
        <w:t xml:space="preserve">дравствуй» «Планета в пластиковой упаковке», «Мир без мусора». Так, в 5 классе на </w:t>
      </w:r>
      <w:proofErr w:type="spellStart"/>
      <w:r w:rsidRPr="007513AF">
        <w:rPr>
          <w:rFonts w:ascii="Times New Roman" w:eastAsia="Times New Roman" w:hAnsi="Times New Roman" w:cs="Times New Roman"/>
          <w:sz w:val="24"/>
          <w:szCs w:val="24"/>
          <w:lang w:eastAsia="ru-RU"/>
        </w:rPr>
        <w:t>экоуроке</w:t>
      </w:r>
      <w:proofErr w:type="spellEnd"/>
      <w:r w:rsidRPr="007513AF">
        <w:rPr>
          <w:rFonts w:ascii="Times New Roman" w:eastAsia="Times New Roman" w:hAnsi="Times New Roman" w:cs="Times New Roman"/>
          <w:sz w:val="24"/>
          <w:szCs w:val="24"/>
          <w:lang w:eastAsia="ru-RU"/>
        </w:rPr>
        <w:t xml:space="preserve"> было затронуто много важных экологических проблем: загрязнение окружающей среды, поведение человека на природе, новые методы борьбы с «мусорным монстром», загрязнение продуктов питания. В 4 классах ребята учились разделять мусор и узнали все о его переработке. В 8 классе прошёл диспут на тему защиты окружающей среды и как сделать наш мир чище. Также в рамках проекта проводилась акция «Сдай </w:t>
      </w:r>
      <w:proofErr w:type="gramStart"/>
      <w:r w:rsidRPr="007513AF">
        <w:rPr>
          <w:rFonts w:ascii="Times New Roman" w:eastAsia="Times New Roman" w:hAnsi="Times New Roman" w:cs="Times New Roman"/>
          <w:sz w:val="24"/>
          <w:szCs w:val="24"/>
          <w:lang w:eastAsia="ru-RU"/>
        </w:rPr>
        <w:t>батарейку-сохрани</w:t>
      </w:r>
      <w:proofErr w:type="gramEnd"/>
      <w:r w:rsidRPr="007513AF">
        <w:rPr>
          <w:rFonts w:ascii="Times New Roman" w:eastAsia="Times New Roman" w:hAnsi="Times New Roman" w:cs="Times New Roman"/>
          <w:sz w:val="24"/>
          <w:szCs w:val="24"/>
          <w:lang w:eastAsia="ru-RU"/>
        </w:rPr>
        <w:t xml:space="preserve"> здоровье земли» и выставка поделок </w:t>
      </w:r>
      <w:r w:rsidRPr="007513AF">
        <w:rPr>
          <w:rFonts w:ascii="Times New Roman" w:eastAsia="Calibri" w:hAnsi="Times New Roman" w:cs="Times New Roman"/>
          <w:sz w:val="24"/>
          <w:szCs w:val="24"/>
        </w:rPr>
        <w:t xml:space="preserve">«Чудеса из мусорной корзины». По итогам участия в конкурсе проектов </w:t>
      </w:r>
      <w:r w:rsidRPr="007513AF">
        <w:rPr>
          <w:rFonts w:ascii="Times New Roman" w:eastAsia="Times New Roman" w:hAnsi="Times New Roman" w:cs="Times New Roman"/>
          <w:sz w:val="24"/>
          <w:szCs w:val="24"/>
          <w:lang w:eastAsia="ru-RU"/>
        </w:rPr>
        <w:t xml:space="preserve">«Чистая страна </w:t>
      </w:r>
      <w:proofErr w:type="gramStart"/>
      <w:r w:rsidRPr="007513AF">
        <w:rPr>
          <w:rFonts w:ascii="Times New Roman" w:eastAsia="Times New Roman" w:hAnsi="Times New Roman" w:cs="Times New Roman"/>
          <w:sz w:val="24"/>
          <w:szCs w:val="24"/>
          <w:lang w:eastAsia="ru-RU"/>
        </w:rPr>
        <w:t>–к</w:t>
      </w:r>
      <w:proofErr w:type="gramEnd"/>
      <w:r w:rsidRPr="007513AF">
        <w:rPr>
          <w:rFonts w:ascii="Times New Roman" w:eastAsia="Times New Roman" w:hAnsi="Times New Roman" w:cs="Times New Roman"/>
          <w:sz w:val="24"/>
          <w:szCs w:val="24"/>
          <w:lang w:eastAsia="ru-RU"/>
        </w:rPr>
        <w:t>акой я её вижу» наша школа стала призёром на муниципальном уровне.</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В рамках проведения в Российской Федерации Года памяти и славы и празднования Дня Победы, наша школа принимала участие в акциях и конкурсах «Солдатская каша», «Страна Героев» «Дорогами памяти», «Окна победы». На социальные страницы школы были выложены ветераны ВОВ всех желающих ребят и учителей с тегом #</w:t>
      </w:r>
      <w:proofErr w:type="spellStart"/>
      <w:r w:rsidRPr="007513AF">
        <w:rPr>
          <w:rFonts w:ascii="Times New Roman" w:eastAsia="Times New Roman" w:hAnsi="Times New Roman" w:cs="Times New Roman"/>
          <w:sz w:val="24"/>
          <w:szCs w:val="24"/>
          <w:lang w:eastAsia="ru-RU"/>
        </w:rPr>
        <w:t>Дорогапамяти</w:t>
      </w:r>
      <w:proofErr w:type="spellEnd"/>
      <w:r w:rsidRPr="007513AF">
        <w:rPr>
          <w:rFonts w:ascii="Times New Roman" w:eastAsia="Times New Roman" w:hAnsi="Times New Roman" w:cs="Times New Roman"/>
          <w:sz w:val="24"/>
          <w:szCs w:val="24"/>
          <w:lang w:eastAsia="ru-RU"/>
        </w:rPr>
        <w:t xml:space="preserve">. </w:t>
      </w:r>
      <w:proofErr w:type="gramStart"/>
      <w:r w:rsidRPr="007513AF">
        <w:rPr>
          <w:rFonts w:ascii="Times New Roman" w:eastAsia="Times New Roman" w:hAnsi="Times New Roman" w:cs="Times New Roman"/>
          <w:sz w:val="24"/>
          <w:szCs w:val="24"/>
          <w:lang w:eastAsia="ru-RU"/>
        </w:rPr>
        <w:t xml:space="preserve">Также ребята шестого класса принимали участие в онлайн конкурсе «Солдатская каша», они рассказывали о фронтовой еде в годы великой отечественной войны и делились рецептами приготовления солдатской каши, в конкурсе «Страна Героев» приняла участие ученица 8 класса Суркова У., она собрала информацию и опубликовала созданное видео на социальные страницы о советском спортсмене, участнике ВОВ, заслуженном мастере спорта </w:t>
      </w:r>
      <w:proofErr w:type="spellStart"/>
      <w:r w:rsidRPr="007513AF">
        <w:rPr>
          <w:rFonts w:ascii="Times New Roman" w:eastAsia="Times New Roman" w:hAnsi="Times New Roman" w:cs="Times New Roman"/>
          <w:sz w:val="24"/>
          <w:szCs w:val="24"/>
          <w:lang w:eastAsia="ru-RU"/>
        </w:rPr>
        <w:t>Сологубове</w:t>
      </w:r>
      <w:proofErr w:type="spellEnd"/>
      <w:r w:rsidRPr="007513AF">
        <w:rPr>
          <w:rFonts w:ascii="Times New Roman" w:eastAsia="Times New Roman" w:hAnsi="Times New Roman" w:cs="Times New Roman"/>
          <w:sz w:val="24"/>
          <w:szCs w:val="24"/>
          <w:lang w:eastAsia="ru-RU"/>
        </w:rPr>
        <w:t xml:space="preserve"> Н.М. Во</w:t>
      </w:r>
      <w:proofErr w:type="gramEnd"/>
      <w:r w:rsidRPr="007513AF">
        <w:rPr>
          <w:rFonts w:ascii="Times New Roman" w:eastAsia="Times New Roman" w:hAnsi="Times New Roman" w:cs="Times New Roman"/>
          <w:sz w:val="24"/>
          <w:szCs w:val="24"/>
          <w:lang w:eastAsia="ru-RU"/>
        </w:rPr>
        <w:t xml:space="preserve"> всероссийской акции «Окна Победы», все желающие оформляли свой балкон и размещали фотографии своих окон в социальных сетях на своих страничках с соответствующим тегом </w:t>
      </w:r>
      <w:proofErr w:type="spellStart"/>
      <w:r w:rsidRPr="007513AF">
        <w:rPr>
          <w:rFonts w:ascii="Times New Roman" w:eastAsia="Times New Roman" w:hAnsi="Times New Roman" w:cs="Times New Roman"/>
          <w:sz w:val="24"/>
          <w:szCs w:val="24"/>
          <w:lang w:eastAsia="ru-RU"/>
        </w:rPr>
        <w:t>ОкнаПобеды</w:t>
      </w:r>
      <w:proofErr w:type="spellEnd"/>
      <w:r w:rsidRPr="007513AF">
        <w:rPr>
          <w:rFonts w:ascii="Times New Roman" w:eastAsia="Times New Roman" w:hAnsi="Times New Roman" w:cs="Times New Roman"/>
          <w:sz w:val="24"/>
          <w:szCs w:val="24"/>
          <w:lang w:eastAsia="ru-RU"/>
        </w:rPr>
        <w:t xml:space="preserve"> и со словами благодарности героям.</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 xml:space="preserve">Работу по профориентации педагогический коллектив школы строит на основе деятельности, направленной на профессиональное самоопределение </w:t>
      </w:r>
      <w:proofErr w:type="gramStart"/>
      <w:r w:rsidRPr="007513AF">
        <w:rPr>
          <w:rFonts w:ascii="Times New Roman" w:eastAsia="Times New Roman" w:hAnsi="Times New Roman" w:cs="Times New Roman"/>
          <w:sz w:val="24"/>
          <w:szCs w:val="24"/>
          <w:lang w:eastAsia="ru-RU"/>
        </w:rPr>
        <w:t>обучающихся</w:t>
      </w:r>
      <w:proofErr w:type="gramEnd"/>
      <w:r w:rsidRPr="007513AF">
        <w:rPr>
          <w:rFonts w:ascii="Times New Roman" w:eastAsia="Times New Roman" w:hAnsi="Times New Roman" w:cs="Times New Roman"/>
          <w:sz w:val="24"/>
          <w:szCs w:val="24"/>
          <w:lang w:eastAsia="ru-RU"/>
        </w:rPr>
        <w:t>.</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 xml:space="preserve">Главная задача </w:t>
      </w:r>
      <w:proofErr w:type="spellStart"/>
      <w:r w:rsidRPr="007513AF">
        <w:rPr>
          <w:rFonts w:ascii="Times New Roman" w:eastAsia="Times New Roman" w:hAnsi="Times New Roman" w:cs="Times New Roman"/>
          <w:sz w:val="24"/>
          <w:szCs w:val="24"/>
          <w:lang w:eastAsia="ru-RU"/>
        </w:rPr>
        <w:t>профориентационной</w:t>
      </w:r>
      <w:proofErr w:type="spellEnd"/>
      <w:r w:rsidRPr="007513AF">
        <w:rPr>
          <w:rFonts w:ascii="Times New Roman" w:eastAsia="Times New Roman" w:hAnsi="Times New Roman" w:cs="Times New Roman"/>
          <w:sz w:val="24"/>
          <w:szCs w:val="24"/>
          <w:lang w:eastAsia="ru-RU"/>
        </w:rPr>
        <w:t xml:space="preserve"> работы – формирование у школьников внутренней готовности к осознанному и самостоятельному выбору жизненного и профессионального пути через создание реально и эффективно действующей системы сопровождения профессионального самоопределения в школе.</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bCs/>
          <w:sz w:val="24"/>
          <w:szCs w:val="24"/>
          <w:lang w:eastAsia="ru-RU"/>
        </w:rPr>
        <w:t>Целью </w:t>
      </w:r>
      <w:proofErr w:type="spellStart"/>
      <w:r w:rsidRPr="007513AF">
        <w:rPr>
          <w:rFonts w:ascii="Times New Roman" w:eastAsia="Times New Roman" w:hAnsi="Times New Roman" w:cs="Times New Roman"/>
          <w:bCs/>
          <w:sz w:val="24"/>
          <w:szCs w:val="24"/>
          <w:lang w:eastAsia="ru-RU"/>
        </w:rPr>
        <w:t>профориентационной</w:t>
      </w:r>
      <w:proofErr w:type="spellEnd"/>
      <w:r w:rsidRPr="007513AF">
        <w:rPr>
          <w:rFonts w:ascii="Times New Roman" w:eastAsia="Times New Roman" w:hAnsi="Times New Roman" w:cs="Times New Roman"/>
          <w:bCs/>
          <w:sz w:val="24"/>
          <w:szCs w:val="24"/>
          <w:lang w:eastAsia="ru-RU"/>
        </w:rPr>
        <w:t xml:space="preserve"> работы на уровне начального общего образования (1 – 4 классы) </w:t>
      </w:r>
      <w:r w:rsidRPr="007513AF">
        <w:rPr>
          <w:rFonts w:ascii="Times New Roman" w:eastAsia="Times New Roman" w:hAnsi="Times New Roman" w:cs="Times New Roman"/>
          <w:sz w:val="24"/>
          <w:szCs w:val="24"/>
          <w:lang w:eastAsia="ru-RU"/>
        </w:rPr>
        <w:t xml:space="preserve">является расширение знаний о мире профессий и формирование интереса к познанию. Для её реализации была организована разнообразная досуговая и исследовательская деятельность: посещение выставок книг, посвящённых различным профессиям в библиотеке школы; классные часы о ролях различных профессий; занятость в кружковой деятельности; </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bCs/>
          <w:sz w:val="24"/>
          <w:szCs w:val="24"/>
          <w:lang w:eastAsia="ru-RU"/>
        </w:rPr>
        <w:t>Целью </w:t>
      </w:r>
      <w:proofErr w:type="spellStart"/>
      <w:r w:rsidRPr="007513AF">
        <w:rPr>
          <w:rFonts w:ascii="Times New Roman" w:eastAsia="Times New Roman" w:hAnsi="Times New Roman" w:cs="Times New Roman"/>
          <w:bCs/>
          <w:sz w:val="24"/>
          <w:szCs w:val="24"/>
          <w:lang w:eastAsia="ru-RU"/>
        </w:rPr>
        <w:t>профориентационной</w:t>
      </w:r>
      <w:proofErr w:type="spellEnd"/>
      <w:r w:rsidRPr="007513AF">
        <w:rPr>
          <w:rFonts w:ascii="Times New Roman" w:eastAsia="Times New Roman" w:hAnsi="Times New Roman" w:cs="Times New Roman"/>
          <w:bCs/>
          <w:sz w:val="24"/>
          <w:szCs w:val="24"/>
          <w:lang w:eastAsia="ru-RU"/>
        </w:rPr>
        <w:t xml:space="preserve"> работы на уровне основного общего образования (5 – 7 классы)</w:t>
      </w:r>
      <w:r w:rsidRPr="007513AF">
        <w:rPr>
          <w:rFonts w:ascii="Times New Roman" w:eastAsia="Times New Roman" w:hAnsi="Times New Roman" w:cs="Times New Roman"/>
          <w:b/>
          <w:bCs/>
          <w:sz w:val="24"/>
          <w:szCs w:val="24"/>
          <w:lang w:eastAsia="ru-RU"/>
        </w:rPr>
        <w:t> </w:t>
      </w:r>
      <w:r w:rsidRPr="007513AF">
        <w:rPr>
          <w:rFonts w:ascii="Times New Roman" w:eastAsia="Times New Roman" w:hAnsi="Times New Roman" w:cs="Times New Roman"/>
          <w:sz w:val="24"/>
          <w:szCs w:val="24"/>
          <w:lang w:eastAsia="ru-RU"/>
        </w:rPr>
        <w:t>является формирование профессиональной направленности, содействие профессиональному самопознанию обучающихся, исследование индивидуальных особенностей, подготовка к осознанному выбору профиля обучения в старших классах.</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В деятельность данного этапа включены следующие направления:</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-проведение информационно-просветительской работы (отв. классные руководители);</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 xml:space="preserve">- вовлечение </w:t>
      </w:r>
      <w:proofErr w:type="gramStart"/>
      <w:r w:rsidRPr="007513AF">
        <w:rPr>
          <w:rFonts w:ascii="Times New Roman" w:eastAsia="Times New Roman" w:hAnsi="Times New Roman" w:cs="Times New Roman"/>
          <w:sz w:val="24"/>
          <w:szCs w:val="24"/>
          <w:lang w:eastAsia="ru-RU"/>
        </w:rPr>
        <w:t>обучающихся</w:t>
      </w:r>
      <w:proofErr w:type="gramEnd"/>
      <w:r w:rsidRPr="007513AF">
        <w:rPr>
          <w:rFonts w:ascii="Times New Roman" w:eastAsia="Times New Roman" w:hAnsi="Times New Roman" w:cs="Times New Roman"/>
          <w:sz w:val="24"/>
          <w:szCs w:val="24"/>
          <w:lang w:eastAsia="ru-RU"/>
        </w:rPr>
        <w:t xml:space="preserve"> в дополнительное образование;</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7513AF">
        <w:rPr>
          <w:rFonts w:ascii="Times New Roman" w:eastAsia="Times New Roman" w:hAnsi="Times New Roman" w:cs="Times New Roman"/>
          <w:sz w:val="24"/>
          <w:szCs w:val="24"/>
          <w:lang w:eastAsia="ru-RU"/>
        </w:rPr>
        <w:t>- включение обучающихся в общественно-полезную деятельность (работа во дворе школы; генеральная уборка в учебных кабинетах, школьной библиотеке) и проектную деятельность;</w:t>
      </w:r>
      <w:proofErr w:type="gramEnd"/>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-изучение склонностей обучающихся и их профессиональных потребностей;</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bCs/>
          <w:sz w:val="24"/>
          <w:szCs w:val="24"/>
          <w:lang w:eastAsia="ru-RU"/>
        </w:rPr>
        <w:t xml:space="preserve">Цель </w:t>
      </w:r>
      <w:proofErr w:type="spellStart"/>
      <w:r w:rsidRPr="007513AF">
        <w:rPr>
          <w:rFonts w:ascii="Times New Roman" w:eastAsia="Times New Roman" w:hAnsi="Times New Roman" w:cs="Times New Roman"/>
          <w:bCs/>
          <w:sz w:val="24"/>
          <w:szCs w:val="24"/>
          <w:lang w:eastAsia="ru-RU"/>
        </w:rPr>
        <w:t>профориентационной</w:t>
      </w:r>
      <w:proofErr w:type="spellEnd"/>
      <w:r w:rsidRPr="007513AF">
        <w:rPr>
          <w:rFonts w:ascii="Times New Roman" w:eastAsia="Times New Roman" w:hAnsi="Times New Roman" w:cs="Times New Roman"/>
          <w:bCs/>
          <w:sz w:val="24"/>
          <w:szCs w:val="24"/>
          <w:lang w:eastAsia="ru-RU"/>
        </w:rPr>
        <w:t xml:space="preserve"> работы</w:t>
      </w:r>
      <w:r w:rsidRPr="007513AF">
        <w:rPr>
          <w:rFonts w:ascii="Times New Roman" w:eastAsia="Times New Roman" w:hAnsi="Times New Roman" w:cs="Times New Roman"/>
          <w:sz w:val="24"/>
          <w:szCs w:val="24"/>
          <w:lang w:eastAsia="ru-RU"/>
        </w:rPr>
        <w:t> в 8 – 9 классах:</w:t>
      </w:r>
      <w:r w:rsidRPr="007513AF">
        <w:rPr>
          <w:rFonts w:ascii="Times New Roman" w:eastAsia="Times New Roman" w:hAnsi="Times New Roman" w:cs="Times New Roman"/>
          <w:b/>
          <w:bCs/>
          <w:sz w:val="24"/>
          <w:szCs w:val="24"/>
          <w:lang w:eastAsia="ru-RU"/>
        </w:rPr>
        <w:t> </w:t>
      </w:r>
      <w:r w:rsidRPr="007513AF">
        <w:rPr>
          <w:rFonts w:ascii="Times New Roman" w:eastAsia="Times New Roman" w:hAnsi="Times New Roman" w:cs="Times New Roman"/>
          <w:sz w:val="24"/>
          <w:szCs w:val="24"/>
          <w:lang w:eastAsia="ru-RU"/>
        </w:rPr>
        <w:t>формирование профессионального самосознания обучающихся.</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Решаемые </w:t>
      </w:r>
      <w:r w:rsidRPr="007513AF">
        <w:rPr>
          <w:rFonts w:ascii="Times New Roman" w:eastAsia="Times New Roman" w:hAnsi="Times New Roman" w:cs="Times New Roman"/>
          <w:bCs/>
          <w:sz w:val="24"/>
          <w:szCs w:val="24"/>
          <w:lang w:eastAsia="ru-RU"/>
        </w:rPr>
        <w:t>задачи</w:t>
      </w:r>
      <w:r w:rsidRPr="007513AF">
        <w:rPr>
          <w:rFonts w:ascii="Times New Roman" w:eastAsia="Times New Roman" w:hAnsi="Times New Roman" w:cs="Times New Roman"/>
          <w:sz w:val="24"/>
          <w:szCs w:val="24"/>
          <w:lang w:eastAsia="ru-RU"/>
        </w:rPr>
        <w:t> педагогическим коллективом:</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7513AF">
        <w:rPr>
          <w:rFonts w:ascii="Times New Roman" w:eastAsia="Times New Roman" w:hAnsi="Times New Roman" w:cs="Times New Roman"/>
          <w:sz w:val="24"/>
          <w:szCs w:val="24"/>
          <w:lang w:eastAsia="ru-RU"/>
        </w:rPr>
        <w:t xml:space="preserve">- формирование готовности обучающихся к обоснованному выбору профиля обучения в старшей школе, пути получения дальнейшего образования и обоснованному выбору профессии, в том числе в рамках </w:t>
      </w:r>
      <w:proofErr w:type="spellStart"/>
      <w:r w:rsidRPr="007513AF">
        <w:rPr>
          <w:rFonts w:ascii="Times New Roman" w:eastAsia="Times New Roman" w:hAnsi="Times New Roman" w:cs="Times New Roman"/>
          <w:sz w:val="24"/>
          <w:szCs w:val="24"/>
          <w:lang w:eastAsia="ru-RU"/>
        </w:rPr>
        <w:t>предпрофильного</w:t>
      </w:r>
      <w:proofErr w:type="spellEnd"/>
      <w:r w:rsidRPr="007513AF">
        <w:rPr>
          <w:rFonts w:ascii="Times New Roman" w:eastAsia="Times New Roman" w:hAnsi="Times New Roman" w:cs="Times New Roman"/>
          <w:sz w:val="24"/>
          <w:szCs w:val="24"/>
          <w:lang w:eastAsia="ru-RU"/>
        </w:rPr>
        <w:t xml:space="preserve"> образования;</w:t>
      </w:r>
      <w:proofErr w:type="gramEnd"/>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lastRenderedPageBreak/>
        <w:t xml:space="preserve">- оказание </w:t>
      </w:r>
      <w:proofErr w:type="gramStart"/>
      <w:r w:rsidRPr="007513AF">
        <w:rPr>
          <w:rFonts w:ascii="Times New Roman" w:eastAsia="Times New Roman" w:hAnsi="Times New Roman" w:cs="Times New Roman"/>
          <w:sz w:val="24"/>
          <w:szCs w:val="24"/>
          <w:lang w:eastAsia="ru-RU"/>
        </w:rPr>
        <w:t>обучающимся</w:t>
      </w:r>
      <w:proofErr w:type="gramEnd"/>
      <w:r w:rsidRPr="007513AF">
        <w:rPr>
          <w:rFonts w:ascii="Times New Roman" w:eastAsia="Times New Roman" w:hAnsi="Times New Roman" w:cs="Times New Roman"/>
          <w:sz w:val="24"/>
          <w:szCs w:val="24"/>
          <w:lang w:eastAsia="ru-RU"/>
        </w:rPr>
        <w:t xml:space="preserve"> психологической, педагогической и информационной поддержки в принятии решений о выборе профиля обучения в старшей школе, пути дальнейшего образования и профессиональном выборе;</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 xml:space="preserve">- вовлечение </w:t>
      </w:r>
      <w:proofErr w:type="gramStart"/>
      <w:r w:rsidRPr="007513AF">
        <w:rPr>
          <w:rFonts w:ascii="Times New Roman" w:eastAsia="Times New Roman" w:hAnsi="Times New Roman" w:cs="Times New Roman"/>
          <w:sz w:val="24"/>
          <w:szCs w:val="24"/>
          <w:lang w:eastAsia="ru-RU"/>
        </w:rPr>
        <w:t>обучающихся</w:t>
      </w:r>
      <w:proofErr w:type="gramEnd"/>
      <w:r w:rsidRPr="007513AF">
        <w:rPr>
          <w:rFonts w:ascii="Times New Roman" w:eastAsia="Times New Roman" w:hAnsi="Times New Roman" w:cs="Times New Roman"/>
          <w:sz w:val="24"/>
          <w:szCs w:val="24"/>
          <w:lang w:eastAsia="ru-RU"/>
        </w:rPr>
        <w:t xml:space="preserve"> в дополнительное образование – кружки: спортивные секции: племяш   баскетбол, волейбол; общественно-полезную деятельность; </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 xml:space="preserve">- работа </w:t>
      </w:r>
      <w:proofErr w:type="gramStart"/>
      <w:r w:rsidRPr="007513AF">
        <w:rPr>
          <w:rFonts w:ascii="Times New Roman" w:eastAsia="Times New Roman" w:hAnsi="Times New Roman" w:cs="Times New Roman"/>
          <w:sz w:val="24"/>
          <w:szCs w:val="24"/>
          <w:lang w:eastAsia="ru-RU"/>
        </w:rPr>
        <w:t>обучающихся</w:t>
      </w:r>
      <w:proofErr w:type="gramEnd"/>
      <w:r w:rsidRPr="007513AF">
        <w:rPr>
          <w:rFonts w:ascii="Times New Roman" w:eastAsia="Times New Roman" w:hAnsi="Times New Roman" w:cs="Times New Roman"/>
          <w:sz w:val="24"/>
          <w:szCs w:val="24"/>
          <w:lang w:eastAsia="ru-RU"/>
        </w:rPr>
        <w:t xml:space="preserve"> над проектами по различным направлениям;</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 участие в проекте «</w:t>
      </w:r>
      <w:proofErr w:type="spellStart"/>
      <w:r w:rsidRPr="007513AF">
        <w:rPr>
          <w:rFonts w:ascii="Times New Roman" w:eastAsia="Times New Roman" w:hAnsi="Times New Roman" w:cs="Times New Roman"/>
          <w:sz w:val="24"/>
          <w:szCs w:val="24"/>
          <w:lang w:eastAsia="ru-RU"/>
        </w:rPr>
        <w:t>ПроеКТОриЯ</w:t>
      </w:r>
      <w:proofErr w:type="gramStart"/>
      <w:r w:rsidRPr="007513AF">
        <w:rPr>
          <w:rFonts w:ascii="Times New Roman" w:eastAsia="Times New Roman" w:hAnsi="Times New Roman" w:cs="Times New Roman"/>
          <w:sz w:val="24"/>
          <w:szCs w:val="24"/>
          <w:lang w:eastAsia="ru-RU"/>
        </w:rPr>
        <w:t>»в</w:t>
      </w:r>
      <w:proofErr w:type="spellEnd"/>
      <w:proofErr w:type="gramEnd"/>
      <w:r w:rsidRPr="007513AF">
        <w:rPr>
          <w:rFonts w:ascii="Times New Roman" w:eastAsia="Times New Roman" w:hAnsi="Times New Roman" w:cs="Times New Roman"/>
          <w:sz w:val="24"/>
          <w:szCs w:val="24"/>
          <w:lang w:eastAsia="ru-RU"/>
        </w:rPr>
        <w:t xml:space="preserve"> течение года;</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Поставленные цель и задачи на этом этапе достигаются совместной работой социального педагога, организатора проектной деятельности, библиотекаря, классных руководителей и учителей-предметников.</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Классные руководители ознакомили родителей на собраниях с результатами анкетирования по предварительному профессиональному самоопределению обучающихся 8-9 классов.</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bCs/>
          <w:sz w:val="24"/>
          <w:szCs w:val="24"/>
          <w:lang w:eastAsia="ru-RU"/>
        </w:rPr>
        <w:t xml:space="preserve">Цель </w:t>
      </w:r>
      <w:proofErr w:type="spellStart"/>
      <w:r w:rsidRPr="007513AF">
        <w:rPr>
          <w:rFonts w:ascii="Times New Roman" w:eastAsia="Times New Roman" w:hAnsi="Times New Roman" w:cs="Times New Roman"/>
          <w:bCs/>
          <w:sz w:val="24"/>
          <w:szCs w:val="24"/>
          <w:lang w:eastAsia="ru-RU"/>
        </w:rPr>
        <w:t>профориентационной</w:t>
      </w:r>
      <w:proofErr w:type="spellEnd"/>
      <w:r w:rsidRPr="007513AF">
        <w:rPr>
          <w:rFonts w:ascii="Times New Roman" w:eastAsia="Times New Roman" w:hAnsi="Times New Roman" w:cs="Times New Roman"/>
          <w:bCs/>
          <w:sz w:val="24"/>
          <w:szCs w:val="24"/>
          <w:lang w:eastAsia="ru-RU"/>
        </w:rPr>
        <w:t xml:space="preserve"> работы</w:t>
      </w:r>
      <w:r w:rsidRPr="007513AF">
        <w:rPr>
          <w:rFonts w:ascii="Times New Roman" w:eastAsia="Times New Roman" w:hAnsi="Times New Roman" w:cs="Times New Roman"/>
          <w:sz w:val="24"/>
          <w:szCs w:val="24"/>
          <w:lang w:eastAsia="ru-RU"/>
        </w:rPr>
        <w:t> </w:t>
      </w:r>
      <w:r w:rsidRPr="007513AF">
        <w:rPr>
          <w:rFonts w:ascii="Times New Roman" w:eastAsia="Times New Roman" w:hAnsi="Times New Roman" w:cs="Times New Roman"/>
          <w:bCs/>
          <w:sz w:val="24"/>
          <w:szCs w:val="24"/>
          <w:lang w:eastAsia="ru-RU"/>
        </w:rPr>
        <w:t>на 3 уровне среднего общего образования</w:t>
      </w:r>
      <w:r w:rsidRPr="007513AF">
        <w:rPr>
          <w:rFonts w:ascii="Times New Roman" w:eastAsia="Times New Roman" w:hAnsi="Times New Roman" w:cs="Times New Roman"/>
          <w:b/>
          <w:bCs/>
          <w:sz w:val="24"/>
          <w:szCs w:val="24"/>
          <w:lang w:eastAsia="ru-RU"/>
        </w:rPr>
        <w:t xml:space="preserve"> - </w:t>
      </w:r>
      <w:r w:rsidRPr="007513AF">
        <w:rPr>
          <w:rFonts w:ascii="Times New Roman" w:eastAsia="Times New Roman" w:hAnsi="Times New Roman" w:cs="Times New Roman"/>
          <w:sz w:val="24"/>
          <w:szCs w:val="24"/>
          <w:lang w:eastAsia="ru-RU"/>
        </w:rPr>
        <w:t>уточнение социально - профессионального статуса обучающихся 10-11 классов.</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Решаемые </w:t>
      </w:r>
      <w:r w:rsidRPr="007513AF">
        <w:rPr>
          <w:rFonts w:ascii="Times New Roman" w:eastAsia="Times New Roman" w:hAnsi="Times New Roman" w:cs="Times New Roman"/>
          <w:bCs/>
          <w:sz w:val="24"/>
          <w:szCs w:val="24"/>
          <w:lang w:eastAsia="ru-RU"/>
        </w:rPr>
        <w:t>задачи</w:t>
      </w:r>
      <w:r w:rsidRPr="007513AF">
        <w:rPr>
          <w:rFonts w:ascii="Times New Roman" w:eastAsia="Times New Roman" w:hAnsi="Times New Roman" w:cs="Times New Roman"/>
          <w:sz w:val="24"/>
          <w:szCs w:val="24"/>
          <w:lang w:eastAsia="ru-RU"/>
        </w:rPr>
        <w:t> педагогическим коллективом на данном этапе:</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 Формирование готовности обучающихся к обоснованному выбору профессии и путей получения дальнейшего образования.</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 xml:space="preserve">- Оказание </w:t>
      </w:r>
      <w:proofErr w:type="gramStart"/>
      <w:r w:rsidRPr="007513AF">
        <w:rPr>
          <w:rFonts w:ascii="Times New Roman" w:eastAsia="Times New Roman" w:hAnsi="Times New Roman" w:cs="Times New Roman"/>
          <w:sz w:val="24"/>
          <w:szCs w:val="24"/>
          <w:lang w:eastAsia="ru-RU"/>
        </w:rPr>
        <w:t>обучающимся</w:t>
      </w:r>
      <w:proofErr w:type="gramEnd"/>
      <w:r w:rsidRPr="007513AF">
        <w:rPr>
          <w:rFonts w:ascii="Times New Roman" w:eastAsia="Times New Roman" w:hAnsi="Times New Roman" w:cs="Times New Roman"/>
          <w:sz w:val="24"/>
          <w:szCs w:val="24"/>
          <w:lang w:eastAsia="ru-RU"/>
        </w:rPr>
        <w:t xml:space="preserve"> психологической, педагогической и информационной поддержки в принятии решений о выборе профессии, пути получения дальнейшего образования в избираемой сфере деятельности.</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Для достижения поставленных целей использовались различные формы работы по профориентации:</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 встречи с педагогами и учащимися учебных заведений г. Уссурийска;</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7513AF">
        <w:rPr>
          <w:rFonts w:ascii="Times New Roman" w:eastAsia="Times New Roman" w:hAnsi="Times New Roman" w:cs="Times New Roman"/>
          <w:sz w:val="24"/>
          <w:szCs w:val="24"/>
          <w:lang w:eastAsia="ru-RU"/>
        </w:rPr>
        <w:t>-информирование обучающихся об открытых дверях и направления деятельности в образовательных учреждениях г. Владивосток, г. Уссурийск, г. Лесозаводск, г. Дальнереченска.</w:t>
      </w:r>
      <w:proofErr w:type="gramEnd"/>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 проведение Дня самоуправления, во время которого старшеклассники выступают в роли учителей;</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 xml:space="preserve">- диагностика </w:t>
      </w:r>
      <w:proofErr w:type="spellStart"/>
      <w:r w:rsidRPr="007513AF">
        <w:rPr>
          <w:rFonts w:ascii="Times New Roman" w:eastAsia="Times New Roman" w:hAnsi="Times New Roman" w:cs="Times New Roman"/>
          <w:sz w:val="24"/>
          <w:szCs w:val="24"/>
          <w:lang w:eastAsia="ru-RU"/>
        </w:rPr>
        <w:t>профнаправленности</w:t>
      </w:r>
      <w:proofErr w:type="spellEnd"/>
      <w:r w:rsidRPr="007513AF">
        <w:rPr>
          <w:rFonts w:ascii="Times New Roman" w:eastAsia="Times New Roman" w:hAnsi="Times New Roman" w:cs="Times New Roman"/>
          <w:sz w:val="24"/>
          <w:szCs w:val="24"/>
          <w:lang w:eastAsia="ru-RU"/>
        </w:rPr>
        <w:t xml:space="preserve"> старшеклассников педагогом-психологом.</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 участие в проекте «</w:t>
      </w:r>
      <w:proofErr w:type="spellStart"/>
      <w:r w:rsidRPr="007513AF">
        <w:rPr>
          <w:rFonts w:ascii="Times New Roman" w:eastAsia="Times New Roman" w:hAnsi="Times New Roman" w:cs="Times New Roman"/>
          <w:sz w:val="24"/>
          <w:szCs w:val="24"/>
          <w:lang w:eastAsia="ru-RU"/>
        </w:rPr>
        <w:t>ПроеКТОриЯ</w:t>
      </w:r>
      <w:proofErr w:type="gramStart"/>
      <w:r w:rsidRPr="007513AF">
        <w:rPr>
          <w:rFonts w:ascii="Times New Roman" w:eastAsia="Times New Roman" w:hAnsi="Times New Roman" w:cs="Times New Roman"/>
          <w:sz w:val="24"/>
          <w:szCs w:val="24"/>
          <w:lang w:eastAsia="ru-RU"/>
        </w:rPr>
        <w:t>»в</w:t>
      </w:r>
      <w:proofErr w:type="spellEnd"/>
      <w:proofErr w:type="gramEnd"/>
      <w:r w:rsidRPr="007513AF">
        <w:rPr>
          <w:rFonts w:ascii="Times New Roman" w:eastAsia="Times New Roman" w:hAnsi="Times New Roman" w:cs="Times New Roman"/>
          <w:sz w:val="24"/>
          <w:szCs w:val="24"/>
          <w:lang w:eastAsia="ru-RU"/>
        </w:rPr>
        <w:t xml:space="preserve"> течение года.</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В результате проводимых мероприятий у учащихся расширяются знания о мире профессий, и сформировывается способность соотносить свои индивидуальные особенности с требованиями выбираемой профессии и уверенность в том, чтобы сделать самостоятельный правильный выбор.</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 xml:space="preserve">Воспитательные технологии как одно из средств воспитания позволяют получить определенные результаты: позитивный социальный опыт обучающихся – опыт взаимодействия, общения, совместной деятельности. Классные руководители в течение года осваивали теоретические знания и внедряли технологии, реализующие </w:t>
      </w:r>
      <w:proofErr w:type="spellStart"/>
      <w:r w:rsidRPr="007513AF">
        <w:rPr>
          <w:rFonts w:ascii="Times New Roman" w:eastAsia="Times New Roman" w:hAnsi="Times New Roman" w:cs="Times New Roman"/>
          <w:sz w:val="24"/>
          <w:szCs w:val="24"/>
          <w:lang w:eastAsia="ru-RU"/>
        </w:rPr>
        <w:t>компетентностный</w:t>
      </w:r>
      <w:proofErr w:type="spellEnd"/>
      <w:r w:rsidRPr="007513AF">
        <w:rPr>
          <w:rFonts w:ascii="Times New Roman" w:eastAsia="Times New Roman" w:hAnsi="Times New Roman" w:cs="Times New Roman"/>
          <w:sz w:val="24"/>
          <w:szCs w:val="24"/>
          <w:lang w:eastAsia="ru-RU"/>
        </w:rPr>
        <w:t xml:space="preserve"> и </w:t>
      </w:r>
      <w:proofErr w:type="gramStart"/>
      <w:r w:rsidRPr="007513AF">
        <w:rPr>
          <w:rFonts w:ascii="Times New Roman" w:eastAsia="Times New Roman" w:hAnsi="Times New Roman" w:cs="Times New Roman"/>
          <w:sz w:val="24"/>
          <w:szCs w:val="24"/>
          <w:lang w:eastAsia="ru-RU"/>
        </w:rPr>
        <w:t>личностно-ориентированный</w:t>
      </w:r>
      <w:proofErr w:type="gramEnd"/>
      <w:r w:rsidRPr="007513AF">
        <w:rPr>
          <w:rFonts w:ascii="Times New Roman" w:eastAsia="Times New Roman" w:hAnsi="Times New Roman" w:cs="Times New Roman"/>
          <w:sz w:val="24"/>
          <w:szCs w:val="24"/>
          <w:lang w:eastAsia="ru-RU"/>
        </w:rPr>
        <w:t xml:space="preserve"> подходы в воспитании.</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Учителя школы делятся опытом своей воспитательной работы с коллегами, многие собранный материал отражающий работу с классом публикуют на сайте школы.</w:t>
      </w:r>
    </w:p>
    <w:p w:rsidR="007513AF" w:rsidRPr="007513AF" w:rsidRDefault="007513AF" w:rsidP="00B27232">
      <w:pPr>
        <w:autoSpaceDE w:val="0"/>
        <w:autoSpaceDN w:val="0"/>
        <w:adjustRightInd w:val="0"/>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Индивидуальная личностно-ориентированная воспитательная работа, осуществляемая в следующих формах: </w:t>
      </w:r>
    </w:p>
    <w:p w:rsidR="007513AF" w:rsidRPr="007513AF" w:rsidRDefault="007513AF" w:rsidP="00B27232">
      <w:pPr>
        <w:autoSpaceDE w:val="0"/>
        <w:autoSpaceDN w:val="0"/>
        <w:adjustRightInd w:val="0"/>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 разработка </w:t>
      </w:r>
      <w:proofErr w:type="gramStart"/>
      <w:r w:rsidRPr="007513AF">
        <w:rPr>
          <w:rFonts w:ascii="Times New Roman" w:eastAsia="Calibri" w:hAnsi="Times New Roman" w:cs="Times New Roman"/>
          <w:sz w:val="24"/>
          <w:szCs w:val="24"/>
        </w:rPr>
        <w:t>индивидуальных проектов</w:t>
      </w:r>
      <w:proofErr w:type="gramEnd"/>
      <w:r w:rsidRPr="007513AF">
        <w:rPr>
          <w:rFonts w:ascii="Times New Roman" w:eastAsia="Calibri" w:hAnsi="Times New Roman" w:cs="Times New Roman"/>
          <w:sz w:val="24"/>
          <w:szCs w:val="24"/>
        </w:rPr>
        <w:t xml:space="preserve"> развития личности (создание портфолио); </w:t>
      </w:r>
    </w:p>
    <w:p w:rsidR="007513AF" w:rsidRPr="007513AF" w:rsidRDefault="007513AF" w:rsidP="00B27232">
      <w:pPr>
        <w:autoSpaceDE w:val="0"/>
        <w:autoSpaceDN w:val="0"/>
        <w:adjustRightInd w:val="0"/>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 работа в составе небольших временных инициативных групп по реализации конкретных творческих проектов (научных, психологических, в сфере науки, искусства и </w:t>
      </w:r>
      <w:proofErr w:type="spellStart"/>
      <w:r w:rsidRPr="007513AF">
        <w:rPr>
          <w:rFonts w:ascii="Times New Roman" w:eastAsia="Calibri" w:hAnsi="Times New Roman" w:cs="Times New Roman"/>
          <w:sz w:val="24"/>
          <w:szCs w:val="24"/>
        </w:rPr>
        <w:t>т</w:t>
      </w:r>
      <w:proofErr w:type="gramStart"/>
      <w:r w:rsidRPr="007513AF">
        <w:rPr>
          <w:rFonts w:ascii="Times New Roman" w:eastAsia="Calibri" w:hAnsi="Times New Roman" w:cs="Times New Roman"/>
          <w:sz w:val="24"/>
          <w:szCs w:val="24"/>
        </w:rPr>
        <w:t>.п</w:t>
      </w:r>
      <w:proofErr w:type="spellEnd"/>
      <w:proofErr w:type="gramEnd"/>
      <w:r w:rsidRPr="007513AF">
        <w:rPr>
          <w:rFonts w:ascii="Times New Roman" w:eastAsia="Calibri" w:hAnsi="Times New Roman" w:cs="Times New Roman"/>
          <w:sz w:val="24"/>
          <w:szCs w:val="24"/>
        </w:rPr>
        <w:t xml:space="preserve">); </w:t>
      </w:r>
    </w:p>
    <w:p w:rsidR="007513AF" w:rsidRPr="007513AF" w:rsidRDefault="007513AF" w:rsidP="00B27232">
      <w:pPr>
        <w:autoSpaceDE w:val="0"/>
        <w:autoSpaceDN w:val="0"/>
        <w:adjustRightInd w:val="0"/>
        <w:spacing w:after="0" w:line="240" w:lineRule="auto"/>
        <w:ind w:firstLine="708"/>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 xml:space="preserve">Все эти мероприятия нацелены на формирование нравственно этических ценностей и позволяют совершенствовать общекультурные компетенции, предписанные ФГОС, а также становятся неоценимым инструментом подготовки компетентного ученика. </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 xml:space="preserve">Одним из важнейших вопросов в работе школы - это возможность эффективного взаимодействия с родителями и включения их в образовательный процесс. Мнение родителей </w:t>
      </w:r>
      <w:r w:rsidRPr="007513AF">
        <w:rPr>
          <w:rFonts w:ascii="Times New Roman" w:eastAsia="Times New Roman" w:hAnsi="Times New Roman" w:cs="Times New Roman"/>
          <w:sz w:val="24"/>
          <w:szCs w:val="24"/>
          <w:lang w:eastAsia="ru-RU"/>
        </w:rPr>
        <w:lastRenderedPageBreak/>
        <w:t>учитывается при планировании деятельности школы, в том числе развитии дополнительного образования, проведении внеклассных мероприятий.</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Взаимоотношения семьи и школы, работа с родителями немаловажный аспект в нашей деятельности. В школе проводится систематическая работа в данном направлении: проведение родительских собраний и конференций, посещение семей учеников, вовлечение родителей в организацию классных мероприятий и школьных дел.</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 xml:space="preserve">Одна из основных форм связи школы с семьями учащихся – родительские собрания, которые проходят раз в четверть. Темы собраний, вопросы, которые обсуждаются с родителями, определены классными руководителями с учетом возрастных особенностей детей и интересов родителей. Также проведены общешкольные родительские собрания: «Внимание, </w:t>
      </w:r>
      <w:proofErr w:type="spellStart"/>
      <w:r w:rsidRPr="007513AF">
        <w:rPr>
          <w:rFonts w:ascii="Times New Roman" w:eastAsia="Times New Roman" w:hAnsi="Times New Roman" w:cs="Times New Roman"/>
          <w:sz w:val="24"/>
          <w:szCs w:val="24"/>
          <w:lang w:eastAsia="ru-RU"/>
        </w:rPr>
        <w:t>Снюс</w:t>
      </w:r>
      <w:proofErr w:type="spellEnd"/>
      <w:r w:rsidRPr="007513AF">
        <w:rPr>
          <w:rFonts w:ascii="Times New Roman" w:eastAsia="Times New Roman" w:hAnsi="Times New Roman" w:cs="Times New Roman"/>
          <w:sz w:val="24"/>
          <w:szCs w:val="24"/>
          <w:lang w:eastAsia="ru-RU"/>
        </w:rPr>
        <w:t xml:space="preserve">!» направленное на предупреждение родителей потребления </w:t>
      </w:r>
      <w:proofErr w:type="spellStart"/>
      <w:r w:rsidRPr="007513AF">
        <w:rPr>
          <w:rFonts w:ascii="Times New Roman" w:eastAsia="Times New Roman" w:hAnsi="Times New Roman" w:cs="Times New Roman"/>
          <w:sz w:val="24"/>
          <w:szCs w:val="24"/>
          <w:lang w:eastAsia="ru-RU"/>
        </w:rPr>
        <w:t>снюса</w:t>
      </w:r>
      <w:proofErr w:type="spellEnd"/>
      <w:r w:rsidRPr="007513AF">
        <w:rPr>
          <w:rFonts w:ascii="Times New Roman" w:eastAsia="Times New Roman" w:hAnsi="Times New Roman" w:cs="Times New Roman"/>
          <w:sz w:val="24"/>
          <w:szCs w:val="24"/>
          <w:lang w:eastAsia="ru-RU"/>
        </w:rPr>
        <w:t xml:space="preserve"> обучающимися, по вопросам ГИА в 9 и 11 классах выступал педагог-психолог, давая рекомендации родителям как </w:t>
      </w:r>
      <w:proofErr w:type="gramStart"/>
      <w:r w:rsidRPr="007513AF">
        <w:rPr>
          <w:rFonts w:ascii="Times New Roman" w:eastAsia="Times New Roman" w:hAnsi="Times New Roman" w:cs="Times New Roman"/>
          <w:sz w:val="24"/>
          <w:szCs w:val="24"/>
          <w:lang w:eastAsia="ru-RU"/>
        </w:rPr>
        <w:t>как</w:t>
      </w:r>
      <w:proofErr w:type="gramEnd"/>
      <w:r w:rsidRPr="007513AF">
        <w:rPr>
          <w:rFonts w:ascii="Times New Roman" w:eastAsia="Times New Roman" w:hAnsi="Times New Roman" w:cs="Times New Roman"/>
          <w:sz w:val="24"/>
          <w:szCs w:val="24"/>
          <w:lang w:eastAsia="ru-RU"/>
        </w:rPr>
        <w:t xml:space="preserve"> помочь обучающимся в сдачи ЕГЭ и ОГЭ.</w:t>
      </w:r>
    </w:p>
    <w:p w:rsidR="007513AF" w:rsidRPr="007513AF" w:rsidRDefault="007513AF" w:rsidP="00B27232">
      <w:pPr>
        <w:spacing w:after="0" w:line="240" w:lineRule="auto"/>
        <w:jc w:val="both"/>
        <w:rPr>
          <w:rFonts w:ascii="Times New Roman" w:eastAsia="Times New Roman" w:hAnsi="Times New Roman" w:cs="Times New Roman"/>
          <w:sz w:val="24"/>
          <w:szCs w:val="24"/>
          <w:lang w:eastAsia="ru-RU"/>
        </w:rPr>
      </w:pPr>
    </w:p>
    <w:p w:rsidR="007513AF" w:rsidRPr="007513AF" w:rsidRDefault="007513AF" w:rsidP="00B27232">
      <w:pPr>
        <w:spacing w:after="0" w:line="240" w:lineRule="auto"/>
        <w:jc w:val="both"/>
        <w:rPr>
          <w:rFonts w:ascii="Times New Roman" w:eastAsia="Calibri" w:hAnsi="Times New Roman" w:cs="Times New Roman"/>
          <w:sz w:val="24"/>
          <w:szCs w:val="24"/>
        </w:rPr>
      </w:pPr>
      <w:r w:rsidRPr="007513AF">
        <w:rPr>
          <w:rFonts w:ascii="Times New Roman" w:eastAsia="Calibri" w:hAnsi="Times New Roman" w:cs="Times New Roman"/>
          <w:sz w:val="24"/>
          <w:szCs w:val="24"/>
        </w:rPr>
        <w:t>ИТОГИ И ВЫВОДЫ.</w:t>
      </w:r>
    </w:p>
    <w:p w:rsidR="007513AF" w:rsidRPr="007513AF" w:rsidRDefault="007513AF" w:rsidP="00B27232">
      <w:pPr>
        <w:spacing w:after="0" w:line="240" w:lineRule="auto"/>
        <w:jc w:val="both"/>
        <w:rPr>
          <w:rFonts w:ascii="Times New Roman" w:eastAsia="Calibri" w:hAnsi="Times New Roman" w:cs="Times New Roman"/>
          <w:bCs/>
          <w:kern w:val="36"/>
          <w:sz w:val="24"/>
          <w:szCs w:val="24"/>
        </w:rPr>
      </w:pPr>
      <w:r w:rsidRPr="007513AF">
        <w:rPr>
          <w:rFonts w:ascii="Times New Roman" w:eastAsia="Calibri" w:hAnsi="Times New Roman" w:cs="Times New Roman"/>
          <w:bCs/>
          <w:kern w:val="36"/>
          <w:sz w:val="24"/>
          <w:szCs w:val="24"/>
        </w:rPr>
        <w:t>Можно сказать, что задачи, поставленные на 2019-2020 учебный год, выполнены не в полной мере:</w:t>
      </w:r>
    </w:p>
    <w:p w:rsidR="007513AF" w:rsidRPr="007513AF" w:rsidRDefault="007513AF" w:rsidP="00B27232">
      <w:pPr>
        <w:spacing w:after="0" w:line="240" w:lineRule="auto"/>
        <w:ind w:firstLine="567"/>
        <w:jc w:val="both"/>
        <w:rPr>
          <w:rFonts w:ascii="Times New Roman" w:eastAsia="Calibri" w:hAnsi="Times New Roman" w:cs="Times New Roman"/>
          <w:bCs/>
          <w:kern w:val="36"/>
          <w:sz w:val="24"/>
          <w:szCs w:val="24"/>
        </w:rPr>
      </w:pPr>
      <w:r w:rsidRPr="007513AF">
        <w:rPr>
          <w:rFonts w:ascii="Times New Roman" w:eastAsia="Calibri" w:hAnsi="Times New Roman" w:cs="Times New Roman"/>
          <w:bCs/>
          <w:kern w:val="36"/>
          <w:sz w:val="24"/>
          <w:szCs w:val="24"/>
        </w:rPr>
        <w:t>- организация и проведение воспитательных мероприятий осуществлялись,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w:t>
      </w:r>
    </w:p>
    <w:p w:rsidR="007513AF" w:rsidRPr="007513AF" w:rsidRDefault="007513AF" w:rsidP="00B27232">
      <w:pPr>
        <w:spacing w:after="0" w:line="240" w:lineRule="auto"/>
        <w:ind w:firstLine="567"/>
        <w:jc w:val="both"/>
        <w:rPr>
          <w:rFonts w:ascii="Times New Roman" w:eastAsia="Calibri" w:hAnsi="Times New Roman" w:cs="Times New Roman"/>
          <w:bCs/>
          <w:kern w:val="36"/>
          <w:sz w:val="24"/>
          <w:szCs w:val="24"/>
        </w:rPr>
      </w:pPr>
      <w:r w:rsidRPr="007513AF">
        <w:rPr>
          <w:rFonts w:ascii="Times New Roman" w:eastAsia="Calibri" w:hAnsi="Times New Roman" w:cs="Times New Roman"/>
          <w:bCs/>
          <w:kern w:val="36"/>
          <w:sz w:val="24"/>
          <w:szCs w:val="24"/>
        </w:rPr>
        <w:t xml:space="preserve">- все аспекты воспитательной работы позволяли учащимся проявлять свои творческие способности; </w:t>
      </w:r>
    </w:p>
    <w:p w:rsidR="007513AF" w:rsidRPr="007513AF" w:rsidRDefault="007513AF" w:rsidP="00B27232">
      <w:pPr>
        <w:spacing w:after="0" w:line="240" w:lineRule="auto"/>
        <w:ind w:firstLine="567"/>
        <w:jc w:val="both"/>
        <w:rPr>
          <w:rFonts w:ascii="Times New Roman" w:eastAsia="Calibri" w:hAnsi="Times New Roman" w:cs="Times New Roman"/>
          <w:bCs/>
          <w:kern w:val="36"/>
          <w:sz w:val="24"/>
          <w:szCs w:val="24"/>
        </w:rPr>
      </w:pPr>
      <w:r w:rsidRPr="007513AF">
        <w:rPr>
          <w:rFonts w:ascii="Times New Roman" w:eastAsia="Calibri" w:hAnsi="Times New Roman" w:cs="Times New Roman"/>
          <w:bCs/>
          <w:kern w:val="36"/>
          <w:sz w:val="24"/>
          <w:szCs w:val="24"/>
        </w:rPr>
        <w:t>- воспитательная работа в школе помогает созданию здорового детского коллектива; тесное сотрудничество учителей и учеников способствует формированию хорошей атмосферы, основанной на доверии, понимании и коллективном творчестве;</w:t>
      </w:r>
    </w:p>
    <w:p w:rsidR="007513AF" w:rsidRPr="007513AF" w:rsidRDefault="007513AF" w:rsidP="00B27232">
      <w:pPr>
        <w:spacing w:after="0" w:line="240" w:lineRule="auto"/>
        <w:ind w:firstLine="567"/>
        <w:jc w:val="both"/>
        <w:rPr>
          <w:rFonts w:ascii="Times New Roman" w:eastAsia="Calibri" w:hAnsi="Times New Roman" w:cs="Times New Roman"/>
          <w:bCs/>
          <w:kern w:val="36"/>
          <w:sz w:val="24"/>
          <w:szCs w:val="24"/>
        </w:rPr>
      </w:pPr>
      <w:r w:rsidRPr="007513AF">
        <w:rPr>
          <w:rFonts w:ascii="Times New Roman" w:eastAsia="Calibri" w:hAnsi="Times New Roman" w:cs="Times New Roman"/>
          <w:bCs/>
          <w:kern w:val="36"/>
          <w:sz w:val="24"/>
          <w:szCs w:val="24"/>
        </w:rPr>
        <w:t>- не все направления воспитательной работы получили должное развитие;</w:t>
      </w:r>
    </w:p>
    <w:p w:rsidR="007513AF" w:rsidRPr="007513AF" w:rsidRDefault="007513AF" w:rsidP="00B27232">
      <w:pPr>
        <w:spacing w:after="0" w:line="240" w:lineRule="auto"/>
        <w:ind w:firstLine="567"/>
        <w:jc w:val="both"/>
        <w:rPr>
          <w:rFonts w:ascii="Times New Roman" w:eastAsia="Calibri" w:hAnsi="Times New Roman" w:cs="Times New Roman"/>
          <w:bCs/>
          <w:kern w:val="36"/>
          <w:sz w:val="24"/>
          <w:szCs w:val="24"/>
        </w:rPr>
      </w:pPr>
      <w:r w:rsidRPr="007513AF">
        <w:rPr>
          <w:rFonts w:ascii="Times New Roman" w:eastAsia="Calibri" w:hAnsi="Times New Roman" w:cs="Times New Roman"/>
          <w:bCs/>
          <w:kern w:val="36"/>
          <w:sz w:val="24"/>
          <w:szCs w:val="24"/>
        </w:rPr>
        <w:t xml:space="preserve">- не все классные руководители готовы выступать в качестве организаторов мероприятий; </w:t>
      </w:r>
    </w:p>
    <w:p w:rsidR="007513AF" w:rsidRPr="007513AF" w:rsidRDefault="007513AF" w:rsidP="00B27232">
      <w:pPr>
        <w:spacing w:after="0" w:line="240" w:lineRule="auto"/>
        <w:ind w:firstLine="567"/>
        <w:jc w:val="both"/>
        <w:rPr>
          <w:rFonts w:ascii="Times New Roman" w:eastAsia="Calibri" w:hAnsi="Times New Roman" w:cs="Times New Roman"/>
          <w:bCs/>
          <w:kern w:val="36"/>
          <w:sz w:val="24"/>
          <w:szCs w:val="24"/>
        </w:rPr>
      </w:pPr>
      <w:r w:rsidRPr="007513AF">
        <w:rPr>
          <w:rFonts w:ascii="Times New Roman" w:eastAsia="Calibri" w:hAnsi="Times New Roman" w:cs="Times New Roman"/>
          <w:bCs/>
          <w:kern w:val="36"/>
          <w:sz w:val="24"/>
          <w:szCs w:val="24"/>
        </w:rPr>
        <w:t>- активное привлечение к участию в мероприятиях одних и тех же учащихся привело к снижению их успеваемости;</w:t>
      </w:r>
    </w:p>
    <w:p w:rsidR="007513AF" w:rsidRPr="007513AF" w:rsidRDefault="007513AF" w:rsidP="00B27232">
      <w:pPr>
        <w:spacing w:after="0" w:line="240" w:lineRule="auto"/>
        <w:ind w:firstLine="567"/>
        <w:jc w:val="both"/>
        <w:rPr>
          <w:rFonts w:ascii="Times New Roman" w:eastAsia="Calibri" w:hAnsi="Times New Roman" w:cs="Times New Roman"/>
          <w:bCs/>
          <w:kern w:val="36"/>
          <w:sz w:val="24"/>
          <w:szCs w:val="24"/>
        </w:rPr>
      </w:pPr>
      <w:r w:rsidRPr="007513AF">
        <w:rPr>
          <w:rFonts w:ascii="Times New Roman" w:eastAsia="Calibri" w:hAnsi="Times New Roman" w:cs="Times New Roman"/>
          <w:bCs/>
          <w:kern w:val="36"/>
          <w:sz w:val="24"/>
          <w:szCs w:val="24"/>
        </w:rPr>
        <w:t xml:space="preserve">- не во всех классах работает система самоуправления; не все принимают участие в школьных делах, что говорит об их невысоком уровне вовлеченности в школьную жизнь. Проведенные мероприятия показали, что некоторые классы уделяют огромное внимание воспитательной работе и принимают участие во всех мероприятиях, а некоторые выборочно относятся к воспитательной деятельности; </w:t>
      </w:r>
    </w:p>
    <w:p w:rsidR="007513AF" w:rsidRPr="007513AF" w:rsidRDefault="007513AF" w:rsidP="00B27232">
      <w:pPr>
        <w:spacing w:after="0" w:line="240" w:lineRule="auto"/>
        <w:ind w:firstLine="567"/>
        <w:jc w:val="both"/>
        <w:rPr>
          <w:rFonts w:ascii="Times New Roman" w:eastAsia="Calibri" w:hAnsi="Times New Roman" w:cs="Times New Roman"/>
          <w:bCs/>
          <w:kern w:val="36"/>
          <w:sz w:val="24"/>
          <w:szCs w:val="24"/>
        </w:rPr>
      </w:pPr>
      <w:r w:rsidRPr="007513AF">
        <w:rPr>
          <w:rFonts w:ascii="Times New Roman" w:eastAsia="Calibri" w:hAnsi="Times New Roman" w:cs="Times New Roman"/>
          <w:bCs/>
          <w:kern w:val="36"/>
          <w:sz w:val="24"/>
          <w:szCs w:val="24"/>
        </w:rPr>
        <w:t>- есть случаи нарушения школьной дисциплины, правил поведения, учащихся со стороны некоторых учеников, что говорит о недостаточном уровне их воспитанности и сознательности.</w:t>
      </w:r>
    </w:p>
    <w:p w:rsidR="007513AF" w:rsidRPr="007513AF" w:rsidRDefault="007513AF" w:rsidP="00B27232">
      <w:pPr>
        <w:spacing w:after="0" w:line="240" w:lineRule="auto"/>
        <w:ind w:firstLine="708"/>
        <w:jc w:val="both"/>
        <w:rPr>
          <w:rFonts w:ascii="Times New Roman" w:eastAsia="Calibri" w:hAnsi="Times New Roman" w:cs="Times New Roman"/>
          <w:color w:val="000000"/>
          <w:sz w:val="24"/>
          <w:szCs w:val="24"/>
          <w:shd w:val="clear" w:color="auto" w:fill="FFFFFF"/>
        </w:rPr>
      </w:pPr>
      <w:r w:rsidRPr="007513AF">
        <w:rPr>
          <w:rFonts w:ascii="Times New Roman" w:eastAsia="Calibri" w:hAnsi="Times New Roman" w:cs="Times New Roman"/>
          <w:sz w:val="24"/>
          <w:szCs w:val="24"/>
        </w:rPr>
        <w:t>- в</w:t>
      </w:r>
      <w:r w:rsidRPr="007513AF">
        <w:rPr>
          <w:rFonts w:ascii="Times New Roman" w:eastAsia="Calibri" w:hAnsi="Times New Roman" w:cs="Times New Roman"/>
          <w:color w:val="000000"/>
          <w:sz w:val="24"/>
          <w:szCs w:val="24"/>
          <w:shd w:val="clear" w:color="auto" w:fill="FFFFFF"/>
        </w:rPr>
        <w:t xml:space="preserve"> условиях сложившейся обстановки в Стране и в крае, в условиях самоизоляции проведение массовых мероприятий было невозможно и отменено;</w:t>
      </w:r>
    </w:p>
    <w:p w:rsidR="007513AF" w:rsidRPr="007513AF" w:rsidRDefault="007513AF" w:rsidP="00B27232">
      <w:pPr>
        <w:spacing w:after="0" w:line="240" w:lineRule="auto"/>
        <w:ind w:firstLine="708"/>
        <w:jc w:val="both"/>
        <w:rPr>
          <w:rFonts w:ascii="Times New Roman" w:eastAsia="Times New Roman" w:hAnsi="Times New Roman" w:cs="Times New Roman"/>
          <w:color w:val="000000"/>
          <w:sz w:val="24"/>
          <w:szCs w:val="24"/>
          <w:lang w:eastAsia="ru-RU"/>
        </w:rPr>
      </w:pPr>
      <w:r w:rsidRPr="007513AF">
        <w:rPr>
          <w:rFonts w:ascii="Times New Roman" w:eastAsia="Calibri" w:hAnsi="Times New Roman" w:cs="Times New Roman"/>
          <w:color w:val="000000"/>
          <w:sz w:val="24"/>
          <w:szCs w:val="24"/>
          <w:shd w:val="clear" w:color="auto" w:fill="FFFFFF"/>
        </w:rPr>
        <w:t>- в связи с загруженностью учителей</w:t>
      </w:r>
      <w:r w:rsidRPr="007513AF">
        <w:rPr>
          <w:rFonts w:ascii="Times New Roman" w:eastAsia="Times New Roman" w:hAnsi="Times New Roman" w:cs="Times New Roman"/>
          <w:color w:val="000000"/>
          <w:sz w:val="24"/>
          <w:szCs w:val="24"/>
          <w:lang w:eastAsia="ru-RU"/>
        </w:rPr>
        <w:t xml:space="preserve"> не большое количество участий в конкурсах на муниципальном и краевом уровнях в среднем и старшем звене. </w:t>
      </w:r>
    </w:p>
    <w:p w:rsidR="007513AF" w:rsidRPr="007513AF" w:rsidRDefault="007513AF" w:rsidP="00B27232">
      <w:pPr>
        <w:shd w:val="clear" w:color="auto" w:fill="FFFFFF"/>
        <w:spacing w:after="0" w:line="240" w:lineRule="auto"/>
        <w:ind w:firstLine="708"/>
        <w:jc w:val="both"/>
        <w:rPr>
          <w:rFonts w:ascii="Calibri" w:eastAsia="Times New Roman" w:hAnsi="Calibri" w:cs="Calibri"/>
          <w:color w:val="000000"/>
          <w:lang w:eastAsia="ru-RU"/>
        </w:rPr>
      </w:pPr>
      <w:r w:rsidRPr="007513AF">
        <w:rPr>
          <w:rFonts w:ascii="Times New Roman" w:eastAsia="Times New Roman" w:hAnsi="Times New Roman" w:cs="Times New Roman"/>
          <w:color w:val="000000"/>
          <w:sz w:val="24"/>
          <w:szCs w:val="24"/>
          <w:lang w:eastAsia="ru-RU"/>
        </w:rPr>
        <w:t xml:space="preserve">- уровень стремления учащихся, </w:t>
      </w:r>
      <w:proofErr w:type="gramStart"/>
      <w:r w:rsidRPr="007513AF">
        <w:rPr>
          <w:rFonts w:ascii="Times New Roman" w:eastAsia="Times New Roman" w:hAnsi="Times New Roman" w:cs="Times New Roman"/>
          <w:color w:val="000000"/>
          <w:sz w:val="24"/>
          <w:szCs w:val="24"/>
          <w:lang w:eastAsia="ru-RU"/>
        </w:rPr>
        <w:t xml:space="preserve">членов ученического Совета, обучающихся быть причастными к </w:t>
      </w:r>
      <w:r w:rsidRPr="007513AF">
        <w:rPr>
          <w:rFonts w:ascii="Times New Roman" w:eastAsia="Times New Roman" w:hAnsi="Times New Roman" w:cs="Times New Roman"/>
          <w:color w:val="000000"/>
          <w:sz w:val="24"/>
          <w:szCs w:val="24"/>
          <w:u w:val="single"/>
          <w:lang w:eastAsia="ru-RU"/>
        </w:rPr>
        <w:t xml:space="preserve">решению </w:t>
      </w:r>
      <w:r w:rsidRPr="007513AF">
        <w:rPr>
          <w:rFonts w:ascii="Times New Roman" w:eastAsia="Times New Roman" w:hAnsi="Times New Roman" w:cs="Times New Roman"/>
          <w:color w:val="000000"/>
          <w:sz w:val="24"/>
          <w:szCs w:val="24"/>
          <w:lang w:eastAsia="ru-RU"/>
        </w:rPr>
        <w:t>социально значимых вопросов школы остается</w:t>
      </w:r>
      <w:proofErr w:type="gramEnd"/>
      <w:r w:rsidRPr="007513AF">
        <w:rPr>
          <w:rFonts w:ascii="Times New Roman" w:eastAsia="Times New Roman" w:hAnsi="Times New Roman" w:cs="Times New Roman"/>
          <w:color w:val="000000"/>
          <w:sz w:val="24"/>
          <w:szCs w:val="24"/>
          <w:lang w:eastAsia="ru-RU"/>
        </w:rPr>
        <w:t xml:space="preserve"> невысоким.</w:t>
      </w:r>
    </w:p>
    <w:p w:rsidR="007513AF" w:rsidRPr="007513AF" w:rsidRDefault="007513AF" w:rsidP="00B27232">
      <w:pPr>
        <w:spacing w:after="0" w:line="240" w:lineRule="auto"/>
        <w:ind w:firstLine="708"/>
        <w:jc w:val="both"/>
        <w:rPr>
          <w:rFonts w:ascii="Times New Roman" w:eastAsia="Calibri" w:hAnsi="Times New Roman" w:cs="Times New Roman"/>
          <w:sz w:val="24"/>
          <w:szCs w:val="24"/>
        </w:rPr>
      </w:pPr>
    </w:p>
    <w:p w:rsidR="007513AF" w:rsidRPr="007513AF" w:rsidRDefault="007513AF" w:rsidP="00B27232">
      <w:pPr>
        <w:spacing w:after="0" w:line="240" w:lineRule="auto"/>
        <w:ind w:firstLine="567"/>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b/>
          <w:bCs/>
          <w:sz w:val="24"/>
          <w:szCs w:val="24"/>
          <w:u w:val="single"/>
          <w:lang w:eastAsia="ru-RU"/>
        </w:rPr>
        <w:t>Рекомендации</w:t>
      </w:r>
      <w:r w:rsidRPr="007513AF">
        <w:rPr>
          <w:rFonts w:ascii="Times New Roman" w:eastAsia="Times New Roman" w:hAnsi="Times New Roman" w:cs="Times New Roman"/>
          <w:sz w:val="24"/>
          <w:szCs w:val="24"/>
          <w:u w:val="single"/>
          <w:lang w:eastAsia="ru-RU"/>
        </w:rPr>
        <w:t>:</w:t>
      </w:r>
    </w:p>
    <w:p w:rsidR="007513AF" w:rsidRPr="007513AF" w:rsidRDefault="007513AF" w:rsidP="00B27232">
      <w:pPr>
        <w:spacing w:after="0" w:line="240" w:lineRule="auto"/>
        <w:ind w:firstLine="567"/>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 xml:space="preserve">1. Классным руководителям, необходимо внести в планы воспитательной работы мероприятия, направленные на повышения уровня воспитанности </w:t>
      </w:r>
      <w:proofErr w:type="gramStart"/>
      <w:r w:rsidRPr="007513AF">
        <w:rPr>
          <w:rFonts w:ascii="Times New Roman" w:eastAsia="Times New Roman" w:hAnsi="Times New Roman" w:cs="Times New Roman"/>
          <w:sz w:val="24"/>
          <w:szCs w:val="24"/>
          <w:lang w:eastAsia="ru-RU"/>
        </w:rPr>
        <w:t>обучающихся</w:t>
      </w:r>
      <w:proofErr w:type="gramEnd"/>
      <w:r w:rsidRPr="007513AF">
        <w:rPr>
          <w:rFonts w:ascii="Times New Roman" w:eastAsia="Times New Roman" w:hAnsi="Times New Roman" w:cs="Times New Roman"/>
          <w:sz w:val="24"/>
          <w:szCs w:val="24"/>
          <w:lang w:eastAsia="ru-RU"/>
        </w:rPr>
        <w:t>.</w:t>
      </w:r>
    </w:p>
    <w:p w:rsidR="007513AF" w:rsidRPr="007513AF" w:rsidRDefault="007513AF" w:rsidP="00B27232">
      <w:pPr>
        <w:spacing w:after="0" w:line="240" w:lineRule="auto"/>
        <w:ind w:firstLine="567"/>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 xml:space="preserve">2. Классным руководителям продолжить работу по улучшению воспитательной среды в школе и поддержанию воспитанности на хорошем уровне через повышение методической </w:t>
      </w:r>
      <w:r w:rsidRPr="007513AF">
        <w:rPr>
          <w:rFonts w:ascii="Times New Roman" w:eastAsia="Times New Roman" w:hAnsi="Times New Roman" w:cs="Times New Roman"/>
          <w:sz w:val="24"/>
          <w:szCs w:val="24"/>
          <w:lang w:eastAsia="ru-RU"/>
        </w:rPr>
        <w:lastRenderedPageBreak/>
        <w:t>грамотности использования методов и форм работы во внеклассной и внеурочной деятельности.</w:t>
      </w:r>
    </w:p>
    <w:p w:rsidR="007513AF" w:rsidRPr="007513AF" w:rsidRDefault="007513AF" w:rsidP="00B27232">
      <w:pPr>
        <w:spacing w:after="0" w:line="240" w:lineRule="auto"/>
        <w:ind w:firstLine="567"/>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3. Всем учителям продолжить создавать условия, направленные на формирование у учащихся стремления к здоровому образу жизни, осознанному отношению к учебной деятельности, необходимые для воспитания чувства прекрасного, приобщения к культурным и эстетическим ценностям, развития чувства патриотизма, осознания гражданских прав и обязанностей.</w:t>
      </w:r>
    </w:p>
    <w:p w:rsidR="007513AF" w:rsidRPr="007513AF" w:rsidRDefault="007513AF" w:rsidP="00B2723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bCs/>
          <w:color w:val="000000"/>
          <w:sz w:val="24"/>
          <w:szCs w:val="24"/>
          <w:lang w:eastAsia="ru-RU"/>
        </w:rPr>
        <w:t>4.</w:t>
      </w:r>
      <w:r w:rsidRPr="007513AF">
        <w:rPr>
          <w:rFonts w:ascii="Times New Roman" w:eastAsia="Times New Roman" w:hAnsi="Times New Roman" w:cs="Times New Roman"/>
          <w:b/>
          <w:bCs/>
          <w:color w:val="000000"/>
          <w:sz w:val="24"/>
          <w:szCs w:val="24"/>
          <w:lang w:eastAsia="ru-RU"/>
        </w:rPr>
        <w:t> </w:t>
      </w:r>
      <w:r w:rsidRPr="007513AF">
        <w:rPr>
          <w:rFonts w:ascii="Times New Roman" w:eastAsia="Times New Roman" w:hAnsi="Times New Roman" w:cs="Times New Roman"/>
          <w:color w:val="000000"/>
          <w:sz w:val="24"/>
          <w:szCs w:val="24"/>
          <w:lang w:eastAsia="ru-RU"/>
        </w:rPr>
        <w:t>Искать новые</w:t>
      </w:r>
      <w:r w:rsidRPr="007513AF">
        <w:rPr>
          <w:rFonts w:ascii="Times New Roman" w:eastAsia="Times New Roman" w:hAnsi="Times New Roman" w:cs="Times New Roman"/>
          <w:b/>
          <w:bCs/>
          <w:color w:val="000000"/>
          <w:sz w:val="24"/>
          <w:szCs w:val="24"/>
          <w:lang w:eastAsia="ru-RU"/>
        </w:rPr>
        <w:t> </w:t>
      </w:r>
      <w:r w:rsidRPr="007513AF">
        <w:rPr>
          <w:rFonts w:ascii="Times New Roman" w:eastAsia="Times New Roman" w:hAnsi="Times New Roman" w:cs="Times New Roman"/>
          <w:color w:val="000000"/>
          <w:sz w:val="24"/>
          <w:szCs w:val="24"/>
          <w:lang w:eastAsia="ru-RU"/>
        </w:rPr>
        <w:t xml:space="preserve">пути оптимизации педагогического взаимодействия школы и семьи. Активнее включать родителей и общественность поселка в воспитательный процесс. Создать условия для полезного взаимодействия педагогов, обучающихся и их родителей. </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p>
    <w:p w:rsidR="007513AF" w:rsidRPr="007513AF" w:rsidRDefault="007513AF" w:rsidP="00B27232">
      <w:pPr>
        <w:spacing w:after="0" w:line="240" w:lineRule="auto"/>
        <w:ind w:firstLine="567"/>
        <w:jc w:val="both"/>
        <w:rPr>
          <w:rFonts w:ascii="Times New Roman" w:eastAsia="Calibri" w:hAnsi="Times New Roman" w:cs="Times New Roman"/>
          <w:b/>
          <w:kern w:val="36"/>
          <w:sz w:val="24"/>
          <w:szCs w:val="24"/>
        </w:rPr>
      </w:pPr>
    </w:p>
    <w:p w:rsidR="007513AF" w:rsidRPr="007513AF" w:rsidRDefault="007513AF" w:rsidP="00B27232">
      <w:pPr>
        <w:spacing w:after="0" w:line="240" w:lineRule="auto"/>
        <w:ind w:firstLine="567"/>
        <w:jc w:val="both"/>
        <w:rPr>
          <w:rFonts w:ascii="Times New Roman" w:eastAsia="Calibri" w:hAnsi="Times New Roman" w:cs="Times New Roman"/>
          <w:b/>
          <w:kern w:val="36"/>
          <w:sz w:val="24"/>
          <w:szCs w:val="24"/>
          <w:u w:val="single"/>
        </w:rPr>
      </w:pPr>
      <w:r w:rsidRPr="007513AF">
        <w:rPr>
          <w:rFonts w:ascii="Times New Roman" w:eastAsia="Calibri" w:hAnsi="Times New Roman" w:cs="Times New Roman"/>
          <w:b/>
          <w:kern w:val="36"/>
          <w:sz w:val="24"/>
          <w:szCs w:val="24"/>
          <w:u w:val="single"/>
        </w:rPr>
        <w:t>Цель и задачи:</w:t>
      </w:r>
    </w:p>
    <w:p w:rsidR="007513AF" w:rsidRPr="007513AF" w:rsidRDefault="007513AF" w:rsidP="00B27232">
      <w:pPr>
        <w:spacing w:after="0" w:line="240" w:lineRule="auto"/>
        <w:ind w:firstLine="567"/>
        <w:jc w:val="both"/>
        <w:rPr>
          <w:rFonts w:ascii="Times New Roman" w:eastAsia="Calibri" w:hAnsi="Times New Roman" w:cs="Times New Roman"/>
          <w:bCs/>
          <w:kern w:val="36"/>
          <w:sz w:val="24"/>
          <w:szCs w:val="24"/>
        </w:rPr>
      </w:pPr>
    </w:p>
    <w:p w:rsidR="007513AF" w:rsidRPr="007513AF" w:rsidRDefault="007513AF" w:rsidP="00B27232">
      <w:pPr>
        <w:spacing w:after="0" w:line="240" w:lineRule="auto"/>
        <w:ind w:firstLine="567"/>
        <w:jc w:val="both"/>
        <w:rPr>
          <w:rFonts w:ascii="Times New Roman" w:eastAsia="Calibri" w:hAnsi="Times New Roman" w:cs="Times New Roman"/>
          <w:bCs/>
          <w:kern w:val="36"/>
          <w:sz w:val="24"/>
          <w:szCs w:val="24"/>
        </w:rPr>
      </w:pPr>
      <w:r w:rsidRPr="007513AF">
        <w:rPr>
          <w:rFonts w:ascii="Times New Roman" w:eastAsia="Calibri" w:hAnsi="Times New Roman" w:cs="Times New Roman"/>
          <w:bCs/>
          <w:kern w:val="36"/>
          <w:sz w:val="24"/>
          <w:szCs w:val="24"/>
        </w:rPr>
        <w:t>Главной целью воспитательной работы на 2020-2021 учебный год по-прежнему является всестороннее развитие личности, а также создание условий для ее формирования.</w:t>
      </w:r>
    </w:p>
    <w:p w:rsidR="007513AF" w:rsidRPr="007513AF" w:rsidRDefault="007513AF" w:rsidP="00B27232">
      <w:pPr>
        <w:spacing w:after="0" w:line="240" w:lineRule="auto"/>
        <w:ind w:firstLine="567"/>
        <w:jc w:val="both"/>
        <w:rPr>
          <w:rFonts w:ascii="Times New Roman" w:eastAsia="Calibri" w:hAnsi="Times New Roman" w:cs="Times New Roman"/>
          <w:bCs/>
          <w:kern w:val="36"/>
          <w:sz w:val="24"/>
          <w:szCs w:val="24"/>
        </w:rPr>
      </w:pPr>
    </w:p>
    <w:p w:rsidR="007513AF" w:rsidRPr="007513AF" w:rsidRDefault="007513AF" w:rsidP="00B27232">
      <w:pPr>
        <w:spacing w:after="0" w:line="240" w:lineRule="auto"/>
        <w:ind w:firstLine="567"/>
        <w:jc w:val="both"/>
        <w:rPr>
          <w:rFonts w:ascii="Times New Roman" w:eastAsia="Calibri" w:hAnsi="Times New Roman" w:cs="Times New Roman"/>
          <w:bCs/>
          <w:kern w:val="36"/>
          <w:sz w:val="24"/>
          <w:szCs w:val="24"/>
        </w:rPr>
      </w:pPr>
      <w:r w:rsidRPr="007513AF">
        <w:rPr>
          <w:rFonts w:ascii="Times New Roman" w:eastAsia="Calibri" w:hAnsi="Times New Roman" w:cs="Times New Roman"/>
          <w:bCs/>
          <w:kern w:val="36"/>
          <w:sz w:val="24"/>
          <w:szCs w:val="24"/>
        </w:rPr>
        <w:t>Задачи на 2020-2021 учебный год:</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 xml:space="preserve">1. Обеспечить преемственность в организации воспитательной работы в начальной и основной школе, комплексного подхода с </w:t>
      </w:r>
      <w:proofErr w:type="gramStart"/>
      <w:r w:rsidRPr="007513AF">
        <w:rPr>
          <w:rFonts w:ascii="Times New Roman" w:eastAsia="Times New Roman" w:hAnsi="Times New Roman" w:cs="Times New Roman"/>
          <w:sz w:val="24"/>
          <w:szCs w:val="24"/>
          <w:lang w:eastAsia="ru-RU"/>
        </w:rPr>
        <w:t>обучающимися</w:t>
      </w:r>
      <w:proofErr w:type="gramEnd"/>
      <w:r w:rsidRPr="007513AF">
        <w:rPr>
          <w:rFonts w:ascii="Times New Roman" w:eastAsia="Times New Roman" w:hAnsi="Times New Roman" w:cs="Times New Roman"/>
          <w:sz w:val="24"/>
          <w:szCs w:val="24"/>
          <w:lang w:eastAsia="ru-RU"/>
        </w:rPr>
        <w:t>, развитии личностных УУД в условиях реализации ФГОС ОО;</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2. Создать благоприятные психолого-педагогические условия для развития личности,</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самоутверждения каждого обучающегося, сохранения неповторимости и раскрытия его потенциальных способностей;</w:t>
      </w:r>
    </w:p>
    <w:p w:rsidR="007513AF" w:rsidRPr="007513AF" w:rsidRDefault="007513AF" w:rsidP="00B27232">
      <w:pPr>
        <w:spacing w:after="0" w:line="240" w:lineRule="auto"/>
        <w:jc w:val="both"/>
        <w:rPr>
          <w:rFonts w:ascii="Times New Roman" w:eastAsia="Calibri" w:hAnsi="Times New Roman" w:cs="Times New Roman"/>
          <w:bCs/>
          <w:kern w:val="36"/>
          <w:sz w:val="24"/>
          <w:szCs w:val="24"/>
        </w:rPr>
      </w:pPr>
      <w:r w:rsidRPr="007513AF">
        <w:rPr>
          <w:rFonts w:ascii="Times New Roman" w:eastAsia="Times New Roman" w:hAnsi="Times New Roman" w:cs="Times New Roman"/>
          <w:sz w:val="24"/>
          <w:szCs w:val="24"/>
          <w:lang w:eastAsia="ru-RU"/>
        </w:rPr>
        <w:t>3.</w:t>
      </w:r>
      <w:r w:rsidRPr="007513AF">
        <w:rPr>
          <w:rFonts w:ascii="Times New Roman" w:eastAsia="Calibri" w:hAnsi="Times New Roman" w:cs="Times New Roman"/>
          <w:bCs/>
          <w:kern w:val="36"/>
          <w:sz w:val="24"/>
          <w:szCs w:val="24"/>
        </w:rPr>
        <w:t xml:space="preserve"> Совершенствовать работу по приоритетным направлениям воспитательной деятельности; развивать школьные традиции.</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4. Включить 100% обучающихся 1- 11 классов в проектно - исследовательскую деятельность;</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5. Продолжить работу органов ученического самоуправления, развивать инициативу, самостоятельность, стремление к самообразованию, саморазвитию, самоуправлению, способность к успешной социализации в обществе. </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6. Обеспечить проведение коллективных творческих дел, развивать умения и навыки</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коллективного творчества как фактора самовыражения личности;</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7. Реализовать программы внеурочной деятельности учащихся, направленных на формирование нравственной культуры, гражданской позиции, расширение кругозора,</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интеллектуального развития;</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8. Развивать систему работы по сохранению и укреплению здоровья учащихся, формировать стремление к здоровому образу жизни через систему оздоровительно -</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спортивных мероприятий;</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9. Организовать работу объединений дополнительного образования;</w:t>
      </w:r>
    </w:p>
    <w:p w:rsidR="007513AF" w:rsidRPr="007513AF" w:rsidRDefault="007513AF" w:rsidP="00B27232">
      <w:pPr>
        <w:shd w:val="clear" w:color="auto" w:fill="FFFFFF"/>
        <w:spacing w:after="0" w:line="240" w:lineRule="auto"/>
        <w:jc w:val="both"/>
        <w:rPr>
          <w:rFonts w:ascii="Calibri" w:eastAsia="Times New Roman" w:hAnsi="Calibri" w:cs="Calibri"/>
          <w:lang w:eastAsia="ru-RU"/>
        </w:rPr>
      </w:pPr>
      <w:r w:rsidRPr="007513AF">
        <w:rPr>
          <w:rFonts w:ascii="Times New Roman" w:eastAsia="Times New Roman" w:hAnsi="Times New Roman" w:cs="Times New Roman"/>
          <w:sz w:val="24"/>
          <w:szCs w:val="24"/>
          <w:lang w:eastAsia="ru-RU"/>
        </w:rPr>
        <w:t>10.Усиливать роль семьи в воспитании детей, привлекать родительский актив к организации учебно-воспитательного процесса.</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11. Продолжить работу с учащимися, склонными к совершению противоправных действий, через работу социальной службы и систему работы с родителями;</w:t>
      </w:r>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 xml:space="preserve">12. Повышать методическую и профессиональную культуру участников </w:t>
      </w:r>
      <w:proofErr w:type="gramStart"/>
      <w:r w:rsidRPr="007513AF">
        <w:rPr>
          <w:rFonts w:ascii="Times New Roman" w:eastAsia="Times New Roman" w:hAnsi="Times New Roman" w:cs="Times New Roman"/>
          <w:sz w:val="24"/>
          <w:szCs w:val="24"/>
          <w:lang w:eastAsia="ru-RU"/>
        </w:rPr>
        <w:t>воспитательного</w:t>
      </w:r>
      <w:proofErr w:type="gramEnd"/>
    </w:p>
    <w:p w:rsidR="007513AF" w:rsidRPr="007513AF" w:rsidRDefault="007513AF" w:rsidP="00B27232">
      <w:pPr>
        <w:shd w:val="clear" w:color="auto" w:fill="FFFFFF"/>
        <w:spacing w:after="0" w:line="240" w:lineRule="auto"/>
        <w:jc w:val="both"/>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процесса;</w:t>
      </w:r>
    </w:p>
    <w:p w:rsidR="00F07AC9" w:rsidRDefault="007513AF" w:rsidP="00B27232">
      <w:pPr>
        <w:tabs>
          <w:tab w:val="left" w:pos="4140"/>
        </w:tabs>
        <w:spacing w:line="240" w:lineRule="auto"/>
        <w:rPr>
          <w:rFonts w:ascii="Times New Roman" w:eastAsia="Times New Roman" w:hAnsi="Times New Roman" w:cs="Times New Roman"/>
          <w:sz w:val="24"/>
          <w:szCs w:val="24"/>
          <w:lang w:eastAsia="ru-RU"/>
        </w:rPr>
      </w:pPr>
      <w:r w:rsidRPr="007513AF">
        <w:rPr>
          <w:rFonts w:ascii="Times New Roman" w:eastAsia="Times New Roman" w:hAnsi="Times New Roman" w:cs="Times New Roman"/>
          <w:sz w:val="24"/>
          <w:szCs w:val="24"/>
          <w:lang w:eastAsia="ru-RU"/>
        </w:rPr>
        <w:t>13. Активизировать работу юнармейского движения в школе</w:t>
      </w:r>
      <w:r>
        <w:rPr>
          <w:rFonts w:ascii="Times New Roman" w:eastAsia="Times New Roman" w:hAnsi="Times New Roman" w:cs="Times New Roman"/>
          <w:sz w:val="24"/>
          <w:szCs w:val="24"/>
          <w:lang w:eastAsia="ru-RU"/>
        </w:rPr>
        <w:t>.</w:t>
      </w:r>
    </w:p>
    <w:p w:rsidR="000A0E3B" w:rsidRPr="000A0E3B" w:rsidRDefault="000A0E3B" w:rsidP="000A0E3B">
      <w:pPr>
        <w:spacing w:after="0" w:line="240" w:lineRule="auto"/>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3.2  РЕАЛИЗАЦИЯ ФГОС НОО</w:t>
      </w:r>
    </w:p>
    <w:p w:rsidR="000A0E3B" w:rsidRPr="000A0E3B" w:rsidRDefault="000A0E3B" w:rsidP="000A0E3B">
      <w:pPr>
        <w:spacing w:after="0" w:line="240" w:lineRule="auto"/>
        <w:ind w:firstLine="567"/>
        <w:jc w:val="both"/>
        <w:rPr>
          <w:rFonts w:ascii="Times New Roman" w:eastAsia="Calibri" w:hAnsi="Times New Roman" w:cs="Times New Roman"/>
          <w:sz w:val="24"/>
          <w:szCs w:val="24"/>
        </w:rPr>
      </w:pPr>
    </w:p>
    <w:p w:rsidR="000A0E3B" w:rsidRPr="000A0E3B" w:rsidRDefault="000A0E3B" w:rsidP="000A0E3B">
      <w:pPr>
        <w:spacing w:after="0" w:line="240" w:lineRule="auto"/>
        <w:ind w:firstLine="567"/>
        <w:jc w:val="both"/>
        <w:rPr>
          <w:rFonts w:ascii="Times New Roman" w:eastAsia="Calibri" w:hAnsi="Times New Roman" w:cs="Times New Roman"/>
          <w:sz w:val="24"/>
          <w:szCs w:val="24"/>
        </w:rPr>
      </w:pPr>
      <w:r w:rsidRPr="000A0E3B">
        <w:rPr>
          <w:rFonts w:ascii="Times New Roman" w:eastAsia="Times New Roman" w:hAnsi="Times New Roman" w:cs="Times New Roman"/>
          <w:sz w:val="24"/>
          <w:szCs w:val="24"/>
          <w:lang w:eastAsia="ru-RU"/>
        </w:rPr>
        <w:t xml:space="preserve">        Начальная ступень школьного обучения обеспечивает  познавательную мотивацию и интересы учащихся, их готовность и способность к сотрудничеству и совместной деятельности ученика с учителем и одноклассниками, формирует основы нравственного поведения, определяющего отношения личности с обществом и окружающими людьми.</w:t>
      </w:r>
    </w:p>
    <w:p w:rsidR="000A0E3B" w:rsidRPr="000A0E3B" w:rsidRDefault="000A0E3B" w:rsidP="000A0E3B">
      <w:pPr>
        <w:spacing w:after="0" w:line="240" w:lineRule="auto"/>
        <w:ind w:firstLine="567"/>
        <w:jc w:val="both"/>
        <w:rPr>
          <w:rFonts w:ascii="Times New Roman" w:eastAsia="Times New Roman" w:hAnsi="Times New Roman" w:cs="Times New Roman"/>
          <w:sz w:val="24"/>
          <w:szCs w:val="24"/>
          <w:lang w:eastAsia="ru-RU"/>
        </w:rPr>
      </w:pPr>
      <w:proofErr w:type="gramStart"/>
      <w:r w:rsidRPr="000A0E3B">
        <w:rPr>
          <w:rFonts w:ascii="Times New Roman" w:eastAsia="Calibri" w:hAnsi="Times New Roman" w:cs="Times New Roman"/>
          <w:sz w:val="24"/>
          <w:szCs w:val="24"/>
        </w:rPr>
        <w:lastRenderedPageBreak/>
        <w:t>Режим  занятий  для  обучающихся  1  класса  приведен  в  соответствии  с  требованиями СанПиН 2.4.2.2821-10, утвержденными Постановлением главного государственного санитарного врача  №  189  от  29.12.2010  г.</w:t>
      </w:r>
      <w:proofErr w:type="gramEnd"/>
    </w:p>
    <w:p w:rsidR="000A0E3B" w:rsidRPr="000A0E3B" w:rsidRDefault="000A0E3B" w:rsidP="000A0E3B">
      <w:pPr>
        <w:spacing w:after="0" w:line="240" w:lineRule="auto"/>
        <w:ind w:firstLine="284"/>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 xml:space="preserve">     Базисный  учебный план  в 2019-2020 учебном году для 1 -4 классов построен на основе нормативных документов федерального уровня и реализует в качестве  образовательной программы  УМК «Школа России».</w:t>
      </w:r>
    </w:p>
    <w:p w:rsidR="000A0E3B" w:rsidRPr="000A0E3B" w:rsidRDefault="000A0E3B" w:rsidP="000A0E3B">
      <w:pPr>
        <w:spacing w:after="160" w:line="240" w:lineRule="auto"/>
        <w:ind w:firstLine="709"/>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На основании  письма </w:t>
      </w:r>
      <w:proofErr w:type="spellStart"/>
      <w:r w:rsidRPr="000A0E3B">
        <w:rPr>
          <w:rFonts w:ascii="Times New Roman" w:eastAsia="Calibri" w:hAnsi="Times New Roman" w:cs="Times New Roman"/>
          <w:sz w:val="24"/>
          <w:szCs w:val="24"/>
        </w:rPr>
        <w:t>Рособрнадзора</w:t>
      </w:r>
      <w:proofErr w:type="spellEnd"/>
      <w:r w:rsidRPr="000A0E3B">
        <w:rPr>
          <w:rFonts w:ascii="Times New Roman" w:eastAsia="Calibri" w:hAnsi="Times New Roman" w:cs="Times New Roman"/>
          <w:sz w:val="24"/>
          <w:szCs w:val="24"/>
        </w:rPr>
        <w:t xml:space="preserve"> от 20 июня 2018 года № 05-192 «Об изучении родных языков из числа языков народов Российской Федерации» необходимо обеспечить исполнение государственных гарантий реализации прав на изучение родных языков из числа народов РФ во всех общеобразовательных организациях, расположенных на территории субъекта РФ.</w:t>
      </w:r>
    </w:p>
    <w:p w:rsidR="000A0E3B" w:rsidRPr="000A0E3B" w:rsidRDefault="000A0E3B" w:rsidP="000A0E3B">
      <w:pPr>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В 2019-2020 учебном году на изучение родного языка и родной литературы выделено по</w:t>
      </w:r>
      <w:proofErr w:type="gramStart"/>
      <w:r w:rsidRPr="000A0E3B">
        <w:rPr>
          <w:rFonts w:ascii="Times New Roman" w:eastAsia="Times New Roman" w:hAnsi="Times New Roman" w:cs="Times New Roman"/>
          <w:sz w:val="24"/>
          <w:szCs w:val="24"/>
          <w:lang w:eastAsia="ru-RU"/>
        </w:rPr>
        <w:t>0</w:t>
      </w:r>
      <w:proofErr w:type="gramEnd"/>
      <w:r w:rsidRPr="000A0E3B">
        <w:rPr>
          <w:rFonts w:ascii="Times New Roman" w:eastAsia="Times New Roman" w:hAnsi="Times New Roman" w:cs="Times New Roman"/>
          <w:sz w:val="24"/>
          <w:szCs w:val="24"/>
          <w:lang w:eastAsia="ru-RU"/>
        </w:rPr>
        <w:t xml:space="preserve">,5 час в неделю.  В нашей школе решено 1 полугодие </w:t>
      </w:r>
      <w:proofErr w:type="gramStart"/>
      <w:r w:rsidRPr="000A0E3B">
        <w:rPr>
          <w:rFonts w:ascii="Times New Roman" w:eastAsia="Times New Roman" w:hAnsi="Times New Roman" w:cs="Times New Roman"/>
          <w:sz w:val="24"/>
          <w:szCs w:val="24"/>
          <w:lang w:eastAsia="ru-RU"/>
        </w:rPr>
        <w:t>проводить</w:t>
      </w:r>
      <w:proofErr w:type="gramEnd"/>
      <w:r w:rsidRPr="000A0E3B">
        <w:rPr>
          <w:rFonts w:ascii="Times New Roman" w:eastAsia="Times New Roman" w:hAnsi="Times New Roman" w:cs="Times New Roman"/>
          <w:sz w:val="24"/>
          <w:szCs w:val="24"/>
          <w:lang w:eastAsia="ru-RU"/>
        </w:rPr>
        <w:t xml:space="preserve"> родной язык, 2 полугодие – родную литературу.</w:t>
      </w:r>
    </w:p>
    <w:p w:rsidR="000A0E3B" w:rsidRPr="000A0E3B" w:rsidRDefault="000A0E3B" w:rsidP="000A0E3B">
      <w:pPr>
        <w:spacing w:after="0" w:line="240" w:lineRule="auto"/>
        <w:ind w:firstLine="567"/>
        <w:jc w:val="both"/>
        <w:rPr>
          <w:rFonts w:ascii="Times New Roman" w:eastAsia="Calibri" w:hAnsi="Times New Roman" w:cs="Times New Roman"/>
          <w:sz w:val="24"/>
          <w:szCs w:val="24"/>
        </w:rPr>
      </w:pPr>
      <w:r w:rsidRPr="000A0E3B">
        <w:rPr>
          <w:rFonts w:ascii="Times New Roman" w:eastAsia="Times New Roman" w:hAnsi="Times New Roman" w:cs="Times New Roman"/>
          <w:color w:val="292929"/>
          <w:sz w:val="24"/>
          <w:szCs w:val="24"/>
          <w:lang w:eastAsia="ru-RU"/>
        </w:rPr>
        <w:t>Для реализации учебного плана учителями - предметниками используются рабочие программы, разработанные на основе примерных государственных программ НОО. Программы, учебники, контрольно-диагностический материал, учебно-методическая литература, тематическое планирование педагогов соответствуют базисному учебному плану, обязательному минимуму содержания образования, результативности обучения и уровню развития учащихся.</w:t>
      </w:r>
      <w:r w:rsidRPr="000A0E3B">
        <w:rPr>
          <w:rFonts w:ascii="Times New Roman" w:eastAsia="Calibri" w:hAnsi="Times New Roman" w:cs="Times New Roman"/>
          <w:sz w:val="24"/>
          <w:szCs w:val="24"/>
        </w:rPr>
        <w:t xml:space="preserve"> Все  обучающиеся  1-4  классов  обеспечены  учебниками.  Все учебные пособия имеют гриф «ФГОС» и включены в Федеральный перечень учебников на 2019 учебный год. </w:t>
      </w:r>
    </w:p>
    <w:p w:rsidR="000A0E3B" w:rsidRPr="000A0E3B" w:rsidRDefault="000A0E3B" w:rsidP="000A0E3B">
      <w:pPr>
        <w:spacing w:after="0" w:line="240" w:lineRule="auto"/>
        <w:ind w:firstLine="284"/>
        <w:jc w:val="both"/>
        <w:rPr>
          <w:rFonts w:ascii="Times New Roman" w:eastAsia="Times New Roman" w:hAnsi="Times New Roman" w:cs="Times New Roman"/>
          <w:b/>
          <w:sz w:val="24"/>
          <w:szCs w:val="24"/>
          <w:lang w:eastAsia="ru-RU"/>
        </w:rPr>
      </w:pPr>
      <w:r w:rsidRPr="000A0E3B">
        <w:rPr>
          <w:rFonts w:ascii="Times New Roman" w:eastAsia="Times New Roman" w:hAnsi="Times New Roman" w:cs="Times New Roman"/>
          <w:sz w:val="24"/>
          <w:szCs w:val="24"/>
          <w:lang w:eastAsia="ru-RU"/>
        </w:rPr>
        <w:t>В 2019-2020 учебном году перед учителями начальных классов стояла</w:t>
      </w:r>
      <w:r w:rsidRPr="000A0E3B">
        <w:rPr>
          <w:rFonts w:ascii="Times New Roman" w:eastAsia="Times New Roman" w:hAnsi="Times New Roman" w:cs="Times New Roman"/>
          <w:b/>
          <w:sz w:val="24"/>
          <w:szCs w:val="24"/>
          <w:lang w:eastAsia="ru-RU"/>
        </w:rPr>
        <w:t xml:space="preserve"> цель: </w:t>
      </w:r>
    </w:p>
    <w:p w:rsidR="000A0E3B" w:rsidRPr="000A0E3B" w:rsidRDefault="000A0E3B" w:rsidP="000A0E3B">
      <w:pPr>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b/>
          <w:sz w:val="24"/>
          <w:szCs w:val="24"/>
          <w:lang w:eastAsia="ru-RU"/>
        </w:rPr>
        <w:t>-</w:t>
      </w:r>
      <w:r w:rsidRPr="000A0E3B">
        <w:rPr>
          <w:rFonts w:ascii="Times New Roman" w:eastAsia="Times New Roman" w:hAnsi="Times New Roman" w:cs="Times New Roman"/>
          <w:sz w:val="24"/>
          <w:szCs w:val="24"/>
          <w:lang w:eastAsia="ru-RU"/>
        </w:rPr>
        <w:t xml:space="preserve"> Повышать качество знаний учащихся посредством применения инновационных образовательных технологий, через непрерывное совершенствование профессиональной компетенции педагога.</w:t>
      </w:r>
    </w:p>
    <w:p w:rsidR="000A0E3B" w:rsidRPr="000A0E3B" w:rsidRDefault="000A0E3B" w:rsidP="000A0E3B">
      <w:pPr>
        <w:tabs>
          <w:tab w:val="left" w:pos="1425"/>
        </w:tabs>
        <w:spacing w:after="0" w:line="240" w:lineRule="auto"/>
        <w:ind w:firstLine="284"/>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 xml:space="preserve">Для достижения этой цели необходимо решать следующие </w:t>
      </w:r>
      <w:r w:rsidRPr="000A0E3B">
        <w:rPr>
          <w:rFonts w:ascii="Times New Roman" w:eastAsia="Times New Roman" w:hAnsi="Times New Roman" w:cs="Times New Roman"/>
          <w:b/>
          <w:sz w:val="24"/>
          <w:szCs w:val="24"/>
          <w:lang w:eastAsia="ru-RU"/>
        </w:rPr>
        <w:t xml:space="preserve">   задачи</w:t>
      </w:r>
      <w:r w:rsidRPr="000A0E3B">
        <w:rPr>
          <w:rFonts w:ascii="Times New Roman" w:eastAsia="Times New Roman" w:hAnsi="Times New Roman" w:cs="Times New Roman"/>
          <w:sz w:val="24"/>
          <w:szCs w:val="24"/>
          <w:lang w:eastAsia="ru-RU"/>
        </w:rPr>
        <w:t>:</w:t>
      </w:r>
    </w:p>
    <w:p w:rsidR="000A0E3B" w:rsidRPr="000A0E3B" w:rsidRDefault="000A0E3B" w:rsidP="000A0E3B">
      <w:pPr>
        <w:tabs>
          <w:tab w:val="left" w:pos="1425"/>
        </w:tabs>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 xml:space="preserve">  - Использовать </w:t>
      </w:r>
      <w:proofErr w:type="gramStart"/>
      <w:r w:rsidRPr="000A0E3B">
        <w:rPr>
          <w:rFonts w:ascii="Times New Roman" w:eastAsia="Times New Roman" w:hAnsi="Times New Roman" w:cs="Times New Roman"/>
          <w:sz w:val="24"/>
          <w:szCs w:val="24"/>
          <w:lang w:eastAsia="ru-RU"/>
        </w:rPr>
        <w:t>эффективные</w:t>
      </w:r>
      <w:proofErr w:type="gramEnd"/>
      <w:r w:rsidRPr="000A0E3B">
        <w:rPr>
          <w:rFonts w:ascii="Times New Roman" w:eastAsia="Times New Roman" w:hAnsi="Times New Roman" w:cs="Times New Roman"/>
          <w:sz w:val="24"/>
          <w:szCs w:val="24"/>
          <w:lang w:eastAsia="ru-RU"/>
        </w:rPr>
        <w:t xml:space="preserve"> образовательных технологий, позволяющие обеспечить положительную динамику познавательного интереса обучающихся.</w:t>
      </w:r>
    </w:p>
    <w:p w:rsidR="000A0E3B" w:rsidRPr="000A0E3B" w:rsidRDefault="000A0E3B" w:rsidP="000A0E3B">
      <w:pPr>
        <w:tabs>
          <w:tab w:val="left" w:pos="1425"/>
        </w:tabs>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 xml:space="preserve">  - Внедрение ФГОС ОВЗ.</w:t>
      </w:r>
    </w:p>
    <w:p w:rsidR="000A0E3B" w:rsidRPr="000A0E3B" w:rsidRDefault="000A0E3B" w:rsidP="000A0E3B">
      <w:pPr>
        <w:tabs>
          <w:tab w:val="left" w:pos="1425"/>
        </w:tabs>
        <w:spacing w:after="0" w:line="240" w:lineRule="auto"/>
        <w:jc w:val="both"/>
        <w:rPr>
          <w:rFonts w:ascii="Times New Roman" w:eastAsia="Times New Roman" w:hAnsi="Times New Roman" w:cs="Times New Roman"/>
          <w:sz w:val="24"/>
          <w:szCs w:val="24"/>
          <w:lang w:eastAsia="ru-RU"/>
        </w:rPr>
      </w:pPr>
      <w:proofErr w:type="gramStart"/>
      <w:r w:rsidRPr="000A0E3B">
        <w:rPr>
          <w:rFonts w:ascii="Times New Roman" w:eastAsia="Times New Roman" w:hAnsi="Times New Roman" w:cs="Times New Roman"/>
          <w:sz w:val="24"/>
          <w:szCs w:val="24"/>
          <w:lang w:eastAsia="ru-RU"/>
        </w:rPr>
        <w:t xml:space="preserve">- Оказывать педагогическую  поддержку обучающимся с разным уровнем </w:t>
      </w:r>
      <w:proofErr w:type="spellStart"/>
      <w:r w:rsidRPr="000A0E3B">
        <w:rPr>
          <w:rFonts w:ascii="Times New Roman" w:eastAsia="Times New Roman" w:hAnsi="Times New Roman" w:cs="Times New Roman"/>
          <w:sz w:val="24"/>
          <w:szCs w:val="24"/>
          <w:lang w:eastAsia="ru-RU"/>
        </w:rPr>
        <w:t>обученности</w:t>
      </w:r>
      <w:proofErr w:type="spellEnd"/>
      <w:r w:rsidRPr="000A0E3B">
        <w:rPr>
          <w:rFonts w:ascii="Times New Roman" w:eastAsia="Times New Roman" w:hAnsi="Times New Roman" w:cs="Times New Roman"/>
          <w:sz w:val="24"/>
          <w:szCs w:val="24"/>
          <w:lang w:eastAsia="ru-RU"/>
        </w:rPr>
        <w:t>.</w:t>
      </w:r>
      <w:proofErr w:type="gramEnd"/>
    </w:p>
    <w:p w:rsidR="000A0E3B" w:rsidRPr="000A0E3B" w:rsidRDefault="000A0E3B" w:rsidP="000A0E3B">
      <w:pPr>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 xml:space="preserve">  - Изучать новинки методической литературы в целях совершенствования педагогической деятельности.</w:t>
      </w:r>
    </w:p>
    <w:p w:rsidR="000A0E3B" w:rsidRPr="000A0E3B" w:rsidRDefault="000A0E3B" w:rsidP="000A0E3B">
      <w:pPr>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 xml:space="preserve">  - Продолжить внедрение в практику работы всех учителей ШМО современные технологии.</w:t>
      </w:r>
    </w:p>
    <w:p w:rsidR="000A0E3B" w:rsidRPr="000A0E3B" w:rsidRDefault="000A0E3B" w:rsidP="000A0E3B">
      <w:pPr>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 xml:space="preserve">  - Выявлять затруднения;  оказывать методическое сопровождение и оказание практической помощи молодым педагогам.</w:t>
      </w:r>
    </w:p>
    <w:p w:rsidR="000A0E3B" w:rsidRPr="000A0E3B" w:rsidRDefault="000A0E3B" w:rsidP="000A0E3B">
      <w:pPr>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 xml:space="preserve">  - Консультировать  педагогов с целью ликвидации затруднений в педагогической деятельности.</w:t>
      </w:r>
    </w:p>
    <w:p w:rsidR="000A0E3B" w:rsidRPr="000A0E3B" w:rsidRDefault="000A0E3B" w:rsidP="000A0E3B">
      <w:pPr>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 xml:space="preserve">  - Изучать  и распространять  элементы передового педагогического опыта.  </w:t>
      </w:r>
    </w:p>
    <w:p w:rsidR="000A0E3B" w:rsidRPr="000A0E3B" w:rsidRDefault="000A0E3B" w:rsidP="000A0E3B">
      <w:pPr>
        <w:spacing w:after="0" w:line="240" w:lineRule="auto"/>
        <w:ind w:firstLine="284"/>
        <w:jc w:val="center"/>
        <w:rPr>
          <w:rFonts w:ascii="Times New Roman" w:eastAsia="Times New Roman" w:hAnsi="Times New Roman" w:cs="Times New Roman"/>
          <w:b/>
          <w:sz w:val="24"/>
          <w:szCs w:val="24"/>
          <w:lang w:eastAsia="ru-RU"/>
        </w:rPr>
      </w:pPr>
      <w:r w:rsidRPr="000A0E3B">
        <w:rPr>
          <w:rFonts w:ascii="Times New Roman" w:eastAsia="Times New Roman" w:hAnsi="Times New Roman" w:cs="Times New Roman"/>
          <w:b/>
          <w:sz w:val="24"/>
          <w:szCs w:val="24"/>
          <w:lang w:eastAsia="ru-RU"/>
        </w:rPr>
        <w:t>Состояние организации внеурочной деятельности</w:t>
      </w:r>
    </w:p>
    <w:p w:rsidR="000A0E3B" w:rsidRPr="000A0E3B" w:rsidRDefault="000A0E3B" w:rsidP="000A0E3B">
      <w:pPr>
        <w:spacing w:after="0" w:line="240" w:lineRule="auto"/>
        <w:ind w:firstLine="284"/>
        <w:jc w:val="both"/>
        <w:rPr>
          <w:rFonts w:ascii="Times New Roman" w:eastAsia="Times New Roman" w:hAnsi="Times New Roman" w:cs="Times New Roman"/>
          <w:sz w:val="24"/>
          <w:szCs w:val="24"/>
          <w:lang w:eastAsia="ru-RU"/>
        </w:rPr>
      </w:pPr>
    </w:p>
    <w:p w:rsidR="000A0E3B" w:rsidRPr="000A0E3B" w:rsidRDefault="000A0E3B" w:rsidP="000A0E3B">
      <w:pPr>
        <w:spacing w:after="0" w:line="240" w:lineRule="auto"/>
        <w:ind w:firstLine="567"/>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 xml:space="preserve">Реализация  внеурочной  деятельности  в  школе  осуществляется  в  соответствии  </w:t>
      </w:r>
      <w:proofErr w:type="gramStart"/>
      <w:r w:rsidRPr="000A0E3B">
        <w:rPr>
          <w:rFonts w:ascii="Times New Roman" w:eastAsia="Times New Roman" w:hAnsi="Times New Roman" w:cs="Times New Roman"/>
          <w:sz w:val="24"/>
          <w:szCs w:val="24"/>
          <w:lang w:eastAsia="ru-RU"/>
        </w:rPr>
        <w:t>с</w:t>
      </w:r>
      <w:proofErr w:type="gramEnd"/>
    </w:p>
    <w:p w:rsidR="000A0E3B" w:rsidRPr="000A0E3B" w:rsidRDefault="000A0E3B" w:rsidP="000A0E3B">
      <w:pPr>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 xml:space="preserve">требованиями  СанПиН  2.4.2.2821-10,  утвержденными  Постановлением  главного </w:t>
      </w:r>
    </w:p>
    <w:p w:rsidR="000A0E3B" w:rsidRPr="000A0E3B" w:rsidRDefault="000A0E3B" w:rsidP="000A0E3B">
      <w:pPr>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 xml:space="preserve">государственного санитарного врача № 189 от 29.12.2010 г.  </w:t>
      </w:r>
    </w:p>
    <w:p w:rsidR="000A0E3B" w:rsidRPr="000A0E3B" w:rsidRDefault="000A0E3B" w:rsidP="000A0E3B">
      <w:pPr>
        <w:autoSpaceDE w:val="0"/>
        <w:autoSpaceDN w:val="0"/>
        <w:adjustRightInd w:val="0"/>
        <w:spacing w:after="0" w:line="240" w:lineRule="auto"/>
        <w:ind w:firstLine="567"/>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В  соответствии  с  Федеральным  государственным  образовательным  стандартом начального  общего  образования  (ФГОС  НОО)  основная  образовательная  программа  (ООП) начального общего образования (НОО) реализуется в школе, в том числе, и через внеурочную деятельность  по  нескольким  направлениям:  спортивно  –  оздоровительное,  духовно  – нравственное, социальное, </w:t>
      </w:r>
      <w:proofErr w:type="spellStart"/>
      <w:r w:rsidRPr="000A0E3B">
        <w:rPr>
          <w:rFonts w:ascii="Times New Roman" w:eastAsia="Calibri" w:hAnsi="Times New Roman" w:cs="Times New Roman"/>
          <w:sz w:val="24"/>
          <w:szCs w:val="24"/>
        </w:rPr>
        <w:t>общеинтеллектуальное</w:t>
      </w:r>
      <w:proofErr w:type="spellEnd"/>
      <w:r w:rsidRPr="000A0E3B">
        <w:rPr>
          <w:rFonts w:ascii="Times New Roman" w:eastAsia="Calibri" w:hAnsi="Times New Roman" w:cs="Times New Roman"/>
          <w:sz w:val="24"/>
          <w:szCs w:val="24"/>
        </w:rPr>
        <w:t xml:space="preserve">, общекультурное.  </w:t>
      </w:r>
    </w:p>
    <w:p w:rsidR="000A0E3B" w:rsidRPr="000A0E3B" w:rsidRDefault="000A0E3B" w:rsidP="000A0E3B">
      <w:pPr>
        <w:autoSpaceDE w:val="0"/>
        <w:autoSpaceDN w:val="0"/>
        <w:adjustRightInd w:val="0"/>
        <w:spacing w:after="0" w:line="240" w:lineRule="auto"/>
        <w:ind w:firstLine="567"/>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Внеурочная  деятельность  в  рамках  реализации  ФГОС  НОО  направлена  на  достижение планируемых  результатов  освоения  основной  образовательной  программы  начального  общего образования и позволяет решить ряд важных задач: </w:t>
      </w:r>
    </w:p>
    <w:p w:rsidR="000A0E3B" w:rsidRPr="000A0E3B" w:rsidRDefault="000A0E3B" w:rsidP="000A0E3B">
      <w:pPr>
        <w:autoSpaceDE w:val="0"/>
        <w:autoSpaceDN w:val="0"/>
        <w:adjustRightInd w:val="0"/>
        <w:spacing w:after="0" w:line="240" w:lineRule="auto"/>
        <w:ind w:firstLine="567"/>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lastRenderedPageBreak/>
        <w:t xml:space="preserve">-  выявление интересов, склонностей, способностей, возможностей учащихся к различным видам деятельности; </w:t>
      </w:r>
    </w:p>
    <w:p w:rsidR="000A0E3B" w:rsidRPr="000A0E3B" w:rsidRDefault="000A0E3B" w:rsidP="000A0E3B">
      <w:pPr>
        <w:autoSpaceDE w:val="0"/>
        <w:autoSpaceDN w:val="0"/>
        <w:adjustRightInd w:val="0"/>
        <w:spacing w:after="0" w:line="240" w:lineRule="auto"/>
        <w:ind w:firstLine="567"/>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создание  условий  для  индивидуального  развития  учащихся  в  избранной  сфере внеурочной деятельности; </w:t>
      </w:r>
    </w:p>
    <w:p w:rsidR="000A0E3B" w:rsidRPr="000A0E3B" w:rsidRDefault="000A0E3B" w:rsidP="000A0E3B">
      <w:pPr>
        <w:autoSpaceDE w:val="0"/>
        <w:autoSpaceDN w:val="0"/>
        <w:adjustRightInd w:val="0"/>
        <w:spacing w:after="0" w:line="240" w:lineRule="auto"/>
        <w:ind w:firstLine="567"/>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развитие опыта творческой деятельности, творческих способностей; </w:t>
      </w:r>
    </w:p>
    <w:p w:rsidR="000A0E3B" w:rsidRPr="000A0E3B" w:rsidRDefault="000A0E3B" w:rsidP="000A0E3B">
      <w:pPr>
        <w:autoSpaceDE w:val="0"/>
        <w:autoSpaceDN w:val="0"/>
        <w:adjustRightInd w:val="0"/>
        <w:spacing w:after="0" w:line="240" w:lineRule="auto"/>
        <w:ind w:firstLine="567"/>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создание условий для реализации приобретённых знаний, умений и навыков; </w:t>
      </w:r>
    </w:p>
    <w:p w:rsidR="000A0E3B" w:rsidRPr="000A0E3B" w:rsidRDefault="000A0E3B" w:rsidP="000A0E3B">
      <w:pPr>
        <w:autoSpaceDE w:val="0"/>
        <w:autoSpaceDN w:val="0"/>
        <w:adjustRightInd w:val="0"/>
        <w:spacing w:after="0" w:line="240" w:lineRule="auto"/>
        <w:ind w:firstLine="567"/>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развитие опыта неформального общения, взаимодействия, сотрудничества.</w:t>
      </w:r>
    </w:p>
    <w:p w:rsidR="000A0E3B" w:rsidRPr="000A0E3B" w:rsidRDefault="000A0E3B" w:rsidP="000A0E3B">
      <w:pPr>
        <w:spacing w:after="0" w:line="240" w:lineRule="auto"/>
        <w:ind w:firstLine="567"/>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 xml:space="preserve">В  целях  регламентации  порядка  нормирования  и  учета,  организации  внеурочной </w:t>
      </w:r>
    </w:p>
    <w:p w:rsidR="000A0E3B" w:rsidRPr="000A0E3B" w:rsidRDefault="000A0E3B" w:rsidP="000A0E3B">
      <w:pPr>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 xml:space="preserve">деятельности,  её  форм  и  видов,  а  также  повышения  эффективности  использования  средств, направляемых  на  реализацию  основных  образовательных  программ,  улучшения  качества образовательных  и  воспитательных  услуг  в  школе  действует  Положение  «Об  организации внеурочной деятельности в МКОУ «СОШ № 31» в условиях введения ФГОС НОО». В соответствии  с  ООП  НОО  МКОУ  СОШ  №  31  основной  целью  внеурочной  деятельности школьников является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учебы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w:t>
      </w:r>
      <w:proofErr w:type="gramStart"/>
      <w:r w:rsidRPr="000A0E3B">
        <w:rPr>
          <w:rFonts w:ascii="Times New Roman" w:eastAsia="Times New Roman" w:hAnsi="Times New Roman" w:cs="Times New Roman"/>
          <w:sz w:val="24"/>
          <w:szCs w:val="24"/>
          <w:lang w:eastAsia="ru-RU"/>
        </w:rPr>
        <w:t>с</w:t>
      </w:r>
      <w:proofErr w:type="gramEnd"/>
      <w:r w:rsidRPr="000A0E3B">
        <w:rPr>
          <w:rFonts w:ascii="Times New Roman" w:eastAsia="Times New Roman" w:hAnsi="Times New Roman" w:cs="Times New Roman"/>
          <w:sz w:val="24"/>
          <w:szCs w:val="24"/>
          <w:lang w:eastAsia="ru-RU"/>
        </w:rPr>
        <w:t xml:space="preserve">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0A0E3B" w:rsidRPr="000A0E3B" w:rsidRDefault="000A0E3B" w:rsidP="000A0E3B">
      <w:pPr>
        <w:spacing w:after="0" w:line="240" w:lineRule="auto"/>
        <w:ind w:firstLine="567"/>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В связи с этим определена  оптимальная  модель  организации  внеурочной  деятельности.  В  качестве  ведущей деятельности выбрана форма кружковой работы, учителями начальной школы,  учителями-предметниками, а также осуществляемая  с помощью ДШИ</w:t>
      </w:r>
      <w:proofErr w:type="gramStart"/>
      <w:r w:rsidRPr="000A0E3B">
        <w:rPr>
          <w:rFonts w:ascii="Times New Roman" w:eastAsia="Times New Roman" w:hAnsi="Times New Roman" w:cs="Times New Roman"/>
          <w:sz w:val="24"/>
          <w:szCs w:val="24"/>
          <w:lang w:eastAsia="ru-RU"/>
        </w:rPr>
        <w:t xml:space="preserve"> ,</w:t>
      </w:r>
      <w:proofErr w:type="gramEnd"/>
      <w:r w:rsidRPr="000A0E3B">
        <w:rPr>
          <w:rFonts w:ascii="Times New Roman" w:eastAsia="Times New Roman" w:hAnsi="Times New Roman" w:cs="Times New Roman"/>
          <w:sz w:val="24"/>
          <w:szCs w:val="24"/>
          <w:lang w:eastAsia="ru-RU"/>
        </w:rPr>
        <w:t xml:space="preserve"> ДДТ, ДК «Металлург» строго по направлениям, соответствующим стандартам. </w:t>
      </w:r>
    </w:p>
    <w:p w:rsidR="000A0E3B" w:rsidRPr="000A0E3B" w:rsidRDefault="000A0E3B" w:rsidP="000A0E3B">
      <w:pPr>
        <w:spacing w:after="0" w:line="240" w:lineRule="auto"/>
        <w:ind w:firstLine="567"/>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 xml:space="preserve">Реализация  программы  внеурочной  деятельности  осуществляется  на  основе  рабочих программ  кружков,  составленных,  учителями  -  предметниками,  рассмотренных  на  заседании ШМО учителей начальных классов и утвержденных приказом директора.  </w:t>
      </w:r>
    </w:p>
    <w:p w:rsidR="000A0E3B" w:rsidRPr="000A0E3B" w:rsidRDefault="000A0E3B" w:rsidP="000A0E3B">
      <w:pPr>
        <w:autoSpaceDE w:val="0"/>
        <w:autoSpaceDN w:val="0"/>
        <w:adjustRightInd w:val="0"/>
        <w:spacing w:after="0" w:line="240" w:lineRule="auto"/>
        <w:ind w:firstLine="567"/>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Учебно-воспитательный процесс в начальной школе организуется в соответствии с годовым планом работы школы и программой ее развития, системой внутришкольного контроля по разным направлениям. В первую очередь обеспечивался контроль выполнения государственных образовательных программ, соответствия поурочного планирования по всем предметам содержанию образования, определенному в образовательных стандартах. </w:t>
      </w:r>
    </w:p>
    <w:p w:rsidR="000A0E3B" w:rsidRPr="000A0E3B" w:rsidRDefault="000A0E3B" w:rsidP="000A0E3B">
      <w:pPr>
        <w:autoSpaceDE w:val="0"/>
        <w:autoSpaceDN w:val="0"/>
        <w:adjustRightInd w:val="0"/>
        <w:spacing w:after="0" w:line="240" w:lineRule="auto"/>
        <w:ind w:firstLine="567"/>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Анализ  посещенных  внеурочных  занятий  позволил  сделать  вывод  о  том,  что  занятия проводятся  в  соответствии  с  расписанием,  учителя  к  занятиям  готовятся  и  проводят  их качественно. Ведущий вид деятельности при проведении занятий  – игровой, что соответствует требованиям ФГОС.  </w:t>
      </w:r>
    </w:p>
    <w:p w:rsidR="000A0E3B" w:rsidRPr="000A0E3B" w:rsidRDefault="000A0E3B" w:rsidP="000A0E3B">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0A0E3B" w:rsidRPr="000A0E3B" w:rsidRDefault="000A0E3B" w:rsidP="000A0E3B">
      <w:pPr>
        <w:autoSpaceDE w:val="0"/>
        <w:autoSpaceDN w:val="0"/>
        <w:adjustRightInd w:val="0"/>
        <w:spacing w:after="0" w:line="240" w:lineRule="auto"/>
        <w:ind w:firstLine="567"/>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Методическая работа по обеспечению ФГОС НОО</w:t>
      </w:r>
    </w:p>
    <w:p w:rsidR="000A0E3B" w:rsidRPr="000A0E3B" w:rsidRDefault="000A0E3B" w:rsidP="000A0E3B">
      <w:pPr>
        <w:autoSpaceDE w:val="0"/>
        <w:autoSpaceDN w:val="0"/>
        <w:adjustRightInd w:val="0"/>
        <w:spacing w:after="0" w:line="240" w:lineRule="auto"/>
        <w:ind w:firstLine="567"/>
        <w:jc w:val="both"/>
        <w:rPr>
          <w:rFonts w:ascii="Times New Roman" w:eastAsia="Calibri" w:hAnsi="Times New Roman" w:cs="Times New Roman"/>
          <w:b/>
          <w:sz w:val="24"/>
          <w:szCs w:val="24"/>
        </w:rPr>
      </w:pPr>
    </w:p>
    <w:p w:rsidR="000A0E3B" w:rsidRPr="000A0E3B" w:rsidRDefault="000A0E3B" w:rsidP="000A0E3B">
      <w:pPr>
        <w:autoSpaceDE w:val="0"/>
        <w:autoSpaceDN w:val="0"/>
        <w:adjustRightInd w:val="0"/>
        <w:spacing w:after="0" w:line="240" w:lineRule="auto"/>
        <w:ind w:firstLine="567"/>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Методическая  работа  по  обеспечению  ФГОС  НОО  в  образовательном  учреждении проводилась согласно Плану методического сопровождения реализации ФГОС в МКОУ «СОШ №31 п. Восток» в 2019-2020 учебном году.  </w:t>
      </w:r>
    </w:p>
    <w:p w:rsidR="000A0E3B" w:rsidRPr="000A0E3B" w:rsidRDefault="000A0E3B" w:rsidP="000A0E3B">
      <w:pPr>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Основная цель работы – обеспечить методические условия для эффективной реализации ФГОС НОО и освоения ООП НОО.  </w:t>
      </w:r>
    </w:p>
    <w:p w:rsidR="000A0E3B" w:rsidRPr="000A0E3B" w:rsidRDefault="000A0E3B" w:rsidP="000A0E3B">
      <w:pPr>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Для достижения цели необходимо было решить следующие задачи:  </w:t>
      </w:r>
    </w:p>
    <w:p w:rsidR="000A0E3B" w:rsidRPr="000A0E3B" w:rsidRDefault="000A0E3B" w:rsidP="000A0E3B">
      <w:pPr>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1. Использование эффективных образовательных технологий, позволяющих обеспечить положительную динамику познавательного    интереса обучающихся.</w:t>
      </w:r>
    </w:p>
    <w:p w:rsidR="000A0E3B" w:rsidRPr="000A0E3B" w:rsidRDefault="000A0E3B" w:rsidP="000A0E3B">
      <w:pPr>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 xml:space="preserve">2. </w:t>
      </w:r>
      <w:proofErr w:type="gramStart"/>
      <w:r w:rsidRPr="000A0E3B">
        <w:rPr>
          <w:rFonts w:ascii="Times New Roman" w:eastAsia="Times New Roman" w:hAnsi="Times New Roman" w:cs="Times New Roman"/>
          <w:sz w:val="24"/>
          <w:szCs w:val="24"/>
          <w:lang w:eastAsia="ru-RU"/>
        </w:rPr>
        <w:t xml:space="preserve">Оказание педагогической поддержки обучающимся с разным уровнем </w:t>
      </w:r>
      <w:proofErr w:type="spellStart"/>
      <w:r w:rsidRPr="000A0E3B">
        <w:rPr>
          <w:rFonts w:ascii="Times New Roman" w:eastAsia="Times New Roman" w:hAnsi="Times New Roman" w:cs="Times New Roman"/>
          <w:sz w:val="24"/>
          <w:szCs w:val="24"/>
          <w:lang w:eastAsia="ru-RU"/>
        </w:rPr>
        <w:t>обученности</w:t>
      </w:r>
      <w:proofErr w:type="spellEnd"/>
      <w:r w:rsidRPr="000A0E3B">
        <w:rPr>
          <w:rFonts w:ascii="Times New Roman" w:eastAsia="Times New Roman" w:hAnsi="Times New Roman" w:cs="Times New Roman"/>
          <w:sz w:val="24"/>
          <w:szCs w:val="24"/>
          <w:lang w:eastAsia="ru-RU"/>
        </w:rPr>
        <w:t>.</w:t>
      </w:r>
      <w:proofErr w:type="gramEnd"/>
    </w:p>
    <w:p w:rsidR="000A0E3B" w:rsidRPr="000A0E3B" w:rsidRDefault="000A0E3B" w:rsidP="000A0E3B">
      <w:pPr>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lastRenderedPageBreak/>
        <w:t>3. Изучение новинок методической литературы в целях совершенствования педагогической деятельности.</w:t>
      </w:r>
    </w:p>
    <w:p w:rsidR="000A0E3B" w:rsidRPr="000A0E3B" w:rsidRDefault="000A0E3B" w:rsidP="000A0E3B">
      <w:pPr>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4. Продолжить внедрение в практику работы всех учителей ШМО современных технологий.</w:t>
      </w:r>
    </w:p>
    <w:p w:rsidR="000A0E3B" w:rsidRPr="000A0E3B" w:rsidRDefault="000A0E3B" w:rsidP="000A0E3B">
      <w:pPr>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5. Выявление затруднений, методическое сопровождение и оказание практической помощи педагогам.</w:t>
      </w:r>
    </w:p>
    <w:p w:rsidR="000A0E3B" w:rsidRPr="000A0E3B" w:rsidRDefault="000A0E3B" w:rsidP="000A0E3B">
      <w:pPr>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6. Консультирование педагогов с целью ликвидации затруднений в педагогической деятельности.</w:t>
      </w:r>
    </w:p>
    <w:p w:rsidR="000A0E3B" w:rsidRPr="000A0E3B" w:rsidRDefault="000A0E3B" w:rsidP="000A0E3B">
      <w:pPr>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7. Изучение и распространение элементов передового педагогического опыта.</w:t>
      </w:r>
    </w:p>
    <w:p w:rsidR="000A0E3B" w:rsidRPr="000A0E3B" w:rsidRDefault="000A0E3B" w:rsidP="000A0E3B">
      <w:pPr>
        <w:autoSpaceDE w:val="0"/>
        <w:autoSpaceDN w:val="0"/>
        <w:adjustRightInd w:val="0"/>
        <w:spacing w:after="0" w:line="240" w:lineRule="auto"/>
        <w:ind w:firstLine="567"/>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В    2019-2020  учебном  году  обучение  в  1-4  классах  проводилось  по  образовательной системе  «Школа  России».  В  основе  реализации  системы  лежит  системно-</w:t>
      </w:r>
      <w:proofErr w:type="spellStart"/>
      <w:r w:rsidRPr="000A0E3B">
        <w:rPr>
          <w:rFonts w:ascii="Times New Roman" w:eastAsia="Calibri" w:hAnsi="Times New Roman" w:cs="Times New Roman"/>
          <w:sz w:val="24"/>
          <w:szCs w:val="24"/>
        </w:rPr>
        <w:t>деятельностный</w:t>
      </w:r>
      <w:proofErr w:type="spellEnd"/>
      <w:r w:rsidRPr="000A0E3B">
        <w:rPr>
          <w:rFonts w:ascii="Times New Roman" w:eastAsia="Calibri" w:hAnsi="Times New Roman" w:cs="Times New Roman"/>
          <w:sz w:val="24"/>
          <w:szCs w:val="24"/>
        </w:rPr>
        <w:t xml:space="preserve"> подход, который предполагает:  </w:t>
      </w:r>
    </w:p>
    <w:p w:rsidR="000A0E3B" w:rsidRPr="000A0E3B" w:rsidRDefault="000A0E3B" w:rsidP="000A0E3B">
      <w:pPr>
        <w:autoSpaceDE w:val="0"/>
        <w:autoSpaceDN w:val="0"/>
        <w:adjustRightInd w:val="0"/>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ориентацию на достижение цели и основного результата образования — развитие личности обучающегося на основе усвоения универсальных учебных действий, познания и освоения мира;  </w:t>
      </w:r>
    </w:p>
    <w:p w:rsidR="000A0E3B" w:rsidRPr="000A0E3B" w:rsidRDefault="000A0E3B" w:rsidP="000A0E3B">
      <w:pPr>
        <w:autoSpaceDE w:val="0"/>
        <w:autoSpaceDN w:val="0"/>
        <w:adjustRightInd w:val="0"/>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опору на современные образовательные технологии </w:t>
      </w:r>
      <w:proofErr w:type="spellStart"/>
      <w:r w:rsidRPr="000A0E3B">
        <w:rPr>
          <w:rFonts w:ascii="Times New Roman" w:eastAsia="Calibri" w:hAnsi="Times New Roman" w:cs="Times New Roman"/>
          <w:sz w:val="24"/>
          <w:szCs w:val="24"/>
        </w:rPr>
        <w:t>деятельностного</w:t>
      </w:r>
      <w:proofErr w:type="spellEnd"/>
      <w:r w:rsidRPr="000A0E3B">
        <w:rPr>
          <w:rFonts w:ascii="Times New Roman" w:eastAsia="Calibri" w:hAnsi="Times New Roman" w:cs="Times New Roman"/>
          <w:sz w:val="24"/>
          <w:szCs w:val="24"/>
        </w:rPr>
        <w:t xml:space="preserve"> вида:  </w:t>
      </w:r>
    </w:p>
    <w:p w:rsidR="000A0E3B" w:rsidRPr="000A0E3B" w:rsidRDefault="000A0E3B" w:rsidP="000A0E3B">
      <w:pPr>
        <w:autoSpaceDE w:val="0"/>
        <w:autoSpaceDN w:val="0"/>
        <w:adjustRightInd w:val="0"/>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технологию  формирования  типа  правильной  читательской  деятельности  (технологию продуктивного чтения);  </w:t>
      </w:r>
    </w:p>
    <w:p w:rsidR="000A0E3B" w:rsidRPr="000A0E3B" w:rsidRDefault="000A0E3B" w:rsidP="000A0E3B">
      <w:pPr>
        <w:autoSpaceDE w:val="0"/>
        <w:autoSpaceDN w:val="0"/>
        <w:adjustRightInd w:val="0"/>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проблемно-диалогическую технологию;  </w:t>
      </w:r>
    </w:p>
    <w:p w:rsidR="000A0E3B" w:rsidRPr="000A0E3B" w:rsidRDefault="000A0E3B" w:rsidP="000A0E3B">
      <w:pPr>
        <w:autoSpaceDE w:val="0"/>
        <w:autoSpaceDN w:val="0"/>
        <w:adjustRightInd w:val="0"/>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технологию оценивания образовательных достижений (учебных успехов);  </w:t>
      </w:r>
    </w:p>
    <w:p w:rsidR="000A0E3B" w:rsidRPr="000A0E3B" w:rsidRDefault="000A0E3B" w:rsidP="000A0E3B">
      <w:pPr>
        <w:autoSpaceDE w:val="0"/>
        <w:autoSpaceDN w:val="0"/>
        <w:adjustRightInd w:val="0"/>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технологию развития критического мышления;  </w:t>
      </w:r>
    </w:p>
    <w:p w:rsidR="000A0E3B" w:rsidRPr="000A0E3B" w:rsidRDefault="000A0E3B" w:rsidP="000A0E3B">
      <w:pPr>
        <w:autoSpaceDE w:val="0"/>
        <w:autoSpaceDN w:val="0"/>
        <w:adjustRightInd w:val="0"/>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технологию решения исследовательских задач. </w:t>
      </w:r>
    </w:p>
    <w:p w:rsidR="000A0E3B" w:rsidRPr="000A0E3B" w:rsidRDefault="000A0E3B" w:rsidP="000A0E3B">
      <w:pPr>
        <w:shd w:val="clear" w:color="auto" w:fill="FFFFFF"/>
        <w:spacing w:after="0" w:line="240" w:lineRule="auto"/>
        <w:ind w:left="20"/>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Все педагоги начальной школы работают по УМК «Школа России».</w:t>
      </w:r>
    </w:p>
    <w:p w:rsidR="000A0E3B" w:rsidRPr="000A0E3B" w:rsidRDefault="000A0E3B" w:rsidP="000A0E3B">
      <w:pPr>
        <w:shd w:val="clear" w:color="auto" w:fill="FFFFFF"/>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shd w:val="clear" w:color="auto" w:fill="FFFFFF"/>
          <w:lang w:eastAsia="ru-RU"/>
        </w:rPr>
        <w:t>Исходя из особенностей УМК,  приоритетными технологиями являлись:  технология развивающего обучения – 88 %; информационно-коммуникационные технологии - 100%;  технология уровневой дифференциации -89%; технология продуктивного чтения -100%;  </w:t>
      </w:r>
      <w:proofErr w:type="spellStart"/>
      <w:r w:rsidRPr="000A0E3B">
        <w:rPr>
          <w:rFonts w:ascii="Times New Roman" w:eastAsia="Times New Roman" w:hAnsi="Times New Roman" w:cs="Times New Roman"/>
          <w:sz w:val="24"/>
          <w:szCs w:val="24"/>
          <w:shd w:val="clear" w:color="auto" w:fill="FFFFFF"/>
          <w:lang w:eastAsia="ru-RU"/>
        </w:rPr>
        <w:t>здоровьесберегающие</w:t>
      </w:r>
      <w:proofErr w:type="spellEnd"/>
      <w:r w:rsidRPr="000A0E3B">
        <w:rPr>
          <w:rFonts w:ascii="Times New Roman" w:eastAsia="Times New Roman" w:hAnsi="Times New Roman" w:cs="Times New Roman"/>
          <w:sz w:val="24"/>
          <w:szCs w:val="24"/>
          <w:shd w:val="clear" w:color="auto" w:fill="FFFFFF"/>
          <w:lang w:eastAsia="ru-RU"/>
        </w:rPr>
        <w:t xml:space="preserve"> технологии – 100%; игровые технологии – 100%; технология оценивания образовательных достижений – 88 %; метод проектов – 88%; тест - технологии  - 88%; технологии проблемно – диалогического обучения (элементы) -69%; технология критического обучения (элементы) – 69%.</w:t>
      </w:r>
    </w:p>
    <w:p w:rsidR="000A0E3B" w:rsidRPr="000A0E3B" w:rsidRDefault="000A0E3B" w:rsidP="000A0E3B">
      <w:pPr>
        <w:autoSpaceDE w:val="0"/>
        <w:autoSpaceDN w:val="0"/>
        <w:adjustRightInd w:val="0"/>
        <w:spacing w:after="0" w:line="240" w:lineRule="auto"/>
        <w:ind w:firstLine="567"/>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Анализируя работу ШМО начальных классов в урочной и  внеурочной  деятельности, необходимо отметить  достаточно  высокие  показатели  в  работе.  Учащиеся  под  руководством  учителей младших классов принимали активное участие в олимпиадах, конкурсах, предметных неделях, на  самых  разных  уровнях  (школьном,  муниципальном, всероссийском,  международном).  Среди  участников  есть  и  призёры  и  победители.  Остальным участникам вручены сертификаты и дипломы. </w:t>
      </w:r>
    </w:p>
    <w:p w:rsidR="000A0E3B" w:rsidRPr="000A0E3B" w:rsidRDefault="000A0E3B" w:rsidP="000A0E3B">
      <w:pPr>
        <w:autoSpaceDE w:val="0"/>
        <w:autoSpaceDN w:val="0"/>
        <w:adjustRightInd w:val="0"/>
        <w:spacing w:after="0" w:line="240" w:lineRule="auto"/>
        <w:ind w:firstLine="567"/>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Из  года  в  год  наша  школа  принимает  участие  в  международных  играх  -  конкурсах: «Русский медвежонок», «Кенгуру», «Человек и Природа». Основной целью,  которых  является развитие интереса учащихся к предмету.  </w:t>
      </w:r>
    </w:p>
    <w:p w:rsidR="000A0E3B" w:rsidRPr="000A0E3B" w:rsidRDefault="000A0E3B" w:rsidP="000A0E3B">
      <w:pPr>
        <w:autoSpaceDE w:val="0"/>
        <w:autoSpaceDN w:val="0"/>
        <w:adjustRightInd w:val="0"/>
        <w:spacing w:after="0" w:line="240" w:lineRule="auto"/>
        <w:ind w:firstLine="567"/>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Приятно  отметить,  что  число  желающих  принимать  участие  в  данных  мероприятиях постоянно увеличивается. Это ещё раз подтверждает мысль о том, что уровень познавательной мотивации  и  заинтересованности  младших  школьников  в  изучении  конкретных  учебных  предметов растёт. </w:t>
      </w:r>
    </w:p>
    <w:p w:rsidR="000A0E3B" w:rsidRPr="000A0E3B" w:rsidRDefault="000A0E3B" w:rsidP="000A0E3B">
      <w:pPr>
        <w:autoSpaceDE w:val="0"/>
        <w:autoSpaceDN w:val="0"/>
        <w:adjustRightInd w:val="0"/>
        <w:spacing w:after="0" w:line="240" w:lineRule="auto"/>
        <w:ind w:firstLine="567"/>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Для  решения  основных  проблем  в  учебном  и  методическом  вопросе, были созданы  вес  условия.  За  последнее  время  работа  методического  объединения  стала  более результативной,  продуманной.    На  протяжении  всего  учебного  года  в  целях  содействия педагогического мастерства, педагогам была оказана конкретная и своевременная методическая помощь,  организовано  </w:t>
      </w:r>
      <w:proofErr w:type="spellStart"/>
      <w:r w:rsidRPr="000A0E3B">
        <w:rPr>
          <w:rFonts w:ascii="Times New Roman" w:eastAsia="Calibri" w:hAnsi="Times New Roman" w:cs="Times New Roman"/>
          <w:sz w:val="24"/>
          <w:szCs w:val="24"/>
        </w:rPr>
        <w:t>взаимопосещение</w:t>
      </w:r>
      <w:proofErr w:type="spellEnd"/>
      <w:r w:rsidRPr="000A0E3B">
        <w:rPr>
          <w:rFonts w:ascii="Times New Roman" w:eastAsia="Calibri" w:hAnsi="Times New Roman" w:cs="Times New Roman"/>
          <w:sz w:val="24"/>
          <w:szCs w:val="24"/>
        </w:rPr>
        <w:t xml:space="preserve">  уроков.  Методическая  работа  позволила  выявить затруднения учителей, положительные и отрицательные моменты в их работе. </w:t>
      </w:r>
    </w:p>
    <w:p w:rsidR="000A0E3B" w:rsidRPr="000A0E3B" w:rsidRDefault="000A0E3B" w:rsidP="000A0E3B">
      <w:pPr>
        <w:autoSpaceDE w:val="0"/>
        <w:autoSpaceDN w:val="0"/>
        <w:adjustRightInd w:val="0"/>
        <w:spacing w:after="0" w:line="240" w:lineRule="auto"/>
        <w:ind w:firstLine="567"/>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Среди форм и методов, используемых в методической работе МО можно выделить: </w:t>
      </w:r>
    </w:p>
    <w:p w:rsidR="000A0E3B" w:rsidRPr="000A0E3B" w:rsidRDefault="000A0E3B" w:rsidP="000A0E3B">
      <w:pPr>
        <w:autoSpaceDE w:val="0"/>
        <w:autoSpaceDN w:val="0"/>
        <w:adjustRightInd w:val="0"/>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обучение в процессе самоанализа и самооценки; </w:t>
      </w:r>
    </w:p>
    <w:p w:rsidR="000A0E3B" w:rsidRPr="000A0E3B" w:rsidRDefault="000A0E3B" w:rsidP="000A0E3B">
      <w:pPr>
        <w:autoSpaceDE w:val="0"/>
        <w:autoSpaceDN w:val="0"/>
        <w:adjustRightInd w:val="0"/>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обучение в процессе административного контроля; </w:t>
      </w:r>
    </w:p>
    <w:p w:rsidR="000A0E3B" w:rsidRPr="000A0E3B" w:rsidRDefault="000A0E3B" w:rsidP="000A0E3B">
      <w:pPr>
        <w:autoSpaceDE w:val="0"/>
        <w:autoSpaceDN w:val="0"/>
        <w:adjustRightInd w:val="0"/>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lastRenderedPageBreak/>
        <w:t xml:space="preserve">- консультации опытных педагогов; </w:t>
      </w:r>
    </w:p>
    <w:p w:rsidR="000A0E3B" w:rsidRPr="000A0E3B" w:rsidRDefault="000A0E3B" w:rsidP="000A0E3B">
      <w:pPr>
        <w:autoSpaceDE w:val="0"/>
        <w:autoSpaceDN w:val="0"/>
        <w:adjustRightInd w:val="0"/>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обобщение опыта собственной педагогической деятельности. </w:t>
      </w:r>
    </w:p>
    <w:p w:rsidR="000A0E3B" w:rsidRPr="000A0E3B" w:rsidRDefault="000A0E3B" w:rsidP="000A0E3B">
      <w:pPr>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 xml:space="preserve">       Педагоги начальных классов тесно сотрудничают с ДК, на базе которого вот уже пятый год проходит новогодний утренник для малышей.</w:t>
      </w:r>
    </w:p>
    <w:p w:rsidR="000A0E3B" w:rsidRPr="000A0E3B" w:rsidRDefault="000A0E3B" w:rsidP="000A0E3B">
      <w:pPr>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Огромную работу учителя МО начальных классов проводят по оснащению кабинетов. Всеми учителями накоплен богатый дидактический материал, имеются библиотеки по внеклассному чтению, методическая литература, материал к внеклассным мероприятиям. В кабинетах компьютер, ноутбуки, аудио- и видеоаппаратура, мультимедийная установка.</w:t>
      </w:r>
    </w:p>
    <w:p w:rsidR="000A0E3B" w:rsidRPr="000A0E3B" w:rsidRDefault="000A0E3B" w:rsidP="000A0E3B">
      <w:pPr>
        <w:autoSpaceDE w:val="0"/>
        <w:autoSpaceDN w:val="0"/>
        <w:adjustRightInd w:val="0"/>
        <w:spacing w:after="0" w:line="240" w:lineRule="auto"/>
        <w:jc w:val="both"/>
        <w:rPr>
          <w:rFonts w:ascii="Times New Roman" w:eastAsia="Calibri" w:hAnsi="Times New Roman" w:cs="Times New Roman"/>
          <w:sz w:val="24"/>
          <w:szCs w:val="24"/>
        </w:rPr>
      </w:pPr>
    </w:p>
    <w:p w:rsidR="000A0E3B" w:rsidRPr="000A0E3B" w:rsidRDefault="000A0E3B" w:rsidP="000A0E3B">
      <w:pPr>
        <w:autoSpaceDE w:val="0"/>
        <w:autoSpaceDN w:val="0"/>
        <w:adjustRightInd w:val="0"/>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Общие выводы: </w:t>
      </w:r>
    </w:p>
    <w:p w:rsidR="000A0E3B" w:rsidRPr="000A0E3B" w:rsidRDefault="000A0E3B" w:rsidP="000A0E3B">
      <w:pPr>
        <w:autoSpaceDE w:val="0"/>
        <w:autoSpaceDN w:val="0"/>
        <w:adjustRightInd w:val="0"/>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успешные показатели по внеурочной деятельности свидетельствуют об умении и </w:t>
      </w:r>
    </w:p>
    <w:p w:rsidR="000A0E3B" w:rsidRPr="000A0E3B" w:rsidRDefault="000A0E3B" w:rsidP="000A0E3B">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0A0E3B">
        <w:rPr>
          <w:rFonts w:ascii="Times New Roman" w:eastAsia="Calibri" w:hAnsi="Times New Roman" w:cs="Times New Roman"/>
          <w:sz w:val="24"/>
          <w:szCs w:val="24"/>
        </w:rPr>
        <w:t>желании</w:t>
      </w:r>
      <w:proofErr w:type="gramEnd"/>
      <w:r w:rsidRPr="000A0E3B">
        <w:rPr>
          <w:rFonts w:ascii="Times New Roman" w:eastAsia="Calibri" w:hAnsi="Times New Roman" w:cs="Times New Roman"/>
          <w:sz w:val="24"/>
          <w:szCs w:val="24"/>
        </w:rPr>
        <w:t xml:space="preserve"> учителей работать с творческими, одаренными учащимися, имеющими мотивацию к глубокому изучению предмета.  2019- 2020 год оказался более результативным в этом плане. Каждый ученик мог проявить себя в той области, которая была ему интересна и доступна; </w:t>
      </w:r>
    </w:p>
    <w:p w:rsidR="000A0E3B" w:rsidRPr="000A0E3B" w:rsidRDefault="000A0E3B" w:rsidP="000A0E3B">
      <w:pPr>
        <w:autoSpaceDE w:val="0"/>
        <w:autoSpaceDN w:val="0"/>
        <w:adjustRightInd w:val="0"/>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-хороший показатель качества знаний указывает на то, что учителя начальных классов постоянно работают над повышением своего педагогического мастерства и уровнем преподавания, продолжают работать по внедрению инновационных технологий </w:t>
      </w:r>
      <w:proofErr w:type="gramStart"/>
      <w:r w:rsidRPr="000A0E3B">
        <w:rPr>
          <w:rFonts w:ascii="Times New Roman" w:eastAsia="Calibri" w:hAnsi="Times New Roman" w:cs="Times New Roman"/>
          <w:sz w:val="24"/>
          <w:szCs w:val="24"/>
        </w:rPr>
        <w:t>в</w:t>
      </w:r>
      <w:proofErr w:type="gramEnd"/>
    </w:p>
    <w:p w:rsidR="000A0E3B" w:rsidRDefault="000A0E3B" w:rsidP="000A0E3B">
      <w:pPr>
        <w:autoSpaceDE w:val="0"/>
        <w:autoSpaceDN w:val="0"/>
        <w:adjustRightInd w:val="0"/>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образовательном </w:t>
      </w:r>
      <w:proofErr w:type="gramStart"/>
      <w:r w:rsidRPr="000A0E3B">
        <w:rPr>
          <w:rFonts w:ascii="Times New Roman" w:eastAsia="Calibri" w:hAnsi="Times New Roman" w:cs="Times New Roman"/>
          <w:sz w:val="24"/>
          <w:szCs w:val="24"/>
        </w:rPr>
        <w:t>процессе</w:t>
      </w:r>
      <w:proofErr w:type="gramEnd"/>
      <w:r w:rsidRPr="000A0E3B">
        <w:rPr>
          <w:rFonts w:ascii="Times New Roman" w:eastAsia="Calibri" w:hAnsi="Times New Roman" w:cs="Times New Roman"/>
          <w:sz w:val="24"/>
          <w:szCs w:val="24"/>
        </w:rPr>
        <w:t>.</w:t>
      </w:r>
    </w:p>
    <w:p w:rsidR="00B1254A" w:rsidRDefault="00B1254A" w:rsidP="000A0E3B">
      <w:pPr>
        <w:autoSpaceDE w:val="0"/>
        <w:autoSpaceDN w:val="0"/>
        <w:adjustRightInd w:val="0"/>
        <w:spacing w:after="0" w:line="240" w:lineRule="auto"/>
        <w:jc w:val="both"/>
        <w:rPr>
          <w:rFonts w:ascii="Times New Roman" w:eastAsia="Calibri" w:hAnsi="Times New Roman" w:cs="Times New Roman"/>
          <w:sz w:val="24"/>
          <w:szCs w:val="24"/>
        </w:rPr>
      </w:pPr>
    </w:p>
    <w:p w:rsidR="00B1254A" w:rsidRPr="00B1254A" w:rsidRDefault="00B1254A" w:rsidP="00B1254A">
      <w:pPr>
        <w:spacing w:after="0" w:line="240" w:lineRule="auto"/>
        <w:ind w:left="-142" w:firstLine="680"/>
        <w:jc w:val="center"/>
        <w:rPr>
          <w:rFonts w:ascii="Times New Roman" w:eastAsia="Times New Roman" w:hAnsi="Times New Roman" w:cs="Times New Roman"/>
          <w:b/>
          <w:sz w:val="28"/>
          <w:szCs w:val="24"/>
          <w:shd w:val="clear" w:color="auto" w:fill="FFFFFF"/>
          <w:lang w:eastAsia="ru-RU"/>
        </w:rPr>
      </w:pPr>
      <w:r w:rsidRPr="00B1254A">
        <w:rPr>
          <w:rFonts w:ascii="Times New Roman" w:eastAsia="Times New Roman" w:hAnsi="Times New Roman" w:cs="Times New Roman"/>
          <w:b/>
          <w:sz w:val="28"/>
          <w:szCs w:val="24"/>
          <w:shd w:val="clear" w:color="auto" w:fill="FFFFFF"/>
          <w:lang w:eastAsia="ru-RU"/>
        </w:rPr>
        <w:t>3.3 Реализация ФГОС ООО.</w:t>
      </w:r>
    </w:p>
    <w:p w:rsidR="00B1254A" w:rsidRPr="00B1254A" w:rsidRDefault="00B1254A" w:rsidP="00B1254A">
      <w:pPr>
        <w:spacing w:after="0" w:line="240" w:lineRule="auto"/>
        <w:ind w:left="-142" w:firstLine="680"/>
        <w:jc w:val="center"/>
        <w:rPr>
          <w:rFonts w:ascii="Times New Roman" w:eastAsia="Times New Roman" w:hAnsi="Times New Roman" w:cs="Times New Roman"/>
          <w:b/>
          <w:sz w:val="28"/>
          <w:szCs w:val="24"/>
          <w:shd w:val="clear" w:color="auto" w:fill="FFFFFF"/>
          <w:lang w:eastAsia="ru-RU"/>
        </w:rPr>
      </w:pPr>
    </w:p>
    <w:p w:rsidR="00B1254A" w:rsidRPr="00B1254A" w:rsidRDefault="00B1254A" w:rsidP="00B1254A">
      <w:pPr>
        <w:spacing w:after="0" w:line="240" w:lineRule="auto"/>
        <w:ind w:left="-142" w:firstLine="680"/>
        <w:jc w:val="both"/>
        <w:rPr>
          <w:rFonts w:ascii="Times New Roman" w:eastAsia="Times New Roman" w:hAnsi="Times New Roman" w:cs="Times New Roman"/>
          <w:sz w:val="24"/>
          <w:szCs w:val="24"/>
          <w:lang w:eastAsia="ru-RU"/>
        </w:rPr>
      </w:pPr>
      <w:r w:rsidRPr="00B1254A">
        <w:rPr>
          <w:rFonts w:ascii="Times New Roman" w:eastAsia="Times New Roman" w:hAnsi="Times New Roman" w:cs="Times New Roman"/>
          <w:sz w:val="24"/>
          <w:szCs w:val="24"/>
          <w:shd w:val="clear" w:color="auto" w:fill="FFFFFF"/>
          <w:lang w:eastAsia="ru-RU"/>
        </w:rPr>
        <w:t>01 сентября 2019 года МБОУ «СОШ № 31» перешла на обучение в 9х классах по федеральным государственным образовательным стандартам основного общего образования (ФГОС ООО). Главная цель введения ФГОС ООО второго поколения заключается в создании условий, позволяющих решить стратегическую задачу Российского образования – повышение качества образования, достижение новых образовательных результатов, соответствующих современным запросам личности, общества и государства. </w:t>
      </w:r>
      <w:r w:rsidRPr="00B1254A">
        <w:rPr>
          <w:rFonts w:ascii="Times New Roman" w:eastAsia="Times New Roman" w:hAnsi="Times New Roman" w:cs="Times New Roman"/>
          <w:sz w:val="24"/>
          <w:szCs w:val="24"/>
          <w:lang w:eastAsia="ru-RU"/>
        </w:rPr>
        <w:t>Особенности введения ФГОС ООО можно разделить на две составляющие: обусловленные спецификой самого стандарта и спецификой образовательного учреждения. И здесь ведущими принципами ФГОС являются – принципы преемственности и развития. Преемственность и развитие реализуются в требованиях к результатам освоения основных образовательных программ. Этот компонент стандарта считается ведущим и системообразующим.</w:t>
      </w:r>
    </w:p>
    <w:p w:rsidR="00B1254A" w:rsidRPr="00B1254A" w:rsidRDefault="00B1254A" w:rsidP="00B1254A">
      <w:pPr>
        <w:spacing w:after="0" w:line="240" w:lineRule="auto"/>
        <w:ind w:firstLine="539"/>
        <w:jc w:val="both"/>
        <w:outlineLvl w:val="2"/>
        <w:rPr>
          <w:rFonts w:ascii="Times New Roman" w:eastAsia="Calibri" w:hAnsi="Times New Roman" w:cs="Times New Roman"/>
          <w:bCs/>
          <w:sz w:val="24"/>
          <w:szCs w:val="24"/>
        </w:rPr>
      </w:pPr>
      <w:r w:rsidRPr="00B1254A">
        <w:rPr>
          <w:rFonts w:ascii="Times New Roman" w:eastAsia="Times New Roman" w:hAnsi="Times New Roman" w:cs="Times New Roman"/>
          <w:sz w:val="24"/>
          <w:szCs w:val="24"/>
          <w:lang w:eastAsia="ru-RU"/>
        </w:rPr>
        <w:t xml:space="preserve">Учебный план на 2019-2020 учебный год составлен был для 5-9х классов в соответствии с ФГОС ООО. Учебные предметы федерального компонента в учебном плане школы представлены в полном объёме, без изменений, с соблюдением недельной часовой нагрузки по каждому предмету, что обеспечивает единство школьного образования.  </w:t>
      </w:r>
    </w:p>
    <w:p w:rsidR="00B1254A" w:rsidRPr="00B1254A" w:rsidRDefault="00B1254A" w:rsidP="00B1254A">
      <w:pPr>
        <w:spacing w:after="0" w:line="240" w:lineRule="auto"/>
        <w:ind w:left="-142" w:firstLine="680"/>
        <w:jc w:val="both"/>
        <w:rPr>
          <w:rFonts w:ascii="Times New Roman" w:eastAsia="Times New Roman" w:hAnsi="Times New Roman" w:cs="Times New Roman"/>
          <w:sz w:val="24"/>
          <w:szCs w:val="24"/>
          <w:lang w:eastAsia="ru-RU"/>
        </w:rPr>
      </w:pPr>
      <w:r w:rsidRPr="00B1254A">
        <w:rPr>
          <w:rFonts w:ascii="Times New Roman" w:eastAsia="Times New Roman" w:hAnsi="Times New Roman" w:cs="Times New Roman"/>
          <w:sz w:val="24"/>
          <w:szCs w:val="24"/>
          <w:lang w:eastAsia="ru-RU"/>
        </w:rPr>
        <w:t xml:space="preserve">Образовательная программа школы и учебный план предусматривают выполнение государственной функции школы - обеспечение базового общего среднего образования и развитие ребенка в процессе обучения. Учебный план школы рассчитан на пятидневную учебную неделю, обеспечивает реализацию стандарта образования начального, основного и среднего общего образования и создан с учетом действующих программ, учебников и учебно-методических комплексов с соблюдением принципов преемственности и непрерывности образования. Главным условием для достижения этих целей является включение ребенка на каждом учебном занятии в деятельность с учетом его возможностей и способностей. </w:t>
      </w:r>
    </w:p>
    <w:p w:rsidR="00B1254A" w:rsidRPr="00B1254A" w:rsidRDefault="00B1254A" w:rsidP="00B1254A">
      <w:pPr>
        <w:spacing w:after="0" w:line="240" w:lineRule="auto"/>
        <w:ind w:left="-142" w:firstLine="680"/>
        <w:jc w:val="both"/>
        <w:rPr>
          <w:rFonts w:ascii="Times New Roman" w:eastAsia="Times New Roman" w:hAnsi="Times New Roman" w:cs="Times New Roman"/>
          <w:sz w:val="24"/>
          <w:szCs w:val="24"/>
          <w:lang w:eastAsia="ru-RU"/>
        </w:rPr>
      </w:pPr>
      <w:r w:rsidRPr="00B1254A">
        <w:rPr>
          <w:rFonts w:ascii="Times New Roman" w:eastAsia="Times New Roman" w:hAnsi="Times New Roman" w:cs="Times New Roman"/>
          <w:sz w:val="24"/>
          <w:szCs w:val="24"/>
          <w:lang w:eastAsia="ru-RU"/>
        </w:rPr>
        <w:t>В 2019-2020 учебном году программы по предметам (теоретическая и практическая части) скорректированы, выполнены в полном объеме. Русский язык, коллеги, перенесли не пройденную часть рабочих программ на следующий учебный год. В связи с режимом самоизоляции и дистанционного обучения.</w:t>
      </w:r>
    </w:p>
    <w:p w:rsidR="00B1254A" w:rsidRPr="00B1254A" w:rsidRDefault="00B1254A" w:rsidP="00B1254A">
      <w:pPr>
        <w:spacing w:after="0" w:line="240" w:lineRule="auto"/>
        <w:ind w:left="-142" w:firstLine="680"/>
        <w:jc w:val="both"/>
        <w:rPr>
          <w:rFonts w:ascii="Times New Roman" w:eastAsia="Times New Roman" w:hAnsi="Times New Roman" w:cs="Times New Roman"/>
          <w:sz w:val="24"/>
          <w:szCs w:val="24"/>
          <w:lang w:eastAsia="ru-RU"/>
        </w:rPr>
      </w:pPr>
      <w:r w:rsidRPr="00B1254A">
        <w:rPr>
          <w:rFonts w:ascii="Times New Roman" w:eastAsia="Times New Roman" w:hAnsi="Times New Roman" w:cs="Times New Roman"/>
          <w:sz w:val="24"/>
          <w:szCs w:val="24"/>
          <w:lang w:eastAsia="ru-RU"/>
        </w:rPr>
        <w:t>В 2019-2020 учебном году школа работала в режиме 5-дневной недели, занималось 26 классов, в которых на конец учебного года обучалось 517 учащихся, из них 14 учеников обучались индивидуально</w:t>
      </w:r>
      <w:proofErr w:type="gramStart"/>
      <w:r w:rsidRPr="00B1254A">
        <w:rPr>
          <w:rFonts w:ascii="Times New Roman" w:eastAsia="Times New Roman" w:hAnsi="Times New Roman" w:cs="Times New Roman"/>
          <w:sz w:val="24"/>
          <w:szCs w:val="24"/>
          <w:lang w:eastAsia="ru-RU"/>
        </w:rPr>
        <w:t xml:space="preserve"> В</w:t>
      </w:r>
      <w:proofErr w:type="gramEnd"/>
      <w:r w:rsidRPr="00B1254A">
        <w:rPr>
          <w:rFonts w:ascii="Times New Roman" w:eastAsia="Times New Roman" w:hAnsi="Times New Roman" w:cs="Times New Roman"/>
          <w:sz w:val="24"/>
          <w:szCs w:val="24"/>
          <w:lang w:eastAsia="ru-RU"/>
        </w:rPr>
        <w:t xml:space="preserve">се учащиеся, обучающиеся по индивидуальным образовательным программам, в соответствии состоянием здоровья, и рекомендацией комиссии ПМПК, успешно </w:t>
      </w:r>
      <w:r w:rsidRPr="00B1254A">
        <w:rPr>
          <w:rFonts w:ascii="Times New Roman" w:eastAsia="Times New Roman" w:hAnsi="Times New Roman" w:cs="Times New Roman"/>
          <w:sz w:val="24"/>
          <w:szCs w:val="24"/>
          <w:lang w:eastAsia="ru-RU"/>
        </w:rPr>
        <w:lastRenderedPageBreak/>
        <w:t>прошли курс обучения за соответствующий класс.  Программы и учебные планы индивидуального обучения выполнены.</w:t>
      </w:r>
    </w:p>
    <w:p w:rsidR="00B1254A" w:rsidRPr="00B1254A" w:rsidRDefault="00B1254A" w:rsidP="00B1254A">
      <w:pPr>
        <w:shd w:val="clear" w:color="auto" w:fill="FFFFFF"/>
        <w:autoSpaceDE w:val="0"/>
        <w:autoSpaceDN w:val="0"/>
        <w:adjustRightInd w:val="0"/>
        <w:spacing w:after="0" w:line="240" w:lineRule="auto"/>
        <w:ind w:left="-142" w:firstLine="680"/>
        <w:jc w:val="both"/>
        <w:rPr>
          <w:rFonts w:ascii="Times New Roman" w:eastAsia="Times New Roman" w:hAnsi="Times New Roman" w:cs="Times New Roman"/>
          <w:sz w:val="24"/>
          <w:szCs w:val="24"/>
          <w:lang w:eastAsia="ru-RU"/>
        </w:rPr>
      </w:pPr>
      <w:r w:rsidRPr="00B1254A">
        <w:rPr>
          <w:rFonts w:ascii="Times New Roman" w:eastAsia="Times New Roman" w:hAnsi="Times New Roman" w:cs="Times New Roman"/>
          <w:sz w:val="24"/>
          <w:szCs w:val="24"/>
          <w:lang w:eastAsia="ru-RU"/>
        </w:rPr>
        <w:t>В связи с практической ориентированностью современного образования основным результатом деятельности общеобразовательного учреждения должна стать не система знаний, умений и навыков  сама по себе, а набор ключевых компетентностей:</w:t>
      </w:r>
    </w:p>
    <w:p w:rsidR="00B1254A" w:rsidRPr="00B1254A" w:rsidRDefault="00B1254A" w:rsidP="00B1254A">
      <w:pPr>
        <w:numPr>
          <w:ilvl w:val="0"/>
          <w:numId w:val="40"/>
        </w:numPr>
        <w:shd w:val="clear" w:color="auto" w:fill="FFFFFF"/>
        <w:autoSpaceDE w:val="0"/>
        <w:autoSpaceDN w:val="0"/>
        <w:adjustRightInd w:val="0"/>
        <w:spacing w:after="0" w:line="240" w:lineRule="auto"/>
        <w:ind w:left="-142" w:firstLine="680"/>
        <w:jc w:val="both"/>
        <w:rPr>
          <w:rFonts w:ascii="Times New Roman" w:eastAsia="Times New Roman" w:hAnsi="Times New Roman" w:cs="Times New Roman"/>
          <w:b/>
          <w:bCs/>
          <w:sz w:val="24"/>
          <w:szCs w:val="24"/>
          <w:lang w:eastAsia="ru-RU"/>
        </w:rPr>
      </w:pPr>
      <w:r w:rsidRPr="00B1254A">
        <w:rPr>
          <w:rFonts w:ascii="Times New Roman" w:eastAsia="Times New Roman" w:hAnsi="Times New Roman" w:cs="Times New Roman"/>
          <w:sz w:val="24"/>
          <w:szCs w:val="24"/>
          <w:lang w:eastAsia="ru-RU"/>
        </w:rPr>
        <w:t xml:space="preserve"> ценностно-смысловая;</w:t>
      </w:r>
    </w:p>
    <w:p w:rsidR="00B1254A" w:rsidRPr="00B1254A" w:rsidRDefault="00B1254A" w:rsidP="00B1254A">
      <w:pPr>
        <w:numPr>
          <w:ilvl w:val="0"/>
          <w:numId w:val="40"/>
        </w:numPr>
        <w:shd w:val="clear" w:color="auto" w:fill="FFFFFF"/>
        <w:autoSpaceDE w:val="0"/>
        <w:autoSpaceDN w:val="0"/>
        <w:adjustRightInd w:val="0"/>
        <w:spacing w:after="0" w:line="240" w:lineRule="auto"/>
        <w:ind w:left="-142" w:firstLine="680"/>
        <w:jc w:val="both"/>
        <w:rPr>
          <w:rFonts w:ascii="Times New Roman" w:eastAsia="Times New Roman" w:hAnsi="Times New Roman" w:cs="Times New Roman"/>
          <w:b/>
          <w:bCs/>
          <w:sz w:val="24"/>
          <w:szCs w:val="24"/>
          <w:lang w:eastAsia="ru-RU"/>
        </w:rPr>
      </w:pPr>
      <w:r w:rsidRPr="00B1254A">
        <w:rPr>
          <w:rFonts w:ascii="Times New Roman" w:eastAsia="Times New Roman" w:hAnsi="Times New Roman" w:cs="Times New Roman"/>
          <w:sz w:val="24"/>
          <w:szCs w:val="24"/>
          <w:lang w:eastAsia="ru-RU"/>
        </w:rPr>
        <w:t>общекультурная;</w:t>
      </w:r>
    </w:p>
    <w:p w:rsidR="00B1254A" w:rsidRPr="00B1254A" w:rsidRDefault="00B1254A" w:rsidP="00B1254A">
      <w:pPr>
        <w:numPr>
          <w:ilvl w:val="0"/>
          <w:numId w:val="40"/>
        </w:numPr>
        <w:shd w:val="clear" w:color="auto" w:fill="FFFFFF"/>
        <w:autoSpaceDE w:val="0"/>
        <w:autoSpaceDN w:val="0"/>
        <w:adjustRightInd w:val="0"/>
        <w:spacing w:after="0" w:line="240" w:lineRule="auto"/>
        <w:ind w:left="-142" w:firstLine="680"/>
        <w:jc w:val="both"/>
        <w:rPr>
          <w:rFonts w:ascii="Times New Roman" w:eastAsia="Times New Roman" w:hAnsi="Times New Roman" w:cs="Times New Roman"/>
          <w:b/>
          <w:bCs/>
          <w:sz w:val="24"/>
          <w:szCs w:val="24"/>
          <w:lang w:eastAsia="ru-RU"/>
        </w:rPr>
      </w:pPr>
      <w:r w:rsidRPr="00B1254A">
        <w:rPr>
          <w:rFonts w:ascii="Times New Roman" w:eastAsia="Times New Roman" w:hAnsi="Times New Roman" w:cs="Times New Roman"/>
          <w:sz w:val="24"/>
          <w:szCs w:val="24"/>
          <w:lang w:eastAsia="ru-RU"/>
        </w:rPr>
        <w:t>учебно-познавательная;</w:t>
      </w:r>
    </w:p>
    <w:p w:rsidR="00B1254A" w:rsidRPr="00B1254A" w:rsidRDefault="00B1254A" w:rsidP="00B1254A">
      <w:pPr>
        <w:numPr>
          <w:ilvl w:val="0"/>
          <w:numId w:val="40"/>
        </w:numPr>
        <w:shd w:val="clear" w:color="auto" w:fill="FFFFFF"/>
        <w:autoSpaceDE w:val="0"/>
        <w:autoSpaceDN w:val="0"/>
        <w:adjustRightInd w:val="0"/>
        <w:spacing w:after="0" w:line="240" w:lineRule="auto"/>
        <w:ind w:left="-142" w:firstLine="680"/>
        <w:jc w:val="both"/>
        <w:rPr>
          <w:rFonts w:ascii="Times New Roman" w:eastAsia="Times New Roman" w:hAnsi="Times New Roman" w:cs="Times New Roman"/>
          <w:b/>
          <w:bCs/>
          <w:sz w:val="24"/>
          <w:szCs w:val="24"/>
          <w:lang w:eastAsia="ru-RU"/>
        </w:rPr>
      </w:pPr>
      <w:r w:rsidRPr="00B1254A">
        <w:rPr>
          <w:rFonts w:ascii="Times New Roman" w:eastAsia="Times New Roman" w:hAnsi="Times New Roman" w:cs="Times New Roman"/>
          <w:sz w:val="24"/>
          <w:szCs w:val="24"/>
          <w:lang w:eastAsia="ru-RU"/>
        </w:rPr>
        <w:t>информационная;</w:t>
      </w:r>
    </w:p>
    <w:p w:rsidR="00B1254A" w:rsidRPr="00B1254A" w:rsidRDefault="00B1254A" w:rsidP="00B1254A">
      <w:pPr>
        <w:numPr>
          <w:ilvl w:val="0"/>
          <w:numId w:val="40"/>
        </w:numPr>
        <w:shd w:val="clear" w:color="auto" w:fill="FFFFFF"/>
        <w:autoSpaceDE w:val="0"/>
        <w:autoSpaceDN w:val="0"/>
        <w:adjustRightInd w:val="0"/>
        <w:spacing w:after="0" w:line="240" w:lineRule="auto"/>
        <w:ind w:left="-142" w:firstLine="680"/>
        <w:jc w:val="both"/>
        <w:rPr>
          <w:rFonts w:ascii="Times New Roman" w:eastAsia="Times New Roman" w:hAnsi="Times New Roman" w:cs="Times New Roman"/>
          <w:b/>
          <w:bCs/>
          <w:sz w:val="24"/>
          <w:szCs w:val="24"/>
          <w:lang w:eastAsia="ru-RU"/>
        </w:rPr>
      </w:pPr>
      <w:r w:rsidRPr="00B1254A">
        <w:rPr>
          <w:rFonts w:ascii="Times New Roman" w:eastAsia="Times New Roman" w:hAnsi="Times New Roman" w:cs="Times New Roman"/>
          <w:sz w:val="24"/>
          <w:szCs w:val="24"/>
          <w:lang w:eastAsia="ru-RU"/>
        </w:rPr>
        <w:t>коммуникативная;</w:t>
      </w:r>
    </w:p>
    <w:p w:rsidR="00B1254A" w:rsidRPr="00B1254A" w:rsidRDefault="00B1254A" w:rsidP="00B1254A">
      <w:pPr>
        <w:numPr>
          <w:ilvl w:val="0"/>
          <w:numId w:val="40"/>
        </w:numPr>
        <w:shd w:val="clear" w:color="auto" w:fill="FFFFFF"/>
        <w:autoSpaceDE w:val="0"/>
        <w:autoSpaceDN w:val="0"/>
        <w:adjustRightInd w:val="0"/>
        <w:spacing w:after="0" w:line="240" w:lineRule="auto"/>
        <w:ind w:left="-142" w:firstLine="680"/>
        <w:jc w:val="both"/>
        <w:rPr>
          <w:rFonts w:ascii="Times New Roman" w:eastAsia="Times New Roman" w:hAnsi="Times New Roman" w:cs="Times New Roman"/>
          <w:b/>
          <w:bCs/>
          <w:sz w:val="24"/>
          <w:szCs w:val="24"/>
          <w:lang w:eastAsia="ru-RU"/>
        </w:rPr>
      </w:pPr>
      <w:r w:rsidRPr="00B1254A">
        <w:rPr>
          <w:rFonts w:ascii="Times New Roman" w:eastAsia="Times New Roman" w:hAnsi="Times New Roman" w:cs="Times New Roman"/>
          <w:sz w:val="24"/>
          <w:szCs w:val="24"/>
          <w:lang w:eastAsia="ru-RU"/>
        </w:rPr>
        <w:t>социально-трудовая.</w:t>
      </w:r>
    </w:p>
    <w:p w:rsidR="00B1254A" w:rsidRPr="00B1254A" w:rsidRDefault="00B1254A" w:rsidP="00B1254A">
      <w:pPr>
        <w:shd w:val="clear" w:color="auto" w:fill="FFFFFF"/>
        <w:autoSpaceDE w:val="0"/>
        <w:autoSpaceDN w:val="0"/>
        <w:adjustRightInd w:val="0"/>
        <w:spacing w:after="0" w:line="240" w:lineRule="auto"/>
        <w:ind w:left="-142" w:firstLine="680"/>
        <w:jc w:val="both"/>
        <w:rPr>
          <w:rFonts w:ascii="Times New Roman" w:eastAsia="Times New Roman" w:hAnsi="Times New Roman" w:cs="Times New Roman"/>
          <w:bCs/>
          <w:sz w:val="24"/>
          <w:szCs w:val="24"/>
          <w:lang w:eastAsia="ru-RU"/>
        </w:rPr>
      </w:pPr>
      <w:r w:rsidRPr="00B1254A">
        <w:rPr>
          <w:rFonts w:ascii="Times New Roman" w:eastAsia="Times New Roman" w:hAnsi="Times New Roman" w:cs="Times New Roman"/>
          <w:bCs/>
          <w:sz w:val="24"/>
          <w:szCs w:val="24"/>
          <w:lang w:eastAsia="ru-RU"/>
        </w:rPr>
        <w:t xml:space="preserve">Для оценки успешности функционирования школы, выявления проблемных зон, определения перспектив развития в школе ведется мониторинг по различным аспектам образовательного процесса. Контроль осуществляется на основании плана работы школы, положения об инспекционно-контрольной деятельности (ВШК). </w:t>
      </w:r>
    </w:p>
    <w:p w:rsidR="00B1254A" w:rsidRPr="00B1254A" w:rsidRDefault="00B1254A" w:rsidP="00B1254A">
      <w:pPr>
        <w:shd w:val="clear" w:color="auto" w:fill="FFFFFF"/>
        <w:autoSpaceDE w:val="0"/>
        <w:autoSpaceDN w:val="0"/>
        <w:adjustRightInd w:val="0"/>
        <w:spacing w:after="0" w:line="240" w:lineRule="auto"/>
        <w:ind w:left="-142" w:firstLine="680"/>
        <w:jc w:val="both"/>
        <w:rPr>
          <w:rFonts w:ascii="Times New Roman" w:eastAsia="Calibri" w:hAnsi="Times New Roman" w:cs="Times New Roman"/>
          <w:sz w:val="24"/>
          <w:szCs w:val="24"/>
        </w:rPr>
      </w:pPr>
      <w:r w:rsidRPr="00B1254A">
        <w:rPr>
          <w:rFonts w:ascii="Times New Roman" w:eastAsia="Calibri" w:hAnsi="Times New Roman" w:cs="Times New Roman"/>
          <w:sz w:val="24"/>
          <w:szCs w:val="24"/>
        </w:rPr>
        <w:t>Задачи:</w:t>
      </w:r>
    </w:p>
    <w:p w:rsidR="00B1254A" w:rsidRPr="00B1254A" w:rsidRDefault="00B1254A" w:rsidP="00B1254A">
      <w:pPr>
        <w:autoSpaceDE w:val="0"/>
        <w:autoSpaceDN w:val="0"/>
        <w:adjustRightInd w:val="0"/>
        <w:spacing w:after="0" w:line="240" w:lineRule="auto"/>
        <w:ind w:firstLine="538"/>
        <w:jc w:val="both"/>
        <w:rPr>
          <w:rFonts w:ascii="Times New Roman" w:eastAsia="Calibri" w:hAnsi="Times New Roman" w:cs="Times New Roman"/>
          <w:sz w:val="24"/>
          <w:szCs w:val="24"/>
        </w:rPr>
      </w:pPr>
      <w:r w:rsidRPr="00B1254A">
        <w:rPr>
          <w:rFonts w:ascii="Times New Roman" w:eastAsia="Calibri" w:hAnsi="Times New Roman" w:cs="Times New Roman"/>
          <w:sz w:val="24"/>
          <w:szCs w:val="24"/>
        </w:rPr>
        <w:t xml:space="preserve">- обеспечение единства урочной и внеурочной деятельности учителя через сеть кружков, спортивных секций, элективных занятий; </w:t>
      </w:r>
    </w:p>
    <w:p w:rsidR="00B1254A" w:rsidRPr="00B1254A" w:rsidRDefault="00B1254A" w:rsidP="00B1254A">
      <w:pPr>
        <w:autoSpaceDE w:val="0"/>
        <w:autoSpaceDN w:val="0"/>
        <w:adjustRightInd w:val="0"/>
        <w:spacing w:after="0" w:line="240" w:lineRule="auto"/>
        <w:ind w:firstLine="538"/>
        <w:jc w:val="both"/>
        <w:rPr>
          <w:rFonts w:ascii="Times New Roman" w:eastAsia="Calibri" w:hAnsi="Times New Roman" w:cs="Times New Roman"/>
          <w:sz w:val="24"/>
          <w:szCs w:val="24"/>
        </w:rPr>
      </w:pPr>
      <w:r w:rsidRPr="00B1254A">
        <w:rPr>
          <w:rFonts w:ascii="Times New Roman" w:eastAsia="Calibri" w:hAnsi="Times New Roman" w:cs="Times New Roman"/>
          <w:sz w:val="24"/>
          <w:szCs w:val="24"/>
        </w:rPr>
        <w:t xml:space="preserve">- внедрение новых, передовых методов и приемов в практику преподавания учебных предметов, способствующих повышению качества образования; </w:t>
      </w:r>
    </w:p>
    <w:p w:rsidR="00B1254A" w:rsidRPr="00B1254A" w:rsidRDefault="00B1254A" w:rsidP="00B1254A">
      <w:pPr>
        <w:autoSpaceDE w:val="0"/>
        <w:autoSpaceDN w:val="0"/>
        <w:adjustRightInd w:val="0"/>
        <w:spacing w:after="0" w:line="240" w:lineRule="auto"/>
        <w:ind w:firstLine="538"/>
        <w:jc w:val="both"/>
        <w:rPr>
          <w:rFonts w:ascii="Times New Roman" w:eastAsia="Calibri" w:hAnsi="Times New Roman" w:cs="Times New Roman"/>
          <w:sz w:val="24"/>
          <w:szCs w:val="24"/>
        </w:rPr>
      </w:pPr>
      <w:r w:rsidRPr="00B1254A">
        <w:rPr>
          <w:rFonts w:ascii="Times New Roman" w:eastAsia="Calibri" w:hAnsi="Times New Roman" w:cs="Times New Roman"/>
          <w:sz w:val="24"/>
          <w:szCs w:val="24"/>
        </w:rPr>
        <w:t xml:space="preserve">- подготовка к государственной итоговой аттестации выпускников 9, 11 классов; </w:t>
      </w:r>
    </w:p>
    <w:p w:rsidR="00B1254A" w:rsidRPr="00B1254A" w:rsidRDefault="00B1254A" w:rsidP="00B1254A">
      <w:pPr>
        <w:autoSpaceDE w:val="0"/>
        <w:autoSpaceDN w:val="0"/>
        <w:adjustRightInd w:val="0"/>
        <w:spacing w:after="0" w:line="240" w:lineRule="auto"/>
        <w:ind w:firstLine="538"/>
        <w:jc w:val="both"/>
        <w:rPr>
          <w:rFonts w:ascii="Times New Roman" w:eastAsia="Calibri" w:hAnsi="Times New Roman" w:cs="Times New Roman"/>
          <w:sz w:val="24"/>
          <w:szCs w:val="24"/>
        </w:rPr>
      </w:pPr>
      <w:r w:rsidRPr="00B1254A">
        <w:rPr>
          <w:rFonts w:ascii="Times New Roman" w:eastAsia="Calibri" w:hAnsi="Times New Roman" w:cs="Times New Roman"/>
          <w:sz w:val="24"/>
          <w:szCs w:val="24"/>
        </w:rPr>
        <w:t xml:space="preserve">- </w:t>
      </w:r>
      <w:proofErr w:type="gramStart"/>
      <w:r w:rsidRPr="00B1254A">
        <w:rPr>
          <w:rFonts w:ascii="Times New Roman" w:eastAsia="Calibri" w:hAnsi="Times New Roman" w:cs="Times New Roman"/>
          <w:sz w:val="24"/>
          <w:szCs w:val="24"/>
        </w:rPr>
        <w:t>контроль за</w:t>
      </w:r>
      <w:proofErr w:type="gramEnd"/>
      <w:r w:rsidRPr="00B1254A">
        <w:rPr>
          <w:rFonts w:ascii="Times New Roman" w:eastAsia="Calibri" w:hAnsi="Times New Roman" w:cs="Times New Roman"/>
          <w:sz w:val="24"/>
          <w:szCs w:val="24"/>
        </w:rPr>
        <w:t xml:space="preserve"> внедрением ФГОС ООО; </w:t>
      </w:r>
    </w:p>
    <w:p w:rsidR="00B1254A" w:rsidRPr="00B1254A" w:rsidRDefault="00B1254A" w:rsidP="00B1254A">
      <w:pPr>
        <w:autoSpaceDE w:val="0"/>
        <w:autoSpaceDN w:val="0"/>
        <w:adjustRightInd w:val="0"/>
        <w:spacing w:after="0" w:line="240" w:lineRule="auto"/>
        <w:ind w:firstLine="538"/>
        <w:jc w:val="both"/>
        <w:rPr>
          <w:rFonts w:ascii="Times New Roman" w:eastAsia="Calibri" w:hAnsi="Times New Roman" w:cs="Times New Roman"/>
          <w:sz w:val="24"/>
          <w:szCs w:val="24"/>
        </w:rPr>
      </w:pPr>
      <w:r w:rsidRPr="00B1254A">
        <w:rPr>
          <w:rFonts w:ascii="Times New Roman" w:eastAsia="Calibri" w:hAnsi="Times New Roman" w:cs="Times New Roman"/>
          <w:sz w:val="24"/>
          <w:szCs w:val="24"/>
        </w:rPr>
        <w:t xml:space="preserve">- совершенствование системы </w:t>
      </w:r>
      <w:proofErr w:type="gramStart"/>
      <w:r w:rsidRPr="00B1254A">
        <w:rPr>
          <w:rFonts w:ascii="Times New Roman" w:eastAsia="Calibri" w:hAnsi="Times New Roman" w:cs="Times New Roman"/>
          <w:sz w:val="24"/>
          <w:szCs w:val="24"/>
        </w:rPr>
        <w:t>контроля за</w:t>
      </w:r>
      <w:proofErr w:type="gramEnd"/>
      <w:r w:rsidRPr="00B1254A">
        <w:rPr>
          <w:rFonts w:ascii="Times New Roman" w:eastAsia="Calibri" w:hAnsi="Times New Roman" w:cs="Times New Roman"/>
          <w:sz w:val="24"/>
          <w:szCs w:val="24"/>
        </w:rPr>
        <w:t xml:space="preserve"> состоянием и ведением школьной документации; </w:t>
      </w:r>
    </w:p>
    <w:p w:rsidR="00B1254A" w:rsidRPr="00B1254A" w:rsidRDefault="00B1254A" w:rsidP="00B1254A">
      <w:pPr>
        <w:autoSpaceDE w:val="0"/>
        <w:autoSpaceDN w:val="0"/>
        <w:adjustRightInd w:val="0"/>
        <w:spacing w:after="0" w:line="240" w:lineRule="auto"/>
        <w:ind w:firstLine="538"/>
        <w:jc w:val="both"/>
        <w:rPr>
          <w:rFonts w:ascii="Times New Roman" w:eastAsia="Calibri" w:hAnsi="Times New Roman" w:cs="Times New Roman"/>
          <w:sz w:val="24"/>
          <w:szCs w:val="24"/>
        </w:rPr>
      </w:pPr>
      <w:r w:rsidRPr="00B1254A">
        <w:rPr>
          <w:rFonts w:ascii="Times New Roman" w:eastAsia="Calibri" w:hAnsi="Times New Roman" w:cs="Times New Roman"/>
          <w:sz w:val="24"/>
          <w:szCs w:val="24"/>
        </w:rPr>
        <w:t xml:space="preserve">- сохранение здоровья </w:t>
      </w:r>
      <w:proofErr w:type="gramStart"/>
      <w:r w:rsidRPr="00B1254A">
        <w:rPr>
          <w:rFonts w:ascii="Times New Roman" w:eastAsia="Calibri" w:hAnsi="Times New Roman" w:cs="Times New Roman"/>
          <w:sz w:val="24"/>
          <w:szCs w:val="24"/>
        </w:rPr>
        <w:t>обучающихся</w:t>
      </w:r>
      <w:proofErr w:type="gramEnd"/>
      <w:r w:rsidRPr="00B1254A">
        <w:rPr>
          <w:rFonts w:ascii="Times New Roman" w:eastAsia="Calibri" w:hAnsi="Times New Roman" w:cs="Times New Roman"/>
          <w:sz w:val="24"/>
          <w:szCs w:val="24"/>
        </w:rPr>
        <w:t xml:space="preserve">; </w:t>
      </w:r>
    </w:p>
    <w:p w:rsidR="00B1254A" w:rsidRPr="00B1254A" w:rsidRDefault="00B1254A" w:rsidP="00B1254A">
      <w:pPr>
        <w:shd w:val="clear" w:color="auto" w:fill="FFFFFF"/>
        <w:autoSpaceDE w:val="0"/>
        <w:autoSpaceDN w:val="0"/>
        <w:adjustRightInd w:val="0"/>
        <w:spacing w:after="0" w:line="240" w:lineRule="auto"/>
        <w:ind w:left="-142" w:firstLine="680"/>
        <w:jc w:val="both"/>
        <w:rPr>
          <w:rFonts w:ascii="Times New Roman" w:eastAsia="Times New Roman" w:hAnsi="Times New Roman" w:cs="Times New Roman"/>
          <w:bCs/>
          <w:sz w:val="24"/>
          <w:szCs w:val="24"/>
          <w:lang w:eastAsia="ru-RU"/>
        </w:rPr>
      </w:pPr>
      <w:r w:rsidRPr="00B1254A">
        <w:rPr>
          <w:rFonts w:ascii="Times New Roman" w:eastAsia="Calibri" w:hAnsi="Times New Roman" w:cs="Times New Roman"/>
          <w:sz w:val="24"/>
          <w:szCs w:val="24"/>
        </w:rPr>
        <w:t>- создание благоприятных условий для обучения каждого ребенка.</w:t>
      </w:r>
    </w:p>
    <w:p w:rsidR="00B1254A" w:rsidRPr="00B1254A" w:rsidRDefault="00B1254A" w:rsidP="00B1254A">
      <w:pPr>
        <w:shd w:val="clear" w:color="auto" w:fill="FFFFFF"/>
        <w:autoSpaceDE w:val="0"/>
        <w:autoSpaceDN w:val="0"/>
        <w:adjustRightInd w:val="0"/>
        <w:spacing w:after="0" w:line="240" w:lineRule="auto"/>
        <w:ind w:left="-142" w:firstLine="680"/>
        <w:jc w:val="both"/>
        <w:rPr>
          <w:rFonts w:ascii="Times New Roman" w:eastAsia="Calibri" w:hAnsi="Times New Roman" w:cs="Times New Roman"/>
          <w:sz w:val="24"/>
          <w:szCs w:val="24"/>
        </w:rPr>
      </w:pPr>
      <w:r w:rsidRPr="00B1254A">
        <w:rPr>
          <w:rFonts w:ascii="Times New Roman" w:eastAsia="Times New Roman" w:hAnsi="Times New Roman" w:cs="Times New Roman"/>
          <w:bCs/>
          <w:sz w:val="24"/>
          <w:szCs w:val="24"/>
          <w:lang w:eastAsia="ru-RU"/>
        </w:rPr>
        <w:t xml:space="preserve">В ходе проведения внутришкольного контроля </w:t>
      </w:r>
      <w:r w:rsidRPr="00B1254A">
        <w:rPr>
          <w:rFonts w:ascii="Times New Roman" w:eastAsia="Calibri" w:hAnsi="Times New Roman" w:cs="Times New Roman"/>
          <w:sz w:val="24"/>
          <w:szCs w:val="24"/>
        </w:rPr>
        <w:t xml:space="preserve">осуществлялась проверка школьных журналов на анализ аккуратности ведения школьной документации, своевременности заполнения, соблюдения инструкции по ведению школьной документации, объективности выставления итоговых отметок, выполнение учебных программ. Осуществлялся </w:t>
      </w:r>
      <w:proofErr w:type="gramStart"/>
      <w:r w:rsidRPr="00B1254A">
        <w:rPr>
          <w:rFonts w:ascii="Times New Roman" w:eastAsia="Calibri" w:hAnsi="Times New Roman" w:cs="Times New Roman"/>
          <w:sz w:val="24"/>
          <w:szCs w:val="24"/>
        </w:rPr>
        <w:t>контроль за</w:t>
      </w:r>
      <w:proofErr w:type="gramEnd"/>
      <w:r w:rsidRPr="00B1254A">
        <w:rPr>
          <w:rFonts w:ascii="Times New Roman" w:eastAsia="Calibri" w:hAnsi="Times New Roman" w:cs="Times New Roman"/>
          <w:sz w:val="24"/>
          <w:szCs w:val="24"/>
        </w:rPr>
        <w:t xml:space="preserve"> соответствием тематического планирования программ, за функционированием элективных курсов и работой кружков. Проверялись кабинеты к началу учебного года, в течение года, подготовка кабинетов к проведению ОГЭ. Осуществлялась работа с родителями через родительские собрания, индивидуальные собеседования по вопросам подготовки детей к школе, о содержании работы школы, ознакомления родителей и детей с документами, регламентирующими итоговую (государственную) аттестацию выпускников 9, 11 классов. </w:t>
      </w:r>
    </w:p>
    <w:p w:rsidR="00B1254A" w:rsidRPr="00B1254A" w:rsidRDefault="00B1254A" w:rsidP="00B1254A">
      <w:pPr>
        <w:autoSpaceDE w:val="0"/>
        <w:autoSpaceDN w:val="0"/>
        <w:adjustRightInd w:val="0"/>
        <w:spacing w:after="0" w:line="240" w:lineRule="auto"/>
        <w:ind w:firstLine="567"/>
        <w:jc w:val="both"/>
        <w:rPr>
          <w:rFonts w:ascii="Times New Roman" w:eastAsia="Calibri" w:hAnsi="Times New Roman" w:cs="Times New Roman"/>
          <w:sz w:val="23"/>
          <w:szCs w:val="23"/>
        </w:rPr>
      </w:pPr>
      <w:r w:rsidRPr="00B1254A">
        <w:rPr>
          <w:rFonts w:ascii="Times New Roman" w:eastAsia="Calibri" w:hAnsi="Times New Roman" w:cs="Times New Roman"/>
          <w:bCs/>
          <w:sz w:val="23"/>
          <w:szCs w:val="23"/>
        </w:rPr>
        <w:t xml:space="preserve">Используемые в работе формы контроля: </w:t>
      </w:r>
    </w:p>
    <w:p w:rsidR="00B1254A" w:rsidRPr="00B1254A" w:rsidRDefault="00B1254A" w:rsidP="00B1254A">
      <w:pPr>
        <w:autoSpaceDE w:val="0"/>
        <w:autoSpaceDN w:val="0"/>
        <w:adjustRightInd w:val="0"/>
        <w:spacing w:after="0" w:line="240" w:lineRule="auto"/>
        <w:ind w:firstLine="567"/>
        <w:jc w:val="both"/>
        <w:rPr>
          <w:rFonts w:ascii="Times New Roman" w:eastAsia="Calibri" w:hAnsi="Times New Roman" w:cs="Times New Roman"/>
          <w:sz w:val="23"/>
          <w:szCs w:val="23"/>
        </w:rPr>
      </w:pPr>
      <w:r w:rsidRPr="00B1254A">
        <w:rPr>
          <w:rFonts w:ascii="Times New Roman" w:eastAsia="Calibri" w:hAnsi="Times New Roman" w:cs="Times New Roman"/>
          <w:sz w:val="23"/>
          <w:szCs w:val="23"/>
        </w:rPr>
        <w:t>- классн</w:t>
      </w:r>
      <w:proofErr w:type="gramStart"/>
      <w:r w:rsidRPr="00B1254A">
        <w:rPr>
          <w:rFonts w:ascii="Times New Roman" w:eastAsia="Calibri" w:hAnsi="Times New Roman" w:cs="Times New Roman"/>
          <w:sz w:val="23"/>
          <w:szCs w:val="23"/>
        </w:rPr>
        <w:t>о-</w:t>
      </w:r>
      <w:proofErr w:type="gramEnd"/>
      <w:r w:rsidRPr="00B1254A">
        <w:rPr>
          <w:rFonts w:ascii="Times New Roman" w:eastAsia="Calibri" w:hAnsi="Times New Roman" w:cs="Times New Roman"/>
          <w:sz w:val="23"/>
          <w:szCs w:val="23"/>
        </w:rPr>
        <w:t xml:space="preserve"> обобщающий ( контроль за деятельностью учителей, классных руководителей; уровень ЗУН); </w:t>
      </w:r>
    </w:p>
    <w:p w:rsidR="00B1254A" w:rsidRPr="00B1254A" w:rsidRDefault="00B1254A" w:rsidP="00B1254A">
      <w:pPr>
        <w:autoSpaceDE w:val="0"/>
        <w:autoSpaceDN w:val="0"/>
        <w:adjustRightInd w:val="0"/>
        <w:spacing w:after="0" w:line="240" w:lineRule="auto"/>
        <w:ind w:firstLine="567"/>
        <w:jc w:val="both"/>
        <w:rPr>
          <w:rFonts w:ascii="Times New Roman" w:eastAsia="Calibri" w:hAnsi="Times New Roman" w:cs="Times New Roman"/>
          <w:sz w:val="23"/>
          <w:szCs w:val="23"/>
        </w:rPr>
      </w:pPr>
      <w:r w:rsidRPr="00B1254A">
        <w:rPr>
          <w:rFonts w:ascii="Times New Roman" w:eastAsia="Calibri" w:hAnsi="Times New Roman" w:cs="Times New Roman"/>
          <w:sz w:val="23"/>
          <w:szCs w:val="23"/>
        </w:rPr>
        <w:t xml:space="preserve">- обзорный контроль </w:t>
      </w:r>
      <w:proofErr w:type="gramStart"/>
      <w:r w:rsidRPr="00B1254A">
        <w:rPr>
          <w:rFonts w:ascii="Times New Roman" w:eastAsia="Calibri" w:hAnsi="Times New Roman" w:cs="Times New Roman"/>
          <w:sz w:val="23"/>
          <w:szCs w:val="23"/>
        </w:rPr>
        <w:t xml:space="preserve">( </w:t>
      </w:r>
      <w:proofErr w:type="gramEnd"/>
      <w:r w:rsidRPr="00B1254A">
        <w:rPr>
          <w:rFonts w:ascii="Times New Roman" w:eastAsia="Calibri" w:hAnsi="Times New Roman" w:cs="Times New Roman"/>
          <w:sz w:val="23"/>
          <w:szCs w:val="23"/>
        </w:rPr>
        <w:t>обеспеченность обучающихся литературой, состояние школьной документации, состояние учебных кабинетов, контроль календарно - тематического планирования и программ, организация повторения тем, организация работы кружков, секций, система работы учителей с ученическими тетрадями, классных руководителей с дневниками, посещаемость занятий, работа с «трудными» и отстающими учащимися, готовность к новому учебному году, состояние охраны труда и техники безопасности ;</w:t>
      </w:r>
    </w:p>
    <w:p w:rsidR="00B1254A" w:rsidRPr="00B1254A" w:rsidRDefault="00B1254A" w:rsidP="00B1254A">
      <w:pPr>
        <w:autoSpaceDE w:val="0"/>
        <w:autoSpaceDN w:val="0"/>
        <w:adjustRightInd w:val="0"/>
        <w:spacing w:after="0" w:line="240" w:lineRule="auto"/>
        <w:ind w:firstLine="567"/>
        <w:jc w:val="both"/>
        <w:rPr>
          <w:rFonts w:ascii="Times New Roman" w:eastAsia="Calibri" w:hAnsi="Times New Roman" w:cs="Times New Roman"/>
          <w:sz w:val="24"/>
          <w:szCs w:val="24"/>
        </w:rPr>
      </w:pPr>
      <w:r w:rsidRPr="00B1254A">
        <w:rPr>
          <w:rFonts w:ascii="Times New Roman" w:eastAsia="Calibri" w:hAnsi="Times New Roman" w:cs="Times New Roman"/>
          <w:sz w:val="24"/>
          <w:szCs w:val="24"/>
        </w:rPr>
        <w:t xml:space="preserve">- административный </w:t>
      </w:r>
      <w:proofErr w:type="gramStart"/>
      <w:r w:rsidRPr="00B1254A">
        <w:rPr>
          <w:rFonts w:ascii="Times New Roman" w:eastAsia="Calibri" w:hAnsi="Times New Roman" w:cs="Times New Roman"/>
          <w:sz w:val="24"/>
          <w:szCs w:val="24"/>
        </w:rPr>
        <w:t>контроль за</w:t>
      </w:r>
      <w:proofErr w:type="gramEnd"/>
      <w:r w:rsidRPr="00B1254A">
        <w:rPr>
          <w:rFonts w:ascii="Times New Roman" w:eastAsia="Calibri" w:hAnsi="Times New Roman" w:cs="Times New Roman"/>
          <w:sz w:val="24"/>
          <w:szCs w:val="24"/>
        </w:rPr>
        <w:t xml:space="preserve"> уровнем знаний и умений по предметам: стартовый, рубежный (по четвертям, полугодиям), итоговый (на конец года), предварительный </w:t>
      </w:r>
    </w:p>
    <w:p w:rsidR="00B1254A" w:rsidRPr="00B1254A" w:rsidRDefault="00B1254A" w:rsidP="00B1254A">
      <w:pPr>
        <w:autoSpaceDE w:val="0"/>
        <w:autoSpaceDN w:val="0"/>
        <w:adjustRightInd w:val="0"/>
        <w:spacing w:after="0" w:line="240" w:lineRule="auto"/>
        <w:jc w:val="both"/>
        <w:rPr>
          <w:rFonts w:ascii="Times New Roman" w:eastAsia="Calibri" w:hAnsi="Times New Roman" w:cs="Times New Roman"/>
          <w:sz w:val="24"/>
          <w:szCs w:val="24"/>
        </w:rPr>
      </w:pPr>
      <w:r w:rsidRPr="00B1254A">
        <w:rPr>
          <w:rFonts w:ascii="Times New Roman" w:eastAsia="Calibri" w:hAnsi="Times New Roman" w:cs="Times New Roman"/>
          <w:sz w:val="24"/>
          <w:szCs w:val="24"/>
        </w:rPr>
        <w:t xml:space="preserve">( перед экзаменами в 9, 11 классы), итоговый </w:t>
      </w:r>
      <w:proofErr w:type="gramStart"/>
      <w:r w:rsidRPr="00B1254A">
        <w:rPr>
          <w:rFonts w:ascii="Times New Roman" w:eastAsia="Calibri" w:hAnsi="Times New Roman" w:cs="Times New Roman"/>
          <w:sz w:val="24"/>
          <w:szCs w:val="24"/>
        </w:rPr>
        <w:t xml:space="preserve">( </w:t>
      </w:r>
      <w:proofErr w:type="gramEnd"/>
      <w:r w:rsidRPr="00B1254A">
        <w:rPr>
          <w:rFonts w:ascii="Times New Roman" w:eastAsia="Calibri" w:hAnsi="Times New Roman" w:cs="Times New Roman"/>
          <w:sz w:val="24"/>
          <w:szCs w:val="24"/>
        </w:rPr>
        <w:t xml:space="preserve">итоговая аттестация в выпускных классах); </w:t>
      </w:r>
    </w:p>
    <w:p w:rsidR="00B1254A" w:rsidRPr="00B1254A" w:rsidRDefault="00B1254A" w:rsidP="00B1254A">
      <w:pPr>
        <w:autoSpaceDE w:val="0"/>
        <w:autoSpaceDN w:val="0"/>
        <w:adjustRightInd w:val="0"/>
        <w:spacing w:after="0" w:line="240" w:lineRule="auto"/>
        <w:ind w:firstLine="567"/>
        <w:jc w:val="both"/>
        <w:rPr>
          <w:rFonts w:ascii="Times New Roman" w:eastAsia="Calibri" w:hAnsi="Times New Roman" w:cs="Times New Roman"/>
          <w:sz w:val="24"/>
          <w:szCs w:val="24"/>
        </w:rPr>
      </w:pPr>
      <w:r w:rsidRPr="00B1254A">
        <w:rPr>
          <w:rFonts w:ascii="Times New Roman" w:eastAsia="Calibri" w:hAnsi="Times New Roman" w:cs="Times New Roman"/>
          <w:sz w:val="24"/>
          <w:szCs w:val="24"/>
        </w:rPr>
        <w:t>- тематически - обобщающи</w:t>
      </w:r>
      <w:proofErr w:type="gramStart"/>
      <w:r w:rsidRPr="00B1254A">
        <w:rPr>
          <w:rFonts w:ascii="Times New Roman" w:eastAsia="Calibri" w:hAnsi="Times New Roman" w:cs="Times New Roman"/>
          <w:sz w:val="24"/>
          <w:szCs w:val="24"/>
        </w:rPr>
        <w:t>й-</w:t>
      </w:r>
      <w:proofErr w:type="gramEnd"/>
      <w:r w:rsidRPr="00B1254A">
        <w:rPr>
          <w:rFonts w:ascii="Times New Roman" w:eastAsia="Calibri" w:hAnsi="Times New Roman" w:cs="Times New Roman"/>
          <w:sz w:val="24"/>
          <w:szCs w:val="24"/>
        </w:rPr>
        <w:t xml:space="preserve"> развитие самостоятельной познавательной деятельности учащихся на уроке и вне школы; </w:t>
      </w:r>
    </w:p>
    <w:p w:rsidR="00B1254A" w:rsidRPr="00B1254A" w:rsidRDefault="00B1254A" w:rsidP="00B1254A">
      <w:pPr>
        <w:autoSpaceDE w:val="0"/>
        <w:autoSpaceDN w:val="0"/>
        <w:adjustRightInd w:val="0"/>
        <w:spacing w:after="0" w:line="240" w:lineRule="auto"/>
        <w:ind w:firstLine="567"/>
        <w:jc w:val="both"/>
        <w:rPr>
          <w:rFonts w:ascii="Times New Roman" w:eastAsia="Calibri" w:hAnsi="Times New Roman" w:cs="Times New Roman"/>
          <w:sz w:val="24"/>
          <w:szCs w:val="24"/>
        </w:rPr>
      </w:pPr>
      <w:r w:rsidRPr="00B1254A">
        <w:rPr>
          <w:rFonts w:ascii="Times New Roman" w:eastAsia="Calibri" w:hAnsi="Times New Roman" w:cs="Times New Roman"/>
          <w:sz w:val="24"/>
          <w:szCs w:val="24"/>
        </w:rPr>
        <w:t xml:space="preserve">- обобщающий - </w:t>
      </w:r>
      <w:proofErr w:type="gramStart"/>
      <w:r w:rsidRPr="00B1254A">
        <w:rPr>
          <w:rFonts w:ascii="Times New Roman" w:eastAsia="Calibri" w:hAnsi="Times New Roman" w:cs="Times New Roman"/>
          <w:sz w:val="24"/>
          <w:szCs w:val="24"/>
        </w:rPr>
        <w:t>контроль за</w:t>
      </w:r>
      <w:proofErr w:type="gramEnd"/>
      <w:r w:rsidRPr="00B1254A">
        <w:rPr>
          <w:rFonts w:ascii="Times New Roman" w:eastAsia="Calibri" w:hAnsi="Times New Roman" w:cs="Times New Roman"/>
          <w:sz w:val="24"/>
          <w:szCs w:val="24"/>
        </w:rPr>
        <w:t xml:space="preserve"> состоянием методической работы в школе.</w:t>
      </w:r>
    </w:p>
    <w:p w:rsidR="00B1254A" w:rsidRPr="00B1254A" w:rsidRDefault="00B1254A" w:rsidP="00B1254A">
      <w:pPr>
        <w:autoSpaceDE w:val="0"/>
        <w:autoSpaceDN w:val="0"/>
        <w:adjustRightInd w:val="0"/>
        <w:spacing w:after="0" w:line="240" w:lineRule="auto"/>
        <w:ind w:firstLine="567"/>
        <w:jc w:val="both"/>
        <w:rPr>
          <w:rFonts w:ascii="Times New Roman" w:eastAsia="Calibri" w:hAnsi="Times New Roman" w:cs="Times New Roman"/>
          <w:sz w:val="24"/>
          <w:szCs w:val="24"/>
        </w:rPr>
      </w:pPr>
      <w:r w:rsidRPr="00B1254A">
        <w:rPr>
          <w:rFonts w:ascii="Times New Roman" w:eastAsia="Calibri" w:hAnsi="Times New Roman" w:cs="Times New Roman"/>
          <w:bCs/>
          <w:sz w:val="24"/>
          <w:szCs w:val="24"/>
        </w:rPr>
        <w:t xml:space="preserve">Методы контроля: </w:t>
      </w:r>
    </w:p>
    <w:p w:rsidR="00B1254A" w:rsidRPr="00B1254A" w:rsidRDefault="00B1254A" w:rsidP="00B1254A">
      <w:pPr>
        <w:autoSpaceDE w:val="0"/>
        <w:autoSpaceDN w:val="0"/>
        <w:adjustRightInd w:val="0"/>
        <w:spacing w:after="0" w:line="240" w:lineRule="auto"/>
        <w:ind w:firstLine="567"/>
        <w:jc w:val="both"/>
        <w:rPr>
          <w:rFonts w:ascii="Times New Roman" w:eastAsia="Calibri" w:hAnsi="Times New Roman" w:cs="Times New Roman"/>
          <w:sz w:val="24"/>
          <w:szCs w:val="24"/>
        </w:rPr>
      </w:pPr>
      <w:r w:rsidRPr="00B1254A">
        <w:rPr>
          <w:rFonts w:ascii="Times New Roman" w:eastAsia="Calibri" w:hAnsi="Times New Roman" w:cs="Times New Roman"/>
          <w:sz w:val="24"/>
          <w:szCs w:val="24"/>
        </w:rPr>
        <w:lastRenderedPageBreak/>
        <w:t xml:space="preserve">- наблюдение </w:t>
      </w:r>
      <w:proofErr w:type="gramStart"/>
      <w:r w:rsidRPr="00B1254A">
        <w:rPr>
          <w:rFonts w:ascii="Times New Roman" w:eastAsia="Calibri" w:hAnsi="Times New Roman" w:cs="Times New Roman"/>
          <w:sz w:val="24"/>
          <w:szCs w:val="24"/>
        </w:rPr>
        <w:t xml:space="preserve">( </w:t>
      </w:r>
      <w:proofErr w:type="gramEnd"/>
      <w:r w:rsidRPr="00B1254A">
        <w:rPr>
          <w:rFonts w:ascii="Times New Roman" w:eastAsia="Calibri" w:hAnsi="Times New Roman" w:cs="Times New Roman"/>
          <w:sz w:val="24"/>
          <w:szCs w:val="24"/>
        </w:rPr>
        <w:t xml:space="preserve">посещение уроков); </w:t>
      </w:r>
    </w:p>
    <w:p w:rsidR="00B1254A" w:rsidRPr="00B1254A" w:rsidRDefault="00B1254A" w:rsidP="00B1254A">
      <w:pPr>
        <w:autoSpaceDE w:val="0"/>
        <w:autoSpaceDN w:val="0"/>
        <w:adjustRightInd w:val="0"/>
        <w:spacing w:after="0" w:line="240" w:lineRule="auto"/>
        <w:ind w:firstLine="567"/>
        <w:jc w:val="both"/>
        <w:rPr>
          <w:rFonts w:ascii="Times New Roman" w:eastAsia="Calibri" w:hAnsi="Times New Roman" w:cs="Times New Roman"/>
          <w:sz w:val="24"/>
          <w:szCs w:val="24"/>
        </w:rPr>
      </w:pPr>
      <w:r w:rsidRPr="00B1254A">
        <w:rPr>
          <w:rFonts w:ascii="Times New Roman" w:eastAsia="Calibri" w:hAnsi="Times New Roman" w:cs="Times New Roman"/>
          <w:sz w:val="24"/>
          <w:szCs w:val="24"/>
        </w:rPr>
        <w:t xml:space="preserve">- собеседование; </w:t>
      </w:r>
    </w:p>
    <w:p w:rsidR="00B1254A" w:rsidRPr="00B1254A" w:rsidRDefault="00B1254A" w:rsidP="00B1254A">
      <w:pPr>
        <w:autoSpaceDE w:val="0"/>
        <w:autoSpaceDN w:val="0"/>
        <w:adjustRightInd w:val="0"/>
        <w:spacing w:after="0" w:line="240" w:lineRule="auto"/>
        <w:ind w:firstLine="567"/>
        <w:jc w:val="both"/>
        <w:rPr>
          <w:rFonts w:ascii="Times New Roman" w:eastAsia="Calibri" w:hAnsi="Times New Roman" w:cs="Times New Roman"/>
          <w:sz w:val="24"/>
          <w:szCs w:val="24"/>
        </w:rPr>
      </w:pPr>
      <w:r w:rsidRPr="00B1254A">
        <w:rPr>
          <w:rFonts w:ascii="Times New Roman" w:eastAsia="Calibri" w:hAnsi="Times New Roman" w:cs="Times New Roman"/>
          <w:sz w:val="24"/>
          <w:szCs w:val="24"/>
        </w:rPr>
        <w:t xml:space="preserve">- изучение документации; </w:t>
      </w:r>
    </w:p>
    <w:p w:rsidR="00B1254A" w:rsidRPr="00B1254A" w:rsidRDefault="00B1254A" w:rsidP="00B1254A">
      <w:pPr>
        <w:autoSpaceDE w:val="0"/>
        <w:autoSpaceDN w:val="0"/>
        <w:adjustRightInd w:val="0"/>
        <w:spacing w:after="0" w:line="240" w:lineRule="auto"/>
        <w:ind w:firstLine="567"/>
        <w:jc w:val="both"/>
        <w:rPr>
          <w:rFonts w:ascii="Times New Roman" w:eastAsia="Calibri" w:hAnsi="Times New Roman" w:cs="Times New Roman"/>
          <w:sz w:val="24"/>
          <w:szCs w:val="24"/>
        </w:rPr>
      </w:pPr>
      <w:r w:rsidRPr="00B1254A">
        <w:rPr>
          <w:rFonts w:ascii="Times New Roman" w:eastAsia="Calibri" w:hAnsi="Times New Roman" w:cs="Times New Roman"/>
          <w:sz w:val="24"/>
          <w:szCs w:val="24"/>
        </w:rPr>
        <w:t xml:space="preserve">- контроль за </w:t>
      </w:r>
      <w:proofErr w:type="spellStart"/>
      <w:r w:rsidRPr="00B1254A">
        <w:rPr>
          <w:rFonts w:ascii="Times New Roman" w:eastAsia="Calibri" w:hAnsi="Times New Roman" w:cs="Times New Roman"/>
          <w:sz w:val="24"/>
          <w:szCs w:val="24"/>
        </w:rPr>
        <w:t>ЗУНами</w:t>
      </w:r>
      <w:proofErr w:type="spellEnd"/>
      <w:r w:rsidRPr="00B1254A">
        <w:rPr>
          <w:rFonts w:ascii="Times New Roman" w:eastAsia="Calibri" w:hAnsi="Times New Roman" w:cs="Times New Roman"/>
          <w:sz w:val="24"/>
          <w:szCs w:val="24"/>
        </w:rPr>
        <w:t xml:space="preserve"> (к/</w:t>
      </w:r>
      <w:proofErr w:type="gramStart"/>
      <w:r w:rsidRPr="00B1254A">
        <w:rPr>
          <w:rFonts w:ascii="Times New Roman" w:eastAsia="Calibri" w:hAnsi="Times New Roman" w:cs="Times New Roman"/>
          <w:sz w:val="24"/>
          <w:szCs w:val="24"/>
        </w:rPr>
        <w:t>р</w:t>
      </w:r>
      <w:proofErr w:type="gramEnd"/>
      <w:r w:rsidRPr="00B1254A">
        <w:rPr>
          <w:rFonts w:ascii="Times New Roman" w:eastAsia="Calibri" w:hAnsi="Times New Roman" w:cs="Times New Roman"/>
          <w:sz w:val="24"/>
          <w:szCs w:val="24"/>
        </w:rPr>
        <w:t xml:space="preserve">, </w:t>
      </w:r>
      <w:proofErr w:type="spellStart"/>
      <w:r w:rsidRPr="00B1254A">
        <w:rPr>
          <w:rFonts w:ascii="Times New Roman" w:eastAsia="Calibri" w:hAnsi="Times New Roman" w:cs="Times New Roman"/>
          <w:sz w:val="24"/>
          <w:szCs w:val="24"/>
        </w:rPr>
        <w:t>пр</w:t>
      </w:r>
      <w:proofErr w:type="spellEnd"/>
      <w:r w:rsidRPr="00B1254A">
        <w:rPr>
          <w:rFonts w:ascii="Times New Roman" w:eastAsia="Calibri" w:hAnsi="Times New Roman" w:cs="Times New Roman"/>
          <w:sz w:val="24"/>
          <w:szCs w:val="24"/>
        </w:rPr>
        <w:t xml:space="preserve">/р, тесты, зачеты, пробные школьные экзамены); </w:t>
      </w:r>
    </w:p>
    <w:p w:rsidR="00B1254A" w:rsidRPr="00B1254A" w:rsidRDefault="00B1254A" w:rsidP="00B1254A">
      <w:pPr>
        <w:autoSpaceDE w:val="0"/>
        <w:autoSpaceDN w:val="0"/>
        <w:adjustRightInd w:val="0"/>
        <w:spacing w:after="0" w:line="240" w:lineRule="auto"/>
        <w:ind w:firstLine="567"/>
        <w:jc w:val="both"/>
        <w:rPr>
          <w:rFonts w:ascii="Times New Roman" w:eastAsia="Calibri" w:hAnsi="Times New Roman" w:cs="Times New Roman"/>
          <w:sz w:val="24"/>
          <w:szCs w:val="24"/>
        </w:rPr>
      </w:pPr>
      <w:r w:rsidRPr="00B1254A">
        <w:rPr>
          <w:rFonts w:ascii="Times New Roman" w:eastAsia="Calibri" w:hAnsi="Times New Roman" w:cs="Times New Roman"/>
          <w:sz w:val="24"/>
          <w:szCs w:val="24"/>
        </w:rPr>
        <w:t xml:space="preserve">- анкетирование; </w:t>
      </w:r>
    </w:p>
    <w:p w:rsidR="00B1254A" w:rsidRPr="00B1254A" w:rsidRDefault="00B1254A" w:rsidP="00B1254A">
      <w:pPr>
        <w:autoSpaceDE w:val="0"/>
        <w:autoSpaceDN w:val="0"/>
        <w:adjustRightInd w:val="0"/>
        <w:spacing w:after="0" w:line="240" w:lineRule="auto"/>
        <w:ind w:firstLine="567"/>
        <w:jc w:val="both"/>
        <w:rPr>
          <w:rFonts w:ascii="Times New Roman" w:eastAsia="Calibri" w:hAnsi="Times New Roman" w:cs="Times New Roman"/>
          <w:sz w:val="24"/>
          <w:szCs w:val="24"/>
        </w:rPr>
      </w:pPr>
      <w:r w:rsidRPr="00B1254A">
        <w:rPr>
          <w:rFonts w:ascii="Times New Roman" w:eastAsia="Calibri" w:hAnsi="Times New Roman" w:cs="Times New Roman"/>
          <w:sz w:val="24"/>
          <w:szCs w:val="24"/>
        </w:rPr>
        <w:t xml:space="preserve">- анализ. </w:t>
      </w:r>
    </w:p>
    <w:p w:rsidR="00B1254A" w:rsidRPr="00B1254A" w:rsidRDefault="00B1254A" w:rsidP="00B1254A">
      <w:pPr>
        <w:autoSpaceDE w:val="0"/>
        <w:autoSpaceDN w:val="0"/>
        <w:adjustRightInd w:val="0"/>
        <w:spacing w:after="0" w:line="240" w:lineRule="auto"/>
        <w:ind w:firstLine="538"/>
        <w:jc w:val="both"/>
        <w:rPr>
          <w:rFonts w:ascii="Times New Roman" w:eastAsia="Calibri" w:hAnsi="Times New Roman" w:cs="Times New Roman"/>
          <w:sz w:val="24"/>
          <w:szCs w:val="24"/>
        </w:rPr>
      </w:pPr>
      <w:r w:rsidRPr="00B1254A">
        <w:rPr>
          <w:rFonts w:ascii="Times New Roman" w:eastAsia="Calibri" w:hAnsi="Times New Roman" w:cs="Times New Roman"/>
          <w:sz w:val="24"/>
          <w:szCs w:val="24"/>
        </w:rPr>
        <w:t xml:space="preserve">Проверялся систематически электронный журнал. В целом инструкция по ведению школьной документации учителями выполняется. Хотя есть и недочеты в работе: допускаются исправления при выставлении отметок, несвоевременно записываются темы учебных занятий. С целью своевременного ведения электронного журнала с педагогами систематически проводятся собеседования, консультации. </w:t>
      </w:r>
    </w:p>
    <w:p w:rsidR="00B1254A" w:rsidRPr="00B1254A" w:rsidRDefault="00B1254A" w:rsidP="00B1254A">
      <w:pPr>
        <w:shd w:val="clear" w:color="auto" w:fill="FFFFFF"/>
        <w:autoSpaceDE w:val="0"/>
        <w:autoSpaceDN w:val="0"/>
        <w:adjustRightInd w:val="0"/>
        <w:spacing w:after="0" w:line="240" w:lineRule="auto"/>
        <w:ind w:left="-142" w:firstLine="680"/>
        <w:jc w:val="both"/>
        <w:rPr>
          <w:rFonts w:ascii="Times New Roman" w:eastAsia="Times New Roman" w:hAnsi="Times New Roman" w:cs="Times New Roman"/>
          <w:bCs/>
          <w:sz w:val="24"/>
          <w:szCs w:val="24"/>
          <w:lang w:eastAsia="ru-RU"/>
        </w:rPr>
      </w:pPr>
      <w:r w:rsidRPr="00B1254A">
        <w:rPr>
          <w:rFonts w:ascii="Times New Roman" w:eastAsia="Calibri" w:hAnsi="Times New Roman" w:cs="Times New Roman"/>
          <w:sz w:val="23"/>
          <w:szCs w:val="23"/>
        </w:rPr>
        <w:t>Проверка состояния тетрадей обучающихся показала, что по всем предметам ведутся и во всех классах имеются в наличии; объем домашних заданий соответствует норме.</w:t>
      </w:r>
    </w:p>
    <w:p w:rsidR="00B1254A" w:rsidRPr="00B1254A" w:rsidRDefault="00B1254A" w:rsidP="00B1254A">
      <w:pPr>
        <w:shd w:val="clear" w:color="auto" w:fill="FFFFFF"/>
        <w:autoSpaceDE w:val="0"/>
        <w:autoSpaceDN w:val="0"/>
        <w:adjustRightInd w:val="0"/>
        <w:spacing w:after="0" w:line="240" w:lineRule="auto"/>
        <w:ind w:left="-142" w:firstLine="680"/>
        <w:jc w:val="both"/>
        <w:rPr>
          <w:rFonts w:ascii="Times New Roman" w:eastAsia="Times New Roman" w:hAnsi="Times New Roman" w:cs="Times New Roman"/>
          <w:b/>
          <w:bCs/>
          <w:sz w:val="24"/>
          <w:szCs w:val="24"/>
          <w:lang w:eastAsia="ru-RU"/>
        </w:rPr>
      </w:pPr>
      <w:r w:rsidRPr="00B1254A">
        <w:rPr>
          <w:rFonts w:ascii="Times New Roman" w:eastAsia="Times New Roman" w:hAnsi="Times New Roman" w:cs="Times New Roman"/>
          <w:bCs/>
          <w:sz w:val="24"/>
          <w:szCs w:val="24"/>
          <w:lang w:eastAsia="ru-RU"/>
        </w:rPr>
        <w:t>По итогам внутришкольного контроля составляются аналитические материалы. ВШК строится в соответствии с целями и задачами школы. Анализ имеющихся материалов позволяет судить об учебных возможностях школьников, целенаправленно проводить коррекционную работу. Мониторинг, проводимый на протяжении нескольких лет, обеспечивает администрацию необходимой объективной информацией, позволяет соотнести результаты с поставленными задачами, корректировать управленческую деятельность. Эффективное управление развитием школы невозможно без адекватной обратной связи - системы оценки качества образования.</w:t>
      </w:r>
    </w:p>
    <w:p w:rsidR="00FC50FB" w:rsidRDefault="00FC50FB" w:rsidP="000A0E3B">
      <w:pPr>
        <w:autoSpaceDE w:val="0"/>
        <w:autoSpaceDN w:val="0"/>
        <w:adjustRightInd w:val="0"/>
        <w:spacing w:after="0" w:line="240" w:lineRule="auto"/>
        <w:jc w:val="both"/>
        <w:rPr>
          <w:rFonts w:ascii="Times New Roman" w:eastAsia="Calibri" w:hAnsi="Times New Roman" w:cs="Times New Roman"/>
          <w:sz w:val="24"/>
          <w:szCs w:val="24"/>
        </w:rPr>
      </w:pPr>
    </w:p>
    <w:p w:rsidR="00B1254A" w:rsidRPr="000A0E3B" w:rsidRDefault="00B1254A" w:rsidP="000A0E3B">
      <w:pPr>
        <w:autoSpaceDE w:val="0"/>
        <w:autoSpaceDN w:val="0"/>
        <w:adjustRightInd w:val="0"/>
        <w:spacing w:after="0" w:line="240" w:lineRule="auto"/>
        <w:jc w:val="both"/>
        <w:rPr>
          <w:rFonts w:ascii="Times New Roman" w:eastAsia="Calibri" w:hAnsi="Times New Roman" w:cs="Times New Roman"/>
          <w:sz w:val="24"/>
          <w:szCs w:val="24"/>
        </w:rPr>
      </w:pPr>
    </w:p>
    <w:p w:rsidR="000A0E3B" w:rsidRPr="000A0E3B" w:rsidRDefault="000A0E3B" w:rsidP="000A0E3B">
      <w:pPr>
        <w:autoSpaceDE w:val="0"/>
        <w:autoSpaceDN w:val="0"/>
        <w:adjustRightInd w:val="0"/>
        <w:spacing w:after="0" w:line="240" w:lineRule="auto"/>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3.4. Качество знаний основной и средней школы.</w:t>
      </w:r>
    </w:p>
    <w:p w:rsidR="000A0E3B" w:rsidRPr="000A0E3B" w:rsidRDefault="000A0E3B" w:rsidP="000A0E3B">
      <w:pPr>
        <w:spacing w:after="0" w:line="240" w:lineRule="auto"/>
        <w:jc w:val="both"/>
        <w:rPr>
          <w:rFonts w:ascii="Times New Roman" w:eastAsia="Times New Roman" w:hAnsi="Times New Roman" w:cs="Times New Roman"/>
          <w:sz w:val="24"/>
          <w:szCs w:val="24"/>
          <w:lang w:eastAsia="ru-RU"/>
        </w:rPr>
      </w:pPr>
    </w:p>
    <w:p w:rsidR="000A0E3B" w:rsidRPr="000A0E3B" w:rsidRDefault="000A0E3B" w:rsidP="000A0E3B">
      <w:pPr>
        <w:shd w:val="clear" w:color="auto" w:fill="FFFFFF"/>
        <w:autoSpaceDE w:val="0"/>
        <w:autoSpaceDN w:val="0"/>
        <w:adjustRightInd w:val="0"/>
        <w:spacing w:after="0" w:line="240" w:lineRule="auto"/>
        <w:ind w:left="-142" w:firstLine="680"/>
        <w:jc w:val="both"/>
        <w:rPr>
          <w:rFonts w:ascii="Times New Roman" w:eastAsia="Times New Roman" w:hAnsi="Times New Roman" w:cs="Times New Roman"/>
          <w:bCs/>
          <w:sz w:val="24"/>
          <w:szCs w:val="24"/>
          <w:lang w:eastAsia="ru-RU"/>
        </w:rPr>
      </w:pPr>
      <w:r w:rsidRPr="000A0E3B">
        <w:rPr>
          <w:rFonts w:ascii="Times New Roman" w:eastAsia="Times New Roman" w:hAnsi="Times New Roman" w:cs="Times New Roman"/>
          <w:bCs/>
          <w:sz w:val="24"/>
          <w:szCs w:val="24"/>
          <w:lang w:eastAsia="ru-RU"/>
        </w:rPr>
        <w:t xml:space="preserve">Контроль и оценка деятельности школы осуществляется на основании плана работы школы, положения об инспекционно-контрольной деятельности (ВШК). </w:t>
      </w:r>
    </w:p>
    <w:p w:rsidR="000A0E3B" w:rsidRPr="000A0E3B" w:rsidRDefault="000A0E3B" w:rsidP="000A0E3B">
      <w:pPr>
        <w:shd w:val="clear" w:color="auto" w:fill="FFFFFF"/>
        <w:autoSpaceDE w:val="0"/>
        <w:autoSpaceDN w:val="0"/>
        <w:adjustRightInd w:val="0"/>
        <w:spacing w:after="0" w:line="240" w:lineRule="auto"/>
        <w:ind w:left="-142" w:firstLine="680"/>
        <w:jc w:val="both"/>
        <w:rPr>
          <w:rFonts w:ascii="Times New Roman" w:eastAsia="Times New Roman" w:hAnsi="Times New Roman" w:cs="Times New Roman"/>
          <w:bCs/>
          <w:sz w:val="24"/>
          <w:szCs w:val="24"/>
          <w:lang w:eastAsia="ru-RU"/>
        </w:rPr>
      </w:pPr>
      <w:r w:rsidRPr="000A0E3B">
        <w:rPr>
          <w:rFonts w:ascii="Times New Roman" w:eastAsia="Times New Roman" w:hAnsi="Times New Roman" w:cs="Times New Roman"/>
          <w:bCs/>
          <w:sz w:val="24"/>
          <w:szCs w:val="24"/>
          <w:lang w:eastAsia="ru-RU"/>
        </w:rPr>
        <w:t>По итогам внутришкольного контроля составляются аналитические материалы. ВШК строится в соответствии с целями и задачами школы. Анализ имеющихся материалов позволяет судить об учебных возможностях школьников, целенаправленно проводить коррекционную работу. Мониторинг, проводимый на протяжении нескольких лет, обеспечивает администрацию необходимой объективной информацией, позволяет соотнести результаты с поставленными задачами, корректировать управленческую деятельность. Эффективное управление развитием школы невозможно без адекватной обратной связи - системы оценки качества образования.</w:t>
      </w:r>
    </w:p>
    <w:p w:rsidR="000A0E3B" w:rsidRPr="000A0E3B" w:rsidRDefault="000A0E3B" w:rsidP="000A0E3B">
      <w:pPr>
        <w:spacing w:after="0" w:line="240" w:lineRule="auto"/>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color w:val="292929"/>
          <w:sz w:val="24"/>
          <w:szCs w:val="24"/>
          <w:lang w:eastAsia="ru-RU"/>
        </w:rPr>
        <w:t>В 2019-2020 учебном году школа работала в режиме 5-дневной недели.</w:t>
      </w:r>
      <w:r w:rsidRPr="000A0E3B">
        <w:rPr>
          <w:rFonts w:ascii="Times New Roman" w:eastAsia="Times New Roman" w:hAnsi="Times New Roman" w:cs="Times New Roman"/>
          <w:sz w:val="24"/>
          <w:szCs w:val="24"/>
          <w:lang w:eastAsia="ru-RU"/>
        </w:rPr>
        <w:t xml:space="preserve"> Количество учащихся среднего и старшего звена школы -   человек. </w:t>
      </w:r>
    </w:p>
    <w:p w:rsidR="000A0E3B" w:rsidRPr="000A0E3B" w:rsidRDefault="000A0E3B" w:rsidP="000A0E3B">
      <w:pPr>
        <w:spacing w:after="0" w:line="240" w:lineRule="auto"/>
        <w:rPr>
          <w:rFonts w:ascii="Times New Roman" w:eastAsia="Times New Roman" w:hAnsi="Times New Roman" w:cs="Times New Roman"/>
          <w:bCs/>
          <w:sz w:val="28"/>
          <w:szCs w:val="28"/>
          <w:lang w:eastAsia="ru-RU"/>
        </w:rPr>
      </w:pPr>
    </w:p>
    <w:p w:rsidR="000A0E3B" w:rsidRPr="000A0E3B" w:rsidRDefault="000A0E3B" w:rsidP="000A0E3B">
      <w:pPr>
        <w:spacing w:after="0" w:line="240" w:lineRule="auto"/>
        <w:jc w:val="center"/>
        <w:rPr>
          <w:rFonts w:ascii="Times New Roman" w:eastAsia="Times New Roman" w:hAnsi="Times New Roman" w:cs="Times New Roman"/>
          <w:b/>
          <w:bCs/>
          <w:sz w:val="28"/>
          <w:szCs w:val="28"/>
          <w:lang w:eastAsia="ru-RU"/>
        </w:rPr>
      </w:pPr>
      <w:r w:rsidRPr="000A0E3B">
        <w:rPr>
          <w:rFonts w:ascii="Times New Roman" w:eastAsia="Times New Roman" w:hAnsi="Times New Roman" w:cs="Times New Roman"/>
          <w:b/>
          <w:bCs/>
          <w:sz w:val="28"/>
          <w:szCs w:val="28"/>
          <w:lang w:eastAsia="ru-RU"/>
        </w:rPr>
        <w:t>Сравнительный анализ успеваемости и качества знаний (за 5 лет)</w:t>
      </w:r>
    </w:p>
    <w:p w:rsidR="000A0E3B" w:rsidRPr="000A0E3B" w:rsidRDefault="000A0E3B" w:rsidP="000A0E3B">
      <w:pPr>
        <w:spacing w:after="0" w:line="240" w:lineRule="auto"/>
        <w:rPr>
          <w:rFonts w:ascii="Times New Roman" w:eastAsia="Times New Roman" w:hAnsi="Times New Roman" w:cs="Times New Roman"/>
          <w:sz w:val="24"/>
          <w:szCs w:val="24"/>
          <w:lang w:eastAsia="ru-RU"/>
        </w:rPr>
      </w:pP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4"/>
        <w:gridCol w:w="706"/>
        <w:gridCol w:w="706"/>
        <w:gridCol w:w="847"/>
        <w:gridCol w:w="771"/>
        <w:gridCol w:w="720"/>
        <w:gridCol w:w="900"/>
        <w:gridCol w:w="1260"/>
        <w:gridCol w:w="900"/>
        <w:gridCol w:w="1080"/>
      </w:tblGrid>
      <w:tr w:rsidR="000A0E3B" w:rsidRPr="000A0E3B" w:rsidTr="000A0E3B">
        <w:trPr>
          <w:cantSplit/>
          <w:trHeight w:val="300"/>
          <w:jc w:val="center"/>
        </w:trPr>
        <w:tc>
          <w:tcPr>
            <w:tcW w:w="1674" w:type="dxa"/>
            <w:vMerge w:val="restart"/>
            <w:tcBorders>
              <w:top w:val="single" w:sz="4" w:space="0" w:color="auto"/>
              <w:left w:val="single" w:sz="4" w:space="0" w:color="auto"/>
              <w:bottom w:val="single" w:sz="4" w:space="0" w:color="auto"/>
              <w:right w:val="single" w:sz="4" w:space="0" w:color="auto"/>
            </w:tcBorders>
            <w:vAlign w:val="center"/>
            <w:hideMark/>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Учебный год</w:t>
            </w:r>
          </w:p>
        </w:tc>
        <w:tc>
          <w:tcPr>
            <w:tcW w:w="2259"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Успеваемость %</w:t>
            </w:r>
          </w:p>
        </w:tc>
        <w:tc>
          <w:tcPr>
            <w:tcW w:w="2391"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Качество %</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vAlign w:val="center"/>
            <w:hideMark/>
          </w:tcPr>
          <w:p w:rsidR="000A0E3B" w:rsidRPr="000A0E3B" w:rsidRDefault="000A0E3B" w:rsidP="000A0E3B">
            <w:pPr>
              <w:spacing w:after="0"/>
              <w:ind w:left="113" w:right="113"/>
              <w:jc w:val="center"/>
              <w:rPr>
                <w:rFonts w:ascii="Times New Roman" w:eastAsia="Times New Roman" w:hAnsi="Times New Roman" w:cs="Times New Roman"/>
                <w:b/>
                <w:sz w:val="24"/>
                <w:szCs w:val="24"/>
              </w:rPr>
            </w:pPr>
            <w:proofErr w:type="spellStart"/>
            <w:r w:rsidRPr="000A0E3B">
              <w:rPr>
                <w:rFonts w:ascii="Times New Roman" w:eastAsia="Times New Roman" w:hAnsi="Times New Roman" w:cs="Times New Roman"/>
                <w:b/>
                <w:sz w:val="24"/>
                <w:szCs w:val="24"/>
              </w:rPr>
              <w:t>Успеваемостьсредняя</w:t>
            </w:r>
            <w:proofErr w:type="spellEnd"/>
          </w:p>
        </w:tc>
        <w:tc>
          <w:tcPr>
            <w:tcW w:w="90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vAlign w:val="center"/>
            <w:hideMark/>
          </w:tcPr>
          <w:p w:rsidR="000A0E3B" w:rsidRPr="000A0E3B" w:rsidRDefault="000A0E3B" w:rsidP="000A0E3B">
            <w:pPr>
              <w:spacing w:after="0"/>
              <w:ind w:left="113" w:right="113"/>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Качество среднее</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vAlign w:val="center"/>
            <w:hideMark/>
          </w:tcPr>
          <w:p w:rsidR="000A0E3B" w:rsidRPr="000A0E3B" w:rsidRDefault="000A0E3B" w:rsidP="000A0E3B">
            <w:pPr>
              <w:spacing w:after="0"/>
              <w:ind w:left="113" w:right="113"/>
              <w:jc w:val="center"/>
              <w:rPr>
                <w:rFonts w:ascii="Times New Roman" w:eastAsia="Times New Roman" w:hAnsi="Times New Roman" w:cs="Times New Roman"/>
                <w:b/>
                <w:sz w:val="24"/>
                <w:szCs w:val="24"/>
              </w:rPr>
            </w:pPr>
            <w:proofErr w:type="gramStart"/>
            <w:r w:rsidRPr="000A0E3B">
              <w:rPr>
                <w:rFonts w:ascii="Times New Roman" w:eastAsia="Times New Roman" w:hAnsi="Times New Roman" w:cs="Times New Roman"/>
                <w:b/>
                <w:sz w:val="24"/>
                <w:szCs w:val="24"/>
              </w:rPr>
              <w:t>Переведены</w:t>
            </w:r>
            <w:proofErr w:type="gramEnd"/>
            <w:r w:rsidRPr="000A0E3B">
              <w:rPr>
                <w:rFonts w:ascii="Times New Roman" w:eastAsia="Times New Roman" w:hAnsi="Times New Roman" w:cs="Times New Roman"/>
                <w:b/>
                <w:sz w:val="24"/>
                <w:szCs w:val="24"/>
              </w:rPr>
              <w:t xml:space="preserve"> в следующий класс</w:t>
            </w:r>
          </w:p>
        </w:tc>
      </w:tr>
      <w:tr w:rsidR="000A0E3B" w:rsidRPr="000A0E3B" w:rsidTr="000A0E3B">
        <w:trPr>
          <w:cantSplit/>
          <w:trHeight w:val="1469"/>
          <w:jc w:val="center"/>
        </w:trPr>
        <w:tc>
          <w:tcPr>
            <w:tcW w:w="1674" w:type="dxa"/>
            <w:vMerge/>
            <w:tcBorders>
              <w:top w:val="single" w:sz="4" w:space="0" w:color="auto"/>
              <w:left w:val="single" w:sz="4" w:space="0" w:color="auto"/>
              <w:bottom w:val="single" w:sz="4" w:space="0" w:color="auto"/>
              <w:right w:val="single" w:sz="4" w:space="0" w:color="auto"/>
            </w:tcBorders>
            <w:vAlign w:val="center"/>
            <w:hideMark/>
          </w:tcPr>
          <w:p w:rsidR="000A0E3B" w:rsidRPr="000A0E3B" w:rsidRDefault="000A0E3B" w:rsidP="000A0E3B">
            <w:pPr>
              <w:spacing w:after="0" w:line="240" w:lineRule="auto"/>
              <w:rPr>
                <w:rFonts w:ascii="Times New Roman" w:eastAsia="Times New Roman" w:hAnsi="Times New Roman" w:cs="Times New Roman"/>
                <w:sz w:val="24"/>
                <w:szCs w:val="24"/>
              </w:rPr>
            </w:pP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1-4</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5-9</w:t>
            </w:r>
          </w:p>
        </w:tc>
        <w:tc>
          <w:tcPr>
            <w:tcW w:w="84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10-11</w:t>
            </w:r>
          </w:p>
        </w:tc>
        <w:tc>
          <w:tcPr>
            <w:tcW w:w="77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1-4</w:t>
            </w:r>
          </w:p>
        </w:tc>
        <w:tc>
          <w:tcPr>
            <w:tcW w:w="72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5-9</w:t>
            </w: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10-11</w:t>
            </w:r>
          </w:p>
        </w:tc>
        <w:tc>
          <w:tcPr>
            <w:tcW w:w="1260" w:type="dxa"/>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A0E3B" w:rsidRPr="000A0E3B" w:rsidRDefault="000A0E3B" w:rsidP="000A0E3B">
            <w:pPr>
              <w:spacing w:after="0" w:line="240" w:lineRule="auto"/>
              <w:rPr>
                <w:rFonts w:ascii="Times New Roman" w:eastAsia="Times New Roman" w:hAnsi="Times New Roman" w:cs="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A0E3B" w:rsidRPr="000A0E3B" w:rsidRDefault="000A0E3B" w:rsidP="000A0E3B">
            <w:pPr>
              <w:spacing w:after="0" w:line="240" w:lineRule="auto"/>
              <w:rPr>
                <w:rFonts w:ascii="Times New Roman" w:eastAsia="Times New Roman" w:hAnsi="Times New Roman" w:cs="Times New Roman"/>
                <w:sz w:val="24"/>
                <w:szCs w:val="24"/>
              </w:rPr>
            </w:pPr>
          </w:p>
        </w:tc>
        <w:tc>
          <w:tcPr>
            <w:tcW w:w="1080"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A0E3B" w:rsidRPr="000A0E3B" w:rsidRDefault="000A0E3B" w:rsidP="000A0E3B">
            <w:pPr>
              <w:spacing w:after="0" w:line="240" w:lineRule="auto"/>
              <w:rPr>
                <w:rFonts w:ascii="Times New Roman" w:eastAsia="Times New Roman" w:hAnsi="Times New Roman" w:cs="Times New Roman"/>
                <w:sz w:val="24"/>
                <w:szCs w:val="24"/>
              </w:rPr>
            </w:pPr>
          </w:p>
        </w:tc>
      </w:tr>
      <w:tr w:rsidR="000A0E3B" w:rsidRPr="000A0E3B" w:rsidTr="000A0E3B">
        <w:trPr>
          <w:trHeight w:val="225"/>
          <w:jc w:val="center"/>
        </w:trPr>
        <w:tc>
          <w:tcPr>
            <w:tcW w:w="1674" w:type="dxa"/>
            <w:tcBorders>
              <w:top w:val="single" w:sz="4" w:space="0" w:color="auto"/>
              <w:left w:val="single" w:sz="4" w:space="0" w:color="auto"/>
              <w:bottom w:val="single" w:sz="4" w:space="0" w:color="auto"/>
              <w:right w:val="single" w:sz="4" w:space="0" w:color="auto"/>
            </w:tcBorders>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2015-2016</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99,4</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100</w:t>
            </w:r>
          </w:p>
        </w:tc>
        <w:tc>
          <w:tcPr>
            <w:tcW w:w="8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100</w:t>
            </w:r>
          </w:p>
        </w:tc>
        <w:tc>
          <w:tcPr>
            <w:tcW w:w="7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53</w:t>
            </w:r>
          </w:p>
        </w:tc>
        <w:tc>
          <w:tcPr>
            <w:tcW w:w="72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24,2</w:t>
            </w: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21,2</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99,8 %</w:t>
            </w: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30,5%</w:t>
            </w:r>
          </w:p>
        </w:tc>
        <w:tc>
          <w:tcPr>
            <w:tcW w:w="108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99%</w:t>
            </w:r>
          </w:p>
        </w:tc>
      </w:tr>
      <w:tr w:rsidR="000A0E3B" w:rsidRPr="000A0E3B" w:rsidTr="000A0E3B">
        <w:trPr>
          <w:trHeight w:val="225"/>
          <w:jc w:val="center"/>
        </w:trPr>
        <w:tc>
          <w:tcPr>
            <w:tcW w:w="1674" w:type="dxa"/>
            <w:tcBorders>
              <w:top w:val="single" w:sz="4" w:space="0" w:color="auto"/>
              <w:left w:val="single" w:sz="4" w:space="0" w:color="auto"/>
              <w:bottom w:val="single" w:sz="4" w:space="0" w:color="auto"/>
              <w:right w:val="single" w:sz="4" w:space="0" w:color="auto"/>
            </w:tcBorders>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2016-2017</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100</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100</w:t>
            </w:r>
          </w:p>
        </w:tc>
        <w:tc>
          <w:tcPr>
            <w:tcW w:w="8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100</w:t>
            </w:r>
          </w:p>
        </w:tc>
        <w:tc>
          <w:tcPr>
            <w:tcW w:w="7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52</w:t>
            </w:r>
          </w:p>
        </w:tc>
        <w:tc>
          <w:tcPr>
            <w:tcW w:w="72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19,2</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32,5%</w:t>
            </w:r>
          </w:p>
        </w:tc>
        <w:tc>
          <w:tcPr>
            <w:tcW w:w="108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100%</w:t>
            </w:r>
          </w:p>
        </w:tc>
      </w:tr>
      <w:tr w:rsidR="000A0E3B" w:rsidRPr="000A0E3B" w:rsidTr="000A0E3B">
        <w:trPr>
          <w:trHeight w:val="225"/>
          <w:jc w:val="center"/>
        </w:trPr>
        <w:tc>
          <w:tcPr>
            <w:tcW w:w="1674" w:type="dxa"/>
            <w:tcBorders>
              <w:top w:val="single" w:sz="4" w:space="0" w:color="auto"/>
              <w:left w:val="single" w:sz="4" w:space="0" w:color="auto"/>
              <w:bottom w:val="single" w:sz="4" w:space="0" w:color="auto"/>
              <w:right w:val="single" w:sz="4" w:space="0" w:color="auto"/>
            </w:tcBorders>
          </w:tcPr>
          <w:p w:rsidR="000A0E3B" w:rsidRPr="000A0E3B" w:rsidRDefault="000A0E3B" w:rsidP="000A0E3B">
            <w:pPr>
              <w:spacing w:after="0"/>
              <w:jc w:val="center"/>
              <w:rPr>
                <w:rFonts w:ascii="Times New Roman" w:eastAsia="Times New Roman" w:hAnsi="Times New Roman" w:cs="Times New Roman"/>
                <w:color w:val="FF0000"/>
                <w:sz w:val="24"/>
                <w:szCs w:val="24"/>
              </w:rPr>
            </w:pPr>
            <w:r w:rsidRPr="000A0E3B">
              <w:rPr>
                <w:rFonts w:ascii="Times New Roman" w:eastAsia="Times New Roman" w:hAnsi="Times New Roman" w:cs="Times New Roman"/>
                <w:sz w:val="24"/>
                <w:szCs w:val="24"/>
              </w:rPr>
              <w:t>2017-2018</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100</w:t>
            </w:r>
          </w:p>
        </w:tc>
        <w:tc>
          <w:tcPr>
            <w:tcW w:w="7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100</w:t>
            </w:r>
          </w:p>
        </w:tc>
        <w:tc>
          <w:tcPr>
            <w:tcW w:w="8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100</w:t>
            </w:r>
          </w:p>
        </w:tc>
        <w:tc>
          <w:tcPr>
            <w:tcW w:w="7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53</w:t>
            </w:r>
          </w:p>
        </w:tc>
        <w:tc>
          <w:tcPr>
            <w:tcW w:w="72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24</w:t>
            </w: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36</w:t>
            </w:r>
          </w:p>
        </w:tc>
        <w:tc>
          <w:tcPr>
            <w:tcW w:w="126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36%</w:t>
            </w:r>
          </w:p>
        </w:tc>
        <w:tc>
          <w:tcPr>
            <w:tcW w:w="108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A0E3B" w:rsidRPr="000A0E3B" w:rsidRDefault="000A0E3B" w:rsidP="000A0E3B">
            <w:pPr>
              <w:spacing w:after="0"/>
              <w:jc w:val="center"/>
              <w:rPr>
                <w:rFonts w:ascii="Times New Roman" w:eastAsia="Times New Roman" w:hAnsi="Times New Roman" w:cs="Times New Roman"/>
                <w:sz w:val="24"/>
                <w:szCs w:val="24"/>
              </w:rPr>
            </w:pPr>
            <w:r w:rsidRPr="000A0E3B">
              <w:rPr>
                <w:rFonts w:ascii="Times New Roman" w:eastAsia="Times New Roman" w:hAnsi="Times New Roman" w:cs="Times New Roman"/>
                <w:sz w:val="24"/>
                <w:szCs w:val="24"/>
              </w:rPr>
              <w:t>100%</w:t>
            </w:r>
          </w:p>
        </w:tc>
      </w:tr>
      <w:tr w:rsidR="000A0E3B" w:rsidRPr="000A0E3B" w:rsidTr="000A0E3B">
        <w:trPr>
          <w:trHeight w:val="225"/>
          <w:jc w:val="center"/>
        </w:trPr>
        <w:tc>
          <w:tcPr>
            <w:tcW w:w="1674" w:type="dxa"/>
            <w:tcBorders>
              <w:top w:val="single" w:sz="4" w:space="0" w:color="auto"/>
              <w:left w:val="single" w:sz="4" w:space="0" w:color="auto"/>
              <w:bottom w:val="single" w:sz="4" w:space="0" w:color="auto"/>
              <w:right w:val="single" w:sz="4" w:space="0" w:color="auto"/>
            </w:tcBorders>
            <w:shd w:val="clear" w:color="auto" w:fill="auto"/>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2018-2019</w:t>
            </w:r>
          </w:p>
        </w:tc>
        <w:tc>
          <w:tcPr>
            <w:tcW w:w="70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100</w:t>
            </w:r>
          </w:p>
        </w:tc>
        <w:tc>
          <w:tcPr>
            <w:tcW w:w="70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100</w:t>
            </w:r>
          </w:p>
        </w:tc>
        <w:tc>
          <w:tcPr>
            <w:tcW w:w="84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100</w:t>
            </w:r>
          </w:p>
        </w:tc>
        <w:tc>
          <w:tcPr>
            <w:tcW w:w="77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53</w:t>
            </w:r>
          </w:p>
        </w:tc>
        <w:tc>
          <w:tcPr>
            <w:tcW w:w="72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20</w:t>
            </w: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41</w:t>
            </w:r>
          </w:p>
        </w:tc>
        <w:tc>
          <w:tcPr>
            <w:tcW w:w="126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34%</w:t>
            </w:r>
          </w:p>
        </w:tc>
        <w:tc>
          <w:tcPr>
            <w:tcW w:w="108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100%</w:t>
            </w:r>
          </w:p>
        </w:tc>
      </w:tr>
      <w:tr w:rsidR="000A0E3B" w:rsidRPr="000A0E3B" w:rsidTr="000A0E3B">
        <w:trPr>
          <w:trHeight w:val="225"/>
          <w:jc w:val="center"/>
        </w:trPr>
        <w:tc>
          <w:tcPr>
            <w:tcW w:w="1674"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2019-2020</w:t>
            </w:r>
          </w:p>
        </w:tc>
        <w:tc>
          <w:tcPr>
            <w:tcW w:w="70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100</w:t>
            </w:r>
          </w:p>
        </w:tc>
        <w:tc>
          <w:tcPr>
            <w:tcW w:w="70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100</w:t>
            </w:r>
          </w:p>
        </w:tc>
        <w:tc>
          <w:tcPr>
            <w:tcW w:w="84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100</w:t>
            </w:r>
          </w:p>
        </w:tc>
        <w:tc>
          <w:tcPr>
            <w:tcW w:w="771"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58,5</w:t>
            </w:r>
          </w:p>
        </w:tc>
        <w:tc>
          <w:tcPr>
            <w:tcW w:w="72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22</w:t>
            </w:r>
          </w:p>
        </w:tc>
        <w:tc>
          <w:tcPr>
            <w:tcW w:w="90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21</w:t>
            </w:r>
          </w:p>
        </w:tc>
        <w:tc>
          <w:tcPr>
            <w:tcW w:w="126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34%</w:t>
            </w:r>
          </w:p>
        </w:tc>
        <w:tc>
          <w:tcPr>
            <w:tcW w:w="108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0A0E3B" w:rsidRPr="000A0E3B" w:rsidRDefault="000A0E3B" w:rsidP="000A0E3B">
            <w:pPr>
              <w:spacing w:after="0"/>
              <w:jc w:val="center"/>
              <w:rPr>
                <w:rFonts w:ascii="Times New Roman" w:eastAsia="Times New Roman" w:hAnsi="Times New Roman" w:cs="Times New Roman"/>
                <w:b/>
                <w:sz w:val="24"/>
                <w:szCs w:val="24"/>
              </w:rPr>
            </w:pPr>
            <w:r w:rsidRPr="000A0E3B">
              <w:rPr>
                <w:rFonts w:ascii="Times New Roman" w:eastAsia="Times New Roman" w:hAnsi="Times New Roman" w:cs="Times New Roman"/>
                <w:b/>
                <w:sz w:val="24"/>
                <w:szCs w:val="24"/>
              </w:rPr>
              <w:t>100%</w:t>
            </w:r>
          </w:p>
        </w:tc>
      </w:tr>
    </w:tbl>
    <w:p w:rsidR="000A0E3B" w:rsidRPr="000A0E3B" w:rsidRDefault="000A0E3B" w:rsidP="000A0E3B">
      <w:pPr>
        <w:rPr>
          <w:rFonts w:ascii="Times New Roman" w:eastAsia="Calibri" w:hAnsi="Times New Roman" w:cs="Times New Roman"/>
          <w:b/>
          <w:sz w:val="24"/>
          <w:szCs w:val="24"/>
        </w:rPr>
      </w:pPr>
    </w:p>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b/>
          <w:sz w:val="24"/>
          <w:szCs w:val="24"/>
        </w:rPr>
        <w:t>Вывод:</w:t>
      </w:r>
      <w:r w:rsidRPr="000A0E3B">
        <w:rPr>
          <w:rFonts w:ascii="Times New Roman" w:eastAsia="Calibri" w:hAnsi="Times New Roman" w:cs="Times New Roman"/>
          <w:sz w:val="24"/>
          <w:szCs w:val="24"/>
        </w:rPr>
        <w:t xml:space="preserve"> Среднее качество знаний по школе составило 34 %, при этом:</w:t>
      </w:r>
    </w:p>
    <w:p w:rsidR="000A0E3B" w:rsidRPr="000A0E3B" w:rsidRDefault="000A0E3B" w:rsidP="000A0E3B">
      <w:pPr>
        <w:spacing w:after="0"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среднее качество знаний по классам (по 1 ступени) составило 58,5%; </w:t>
      </w:r>
    </w:p>
    <w:p w:rsidR="000A0E3B" w:rsidRPr="000A0E3B" w:rsidRDefault="000A0E3B" w:rsidP="000A0E3B">
      <w:pPr>
        <w:spacing w:after="0"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среднее качество знаний по классам (по 2 ступени) составило 22%; </w:t>
      </w:r>
    </w:p>
    <w:p w:rsidR="000A0E3B" w:rsidRPr="000A0E3B" w:rsidRDefault="000A0E3B" w:rsidP="000A0E3B">
      <w:pPr>
        <w:spacing w:after="0"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 среднее качество знаний по классам (по 3 ступени) составило 21%.</w:t>
      </w:r>
    </w:p>
    <w:p w:rsidR="000A0E3B" w:rsidRPr="000A0E3B" w:rsidRDefault="000A0E3B" w:rsidP="000A0E3B">
      <w:pPr>
        <w:spacing w:after="0" w:line="240" w:lineRule="auto"/>
        <w:rPr>
          <w:rFonts w:ascii="Times New Roman" w:eastAsia="Calibri" w:hAnsi="Times New Roman" w:cs="Times New Roman"/>
          <w:sz w:val="24"/>
          <w:szCs w:val="24"/>
        </w:rPr>
      </w:pPr>
    </w:p>
    <w:p w:rsidR="000A0E3B" w:rsidRPr="000A0E3B" w:rsidRDefault="000A0E3B" w:rsidP="000A0E3B">
      <w:pPr>
        <w:spacing w:after="0"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Из таблицы можно сделать вывод, что среднее качество знаний  школы, в сравнении с прошлым учебным годом осталось на прежнем уровне. </w:t>
      </w:r>
    </w:p>
    <w:p w:rsidR="000A0E3B" w:rsidRPr="000A0E3B" w:rsidRDefault="000A0E3B" w:rsidP="000A0E3B">
      <w:pPr>
        <w:spacing w:after="0" w:line="240" w:lineRule="auto"/>
        <w:jc w:val="center"/>
        <w:rPr>
          <w:rFonts w:ascii="Times New Roman" w:eastAsia="Times New Roman" w:hAnsi="Times New Roman" w:cs="Times New Roman"/>
          <w:sz w:val="24"/>
          <w:szCs w:val="24"/>
          <w:lang w:eastAsia="ru-RU"/>
        </w:rPr>
      </w:pPr>
    </w:p>
    <w:p w:rsidR="000A0E3B" w:rsidRPr="000A0E3B" w:rsidRDefault="000A0E3B" w:rsidP="000A0E3B">
      <w:pPr>
        <w:spacing w:after="0" w:line="240" w:lineRule="auto"/>
        <w:jc w:val="both"/>
        <w:rPr>
          <w:rFonts w:ascii="Times New Roman" w:eastAsia="Times New Roman" w:hAnsi="Times New Roman" w:cs="Times New Roman"/>
          <w:bCs/>
          <w:noProof/>
          <w:sz w:val="24"/>
          <w:szCs w:val="24"/>
          <w:lang w:eastAsia="ru-RU"/>
        </w:rPr>
      </w:pPr>
      <w:r w:rsidRPr="000A0E3B">
        <w:rPr>
          <w:rFonts w:ascii="Times New Roman" w:eastAsia="Times New Roman" w:hAnsi="Times New Roman" w:cs="Times New Roman"/>
          <w:b/>
          <w:bCs/>
          <w:noProof/>
          <w:sz w:val="24"/>
          <w:szCs w:val="24"/>
          <w:u w:val="single"/>
          <w:lang w:eastAsia="ru-RU"/>
        </w:rPr>
        <w:t>Цель:</w:t>
      </w:r>
      <w:r w:rsidRPr="000A0E3B">
        <w:rPr>
          <w:rFonts w:ascii="Times New Roman" w:eastAsia="Times New Roman" w:hAnsi="Times New Roman" w:cs="Times New Roman"/>
          <w:bCs/>
          <w:noProof/>
          <w:sz w:val="24"/>
          <w:szCs w:val="24"/>
          <w:lang w:eastAsia="ru-RU"/>
        </w:rPr>
        <w:t xml:space="preserve"> связана с повышением качества образования на основе инновационных образовательных технологий, реализующих стандарты нового ппоколения</w:t>
      </w:r>
    </w:p>
    <w:p w:rsidR="000A0E3B" w:rsidRPr="000A0E3B" w:rsidRDefault="000A0E3B" w:rsidP="000A0E3B">
      <w:pPr>
        <w:spacing w:after="0" w:line="240" w:lineRule="auto"/>
        <w:ind w:left="-709" w:firstLine="709"/>
        <w:jc w:val="both"/>
        <w:rPr>
          <w:rFonts w:ascii="Times New Roman" w:eastAsia="Times New Roman" w:hAnsi="Times New Roman" w:cs="Times New Roman"/>
          <w:bCs/>
          <w:noProof/>
          <w:sz w:val="24"/>
          <w:szCs w:val="24"/>
          <w:u w:val="single"/>
          <w:lang w:eastAsia="ru-RU"/>
        </w:rPr>
      </w:pPr>
      <w:r w:rsidRPr="000A0E3B">
        <w:rPr>
          <w:rFonts w:ascii="Times New Roman" w:eastAsia="Times New Roman" w:hAnsi="Times New Roman" w:cs="Times New Roman"/>
          <w:b/>
          <w:bCs/>
          <w:noProof/>
          <w:sz w:val="24"/>
          <w:szCs w:val="24"/>
          <w:u w:val="single"/>
          <w:lang w:eastAsia="ru-RU"/>
        </w:rPr>
        <w:t>Задачи</w:t>
      </w:r>
      <w:r w:rsidRPr="000A0E3B">
        <w:rPr>
          <w:rFonts w:ascii="Times New Roman" w:eastAsia="Times New Roman" w:hAnsi="Times New Roman" w:cs="Times New Roman"/>
          <w:bCs/>
          <w:noProof/>
          <w:sz w:val="24"/>
          <w:szCs w:val="24"/>
          <w:u w:val="single"/>
          <w:lang w:eastAsia="ru-RU"/>
        </w:rPr>
        <w:t>:</w:t>
      </w:r>
    </w:p>
    <w:p w:rsidR="000A0E3B" w:rsidRPr="000A0E3B" w:rsidRDefault="000A0E3B" w:rsidP="00341718">
      <w:pPr>
        <w:numPr>
          <w:ilvl w:val="0"/>
          <w:numId w:val="15"/>
        </w:numPr>
        <w:spacing w:after="0" w:line="240" w:lineRule="auto"/>
        <w:contextualSpacing/>
        <w:jc w:val="both"/>
        <w:rPr>
          <w:rFonts w:ascii="Times New Roman" w:eastAsia="Times New Roman" w:hAnsi="Times New Roman" w:cs="Times New Roman"/>
          <w:bCs/>
          <w:noProof/>
          <w:sz w:val="24"/>
          <w:szCs w:val="24"/>
          <w:lang w:eastAsia="ru-RU"/>
        </w:rPr>
      </w:pPr>
      <w:r w:rsidRPr="000A0E3B">
        <w:rPr>
          <w:rFonts w:ascii="Times New Roman" w:eastAsia="Times New Roman" w:hAnsi="Times New Roman" w:cs="Times New Roman"/>
          <w:bCs/>
          <w:noProof/>
          <w:sz w:val="24"/>
          <w:szCs w:val="24"/>
          <w:lang w:eastAsia="ru-RU"/>
        </w:rPr>
        <w:t>Создать оптимальные условия для повышения качества воспитания и  непрерывного образования обучающихся, обеспечивающей развитие общей культуры личности обучающихся, способных к саморазвитию и самореализации.</w:t>
      </w:r>
    </w:p>
    <w:p w:rsidR="000A0E3B" w:rsidRPr="000A0E3B" w:rsidRDefault="000A0E3B" w:rsidP="00341718">
      <w:pPr>
        <w:numPr>
          <w:ilvl w:val="0"/>
          <w:numId w:val="15"/>
        </w:numPr>
        <w:spacing w:after="0" w:line="240" w:lineRule="auto"/>
        <w:contextualSpacing/>
        <w:jc w:val="both"/>
        <w:rPr>
          <w:rFonts w:ascii="Times New Roman" w:eastAsia="Times New Roman" w:hAnsi="Times New Roman" w:cs="Times New Roman"/>
          <w:bCs/>
          <w:noProof/>
          <w:sz w:val="24"/>
          <w:szCs w:val="24"/>
          <w:lang w:eastAsia="ru-RU"/>
        </w:rPr>
      </w:pPr>
      <w:r w:rsidRPr="000A0E3B">
        <w:rPr>
          <w:rFonts w:ascii="Times New Roman" w:eastAsia="Times New Roman" w:hAnsi="Times New Roman" w:cs="Times New Roman"/>
          <w:bCs/>
          <w:noProof/>
          <w:sz w:val="24"/>
          <w:szCs w:val="24"/>
          <w:lang w:eastAsia="ru-RU"/>
        </w:rPr>
        <w:t xml:space="preserve">Совершенствовать условия для организации образовательного процесса в целях сохранения и укрепления здоровья обучающихся, создания в школе комфортной образовательной среды для всех категорий обучающихся. </w:t>
      </w:r>
    </w:p>
    <w:p w:rsidR="000A0E3B" w:rsidRPr="000A0E3B" w:rsidRDefault="000A0E3B" w:rsidP="00341718">
      <w:pPr>
        <w:numPr>
          <w:ilvl w:val="0"/>
          <w:numId w:val="15"/>
        </w:numPr>
        <w:spacing w:after="0" w:line="240" w:lineRule="auto"/>
        <w:contextualSpacing/>
        <w:jc w:val="both"/>
        <w:rPr>
          <w:rFonts w:ascii="Times New Roman" w:eastAsia="Times New Roman" w:hAnsi="Times New Roman" w:cs="Times New Roman"/>
          <w:bCs/>
          <w:noProof/>
          <w:sz w:val="24"/>
          <w:szCs w:val="24"/>
          <w:lang w:eastAsia="ru-RU"/>
        </w:rPr>
      </w:pPr>
      <w:r w:rsidRPr="000A0E3B">
        <w:rPr>
          <w:rFonts w:ascii="Times New Roman" w:eastAsia="Times New Roman" w:hAnsi="Times New Roman" w:cs="Times New Roman"/>
          <w:bCs/>
          <w:noProof/>
          <w:sz w:val="24"/>
          <w:szCs w:val="24"/>
          <w:lang w:eastAsia="ru-RU"/>
        </w:rPr>
        <w:t xml:space="preserve">Изучение и внедрение преподавания в основной ФГОС ООО и старшей школе ФГОС СОО, обеспечивающий мобильность и конкурентоспособность  выпускников, </w:t>
      </w:r>
    </w:p>
    <w:p w:rsidR="000A0E3B" w:rsidRPr="00697C4E" w:rsidRDefault="000A0E3B" w:rsidP="00341718">
      <w:pPr>
        <w:numPr>
          <w:ilvl w:val="0"/>
          <w:numId w:val="15"/>
        </w:numPr>
        <w:spacing w:after="0" w:line="240" w:lineRule="auto"/>
        <w:contextualSpacing/>
        <w:jc w:val="both"/>
        <w:rPr>
          <w:rFonts w:ascii="Times New Roman" w:eastAsia="Times New Roman" w:hAnsi="Times New Roman" w:cs="Times New Roman"/>
          <w:bCs/>
          <w:noProof/>
          <w:sz w:val="24"/>
          <w:szCs w:val="24"/>
          <w:lang w:eastAsia="ru-RU"/>
        </w:rPr>
      </w:pPr>
      <w:r w:rsidRPr="00697C4E">
        <w:rPr>
          <w:rFonts w:ascii="Times New Roman" w:eastAsia="Times New Roman" w:hAnsi="Times New Roman" w:cs="Times New Roman"/>
          <w:bCs/>
          <w:noProof/>
          <w:sz w:val="24"/>
          <w:szCs w:val="24"/>
          <w:lang w:eastAsia="ru-RU"/>
        </w:rPr>
        <w:t>Продолжать вести работу продуктивной исследовательской, проектной, творческой деятельности, определяющей стратегию развития личности каждого школьника;</w:t>
      </w:r>
    </w:p>
    <w:p w:rsidR="000A0E3B" w:rsidRPr="00697C4E" w:rsidRDefault="000A0E3B" w:rsidP="00341718">
      <w:pPr>
        <w:numPr>
          <w:ilvl w:val="0"/>
          <w:numId w:val="15"/>
        </w:numPr>
        <w:spacing w:after="0" w:line="240" w:lineRule="auto"/>
        <w:contextualSpacing/>
        <w:jc w:val="both"/>
        <w:rPr>
          <w:rFonts w:ascii="Times New Roman" w:eastAsia="Times New Roman" w:hAnsi="Times New Roman" w:cs="Times New Roman"/>
          <w:bCs/>
          <w:noProof/>
          <w:sz w:val="24"/>
          <w:szCs w:val="24"/>
          <w:lang w:eastAsia="ru-RU"/>
        </w:rPr>
      </w:pPr>
      <w:r w:rsidRPr="00697C4E">
        <w:rPr>
          <w:rFonts w:ascii="Times New Roman" w:eastAsia="Times New Roman" w:hAnsi="Times New Roman" w:cs="Times New Roman"/>
          <w:bCs/>
          <w:noProof/>
          <w:sz w:val="24"/>
          <w:szCs w:val="24"/>
          <w:lang w:eastAsia="ru-RU"/>
        </w:rPr>
        <w:t>Обеспечение преемственности всех уровней образования в школе на основе инновационных образовательных технологий, разработанной системы мониторинга и оценки качества образования в МКОУ «СОШ № 31»;</w:t>
      </w:r>
    </w:p>
    <w:p w:rsidR="000A0E3B" w:rsidRPr="00697C4E" w:rsidRDefault="000A0E3B" w:rsidP="00341718">
      <w:pPr>
        <w:numPr>
          <w:ilvl w:val="0"/>
          <w:numId w:val="15"/>
        </w:numPr>
        <w:spacing w:after="0" w:line="240" w:lineRule="auto"/>
        <w:contextualSpacing/>
        <w:jc w:val="both"/>
        <w:rPr>
          <w:rFonts w:ascii="Times New Roman" w:eastAsia="Times New Roman" w:hAnsi="Times New Roman" w:cs="Times New Roman"/>
          <w:bCs/>
          <w:noProof/>
          <w:sz w:val="24"/>
          <w:szCs w:val="24"/>
          <w:lang w:eastAsia="ru-RU"/>
        </w:rPr>
      </w:pPr>
      <w:r w:rsidRPr="00697C4E">
        <w:rPr>
          <w:rFonts w:ascii="Times New Roman" w:eastAsia="Times New Roman" w:hAnsi="Times New Roman" w:cs="Times New Roman"/>
          <w:bCs/>
          <w:noProof/>
          <w:sz w:val="24"/>
          <w:szCs w:val="24"/>
          <w:lang w:eastAsia="ru-RU"/>
        </w:rPr>
        <w:t>Обеспечение условий повышения уровня профессиональной компетентности педагогов, реализующих образовательную деятельность в школе. Внедрение эффективных механихмов организации непрерывного образования, подготовки и переподготовки педагогических кадров;</w:t>
      </w:r>
    </w:p>
    <w:p w:rsidR="000A0E3B" w:rsidRPr="00697C4E" w:rsidRDefault="000A0E3B" w:rsidP="00341718">
      <w:pPr>
        <w:numPr>
          <w:ilvl w:val="0"/>
          <w:numId w:val="15"/>
        </w:numPr>
        <w:spacing w:after="0" w:line="240" w:lineRule="auto"/>
        <w:contextualSpacing/>
        <w:jc w:val="both"/>
        <w:rPr>
          <w:rFonts w:ascii="Times New Roman" w:eastAsia="Times New Roman" w:hAnsi="Times New Roman" w:cs="Times New Roman"/>
          <w:bCs/>
          <w:noProof/>
          <w:sz w:val="24"/>
          <w:szCs w:val="24"/>
          <w:lang w:eastAsia="ru-RU"/>
        </w:rPr>
      </w:pPr>
      <w:r w:rsidRPr="00697C4E">
        <w:rPr>
          <w:rFonts w:ascii="Times New Roman" w:eastAsia="Times New Roman" w:hAnsi="Times New Roman" w:cs="Times New Roman"/>
          <w:bCs/>
          <w:noProof/>
          <w:sz w:val="24"/>
          <w:szCs w:val="24"/>
          <w:lang w:eastAsia="ru-RU"/>
        </w:rPr>
        <w:t>Дальнейшее развитие компонентов открытого образовательного пространства, путей связи с родителями обучающихся, каналов предоставления сведений о школе, информационных технологий.</w:t>
      </w:r>
    </w:p>
    <w:p w:rsidR="000A0E3B" w:rsidRPr="00697C4E" w:rsidRDefault="000A0E3B" w:rsidP="000A0E3B">
      <w:pPr>
        <w:spacing w:after="0" w:line="360" w:lineRule="auto"/>
        <w:rPr>
          <w:rFonts w:ascii="Times New Roman" w:eastAsia="Calibri" w:hAnsi="Times New Roman" w:cs="Times New Roman"/>
          <w:color w:val="FF0000"/>
          <w:sz w:val="24"/>
          <w:szCs w:val="24"/>
        </w:rPr>
      </w:pPr>
    </w:p>
    <w:p w:rsidR="000A0E3B" w:rsidRPr="00697C4E" w:rsidRDefault="000A0E3B" w:rsidP="000A0E3B">
      <w:pPr>
        <w:spacing w:after="0" w:line="240" w:lineRule="auto"/>
        <w:ind w:left="720"/>
        <w:contextualSpacing/>
        <w:rPr>
          <w:rFonts w:ascii="Times New Roman" w:eastAsia="Times New Roman" w:hAnsi="Times New Roman" w:cs="Times New Roman"/>
          <w:b/>
          <w:sz w:val="24"/>
          <w:szCs w:val="24"/>
          <w:lang w:eastAsia="ru-RU"/>
        </w:rPr>
      </w:pPr>
      <w:proofErr w:type="gramStart"/>
      <w:r w:rsidRPr="00697C4E">
        <w:rPr>
          <w:rFonts w:ascii="Times New Roman" w:eastAsia="Times New Roman" w:hAnsi="Times New Roman" w:cs="Times New Roman"/>
          <w:b/>
          <w:sz w:val="24"/>
          <w:szCs w:val="24"/>
          <w:lang w:eastAsia="ru-RU"/>
        </w:rPr>
        <w:t xml:space="preserve">Анализ входных и полугодовых контрольных административных работ по предметам за 2019-2020 учебном году. </w:t>
      </w:r>
      <w:proofErr w:type="gramEnd"/>
    </w:p>
    <w:p w:rsidR="000A0E3B" w:rsidRPr="00697C4E" w:rsidRDefault="000A0E3B" w:rsidP="000A0E3B">
      <w:pPr>
        <w:spacing w:after="0" w:line="240" w:lineRule="auto"/>
        <w:ind w:left="720"/>
        <w:contextualSpacing/>
        <w:jc w:val="both"/>
        <w:rPr>
          <w:rFonts w:ascii="Times New Roman" w:eastAsia="Times New Roman" w:hAnsi="Times New Roman" w:cs="Times New Roman"/>
          <w:b/>
          <w:color w:val="FF0000"/>
          <w:sz w:val="24"/>
          <w:szCs w:val="24"/>
          <w:lang w:eastAsia="ru-RU"/>
        </w:rPr>
      </w:pPr>
      <w:r w:rsidRPr="00697C4E">
        <w:rPr>
          <w:rFonts w:ascii="Times New Roman" w:eastAsia="Times New Roman" w:hAnsi="Times New Roman" w:cs="Times New Roman"/>
          <w:b/>
          <w:color w:val="FF0000"/>
          <w:sz w:val="24"/>
          <w:szCs w:val="24"/>
          <w:lang w:eastAsia="ru-RU"/>
        </w:rPr>
        <w:t xml:space="preserve">    Годовые, итоговые контрольные работы в этом учебном году не проводились, на основании рекомендаций Министерства образования РФ, Приморского края, внутришкольного приказа, в условиях пандемии </w:t>
      </w:r>
      <w:proofErr w:type="spellStart"/>
      <w:r w:rsidRPr="00697C4E">
        <w:rPr>
          <w:rFonts w:ascii="Times New Roman" w:eastAsia="Times New Roman" w:hAnsi="Times New Roman" w:cs="Times New Roman"/>
          <w:b/>
          <w:color w:val="FF0000"/>
          <w:sz w:val="24"/>
          <w:szCs w:val="24"/>
          <w:lang w:eastAsia="ru-RU"/>
        </w:rPr>
        <w:t>коронавирусной</w:t>
      </w:r>
      <w:proofErr w:type="spellEnd"/>
      <w:r w:rsidRPr="00697C4E">
        <w:rPr>
          <w:rFonts w:ascii="Times New Roman" w:eastAsia="Times New Roman" w:hAnsi="Times New Roman" w:cs="Times New Roman"/>
          <w:b/>
          <w:color w:val="FF0000"/>
          <w:sz w:val="24"/>
          <w:szCs w:val="24"/>
          <w:lang w:eastAsia="ru-RU"/>
        </w:rPr>
        <w:t xml:space="preserve"> инфекции </w:t>
      </w:r>
      <w:r w:rsidRPr="00697C4E">
        <w:rPr>
          <w:rFonts w:ascii="Times New Roman" w:eastAsia="Times New Roman" w:hAnsi="Times New Roman" w:cs="Times New Roman"/>
          <w:color w:val="FF0000"/>
          <w:sz w:val="24"/>
          <w:szCs w:val="24"/>
          <w:lang w:eastAsia="ru-RU"/>
        </w:rPr>
        <w:t>(С</w:t>
      </w:r>
      <w:r w:rsidRPr="00697C4E">
        <w:rPr>
          <w:rFonts w:ascii="Times New Roman" w:eastAsia="Times New Roman" w:hAnsi="Times New Roman" w:cs="Times New Roman"/>
          <w:color w:val="FF0000"/>
          <w:sz w:val="24"/>
          <w:szCs w:val="24"/>
          <w:lang w:val="en-US" w:eastAsia="ru-RU"/>
        </w:rPr>
        <w:t>OVID</w:t>
      </w:r>
      <w:r w:rsidRPr="00697C4E">
        <w:rPr>
          <w:rFonts w:ascii="Times New Roman" w:eastAsia="Times New Roman" w:hAnsi="Times New Roman" w:cs="Times New Roman"/>
          <w:color w:val="FF0000"/>
          <w:sz w:val="24"/>
          <w:szCs w:val="24"/>
          <w:lang w:eastAsia="ru-RU"/>
        </w:rPr>
        <w:t>-19)</w:t>
      </w:r>
      <w:r w:rsidRPr="00697C4E">
        <w:rPr>
          <w:rFonts w:ascii="Times New Roman" w:eastAsia="Times New Roman" w:hAnsi="Times New Roman" w:cs="Times New Roman"/>
          <w:b/>
          <w:color w:val="FF0000"/>
          <w:sz w:val="24"/>
          <w:szCs w:val="24"/>
          <w:lang w:eastAsia="ru-RU"/>
        </w:rPr>
        <w:t>, самоизоляции и дистанционного обучения.</w:t>
      </w:r>
    </w:p>
    <w:p w:rsidR="000A0E3B" w:rsidRPr="00697C4E" w:rsidRDefault="000A0E3B" w:rsidP="000A0E3B">
      <w:pPr>
        <w:spacing w:after="0" w:line="360" w:lineRule="auto"/>
        <w:jc w:val="center"/>
        <w:rPr>
          <w:rFonts w:ascii="Times New Roman" w:eastAsia="Calibri" w:hAnsi="Times New Roman" w:cs="Times New Roman"/>
          <w:b/>
          <w:sz w:val="24"/>
          <w:szCs w:val="24"/>
        </w:rPr>
      </w:pPr>
    </w:p>
    <w:p w:rsidR="000A0E3B" w:rsidRPr="00697C4E" w:rsidRDefault="000A0E3B" w:rsidP="000A0E3B">
      <w:pPr>
        <w:spacing w:after="0" w:line="360" w:lineRule="auto"/>
        <w:jc w:val="center"/>
        <w:rPr>
          <w:rFonts w:ascii="Times New Roman" w:eastAsia="Calibri" w:hAnsi="Times New Roman" w:cs="Times New Roman"/>
          <w:b/>
          <w:color w:val="FF0000"/>
          <w:sz w:val="24"/>
          <w:szCs w:val="24"/>
        </w:rPr>
      </w:pPr>
      <w:r w:rsidRPr="00697C4E">
        <w:rPr>
          <w:rFonts w:ascii="Times New Roman" w:eastAsia="Calibri" w:hAnsi="Times New Roman" w:cs="Times New Roman"/>
          <w:b/>
          <w:color w:val="FF0000"/>
          <w:sz w:val="24"/>
          <w:szCs w:val="24"/>
        </w:rPr>
        <w:t>Анализ входных контрольных административных работ по математике за 2019/2020учебный год</w:t>
      </w:r>
    </w:p>
    <w:tbl>
      <w:tblPr>
        <w:tblStyle w:val="1"/>
        <w:tblW w:w="5000" w:type="pct"/>
        <w:tblLook w:val="04A0" w:firstRow="1" w:lastRow="0" w:firstColumn="1" w:lastColumn="0" w:noHBand="0" w:noVBand="1"/>
      </w:tblPr>
      <w:tblGrid>
        <w:gridCol w:w="920"/>
        <w:gridCol w:w="947"/>
        <w:gridCol w:w="586"/>
        <w:gridCol w:w="593"/>
        <w:gridCol w:w="951"/>
        <w:gridCol w:w="290"/>
        <w:gridCol w:w="290"/>
        <w:gridCol w:w="364"/>
        <w:gridCol w:w="364"/>
        <w:gridCol w:w="876"/>
        <w:gridCol w:w="505"/>
        <w:gridCol w:w="1119"/>
        <w:gridCol w:w="1070"/>
        <w:gridCol w:w="1121"/>
      </w:tblGrid>
      <w:tr w:rsidR="000A0E3B" w:rsidRPr="00697C4E" w:rsidTr="00697C4E">
        <w:tc>
          <w:tcPr>
            <w:tcW w:w="46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Учитель</w:t>
            </w:r>
          </w:p>
        </w:tc>
        <w:tc>
          <w:tcPr>
            <w:tcW w:w="4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Предмет</w:t>
            </w:r>
          </w:p>
        </w:tc>
        <w:tc>
          <w:tcPr>
            <w:tcW w:w="29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Класс</w:t>
            </w:r>
          </w:p>
        </w:tc>
        <w:tc>
          <w:tcPr>
            <w:tcW w:w="29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 xml:space="preserve">Кол-во </w:t>
            </w:r>
          </w:p>
          <w:p w:rsidR="000A0E3B" w:rsidRPr="00697C4E" w:rsidRDefault="000A0E3B" w:rsidP="000A0E3B">
            <w:pPr>
              <w:rPr>
                <w:rFonts w:ascii="Times New Roman" w:eastAsia="Calibri" w:hAnsi="Times New Roman" w:cs="Times New Roman"/>
                <w:sz w:val="24"/>
                <w:szCs w:val="24"/>
              </w:rPr>
            </w:pPr>
            <w:proofErr w:type="spellStart"/>
            <w:r w:rsidRPr="00697C4E">
              <w:rPr>
                <w:rFonts w:ascii="Times New Roman" w:eastAsia="Calibri" w:hAnsi="Times New Roman" w:cs="Times New Roman"/>
                <w:sz w:val="24"/>
                <w:szCs w:val="24"/>
              </w:rPr>
              <w:t>учащ-ся</w:t>
            </w:r>
            <w:proofErr w:type="spellEnd"/>
          </w:p>
        </w:tc>
        <w:tc>
          <w:tcPr>
            <w:tcW w:w="47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Писали</w:t>
            </w:r>
          </w:p>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фактически</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5</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4</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w:t>
            </w:r>
          </w:p>
        </w:tc>
        <w:tc>
          <w:tcPr>
            <w:tcW w:w="441"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Успеваем-</w:t>
            </w:r>
            <w:proofErr w:type="spellStart"/>
            <w:r w:rsidRPr="00697C4E">
              <w:rPr>
                <w:rFonts w:ascii="Times New Roman" w:eastAsia="Calibri" w:hAnsi="Times New Roman" w:cs="Times New Roman"/>
                <w:sz w:val="24"/>
                <w:szCs w:val="24"/>
              </w:rPr>
              <w:t>ть</w:t>
            </w:r>
            <w:proofErr w:type="spellEnd"/>
          </w:p>
        </w:tc>
        <w:tc>
          <w:tcPr>
            <w:tcW w:w="254" w:type="pct"/>
          </w:tcPr>
          <w:p w:rsidR="000A0E3B" w:rsidRPr="00697C4E" w:rsidRDefault="000A0E3B" w:rsidP="000A0E3B">
            <w:pPr>
              <w:rPr>
                <w:rFonts w:ascii="Times New Roman" w:eastAsia="Calibri" w:hAnsi="Times New Roman" w:cs="Times New Roman"/>
                <w:sz w:val="24"/>
                <w:szCs w:val="24"/>
              </w:rPr>
            </w:pPr>
            <w:proofErr w:type="spellStart"/>
            <w:r w:rsidRPr="00697C4E">
              <w:rPr>
                <w:rFonts w:ascii="Times New Roman" w:eastAsia="Calibri" w:hAnsi="Times New Roman" w:cs="Times New Roman"/>
                <w:sz w:val="24"/>
                <w:szCs w:val="24"/>
              </w:rPr>
              <w:t>Кач</w:t>
            </w:r>
            <w:proofErr w:type="spellEnd"/>
            <w:r w:rsidRPr="00697C4E">
              <w:rPr>
                <w:rFonts w:ascii="Times New Roman" w:eastAsia="Calibri" w:hAnsi="Times New Roman" w:cs="Times New Roman"/>
                <w:sz w:val="24"/>
                <w:szCs w:val="24"/>
              </w:rPr>
              <w:t>-во</w:t>
            </w:r>
          </w:p>
        </w:tc>
        <w:tc>
          <w:tcPr>
            <w:tcW w:w="56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Приступили к повышенному уровню</w:t>
            </w:r>
          </w:p>
        </w:tc>
        <w:tc>
          <w:tcPr>
            <w:tcW w:w="53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Справились с повышенным уровнем</w:t>
            </w:r>
          </w:p>
        </w:tc>
        <w:tc>
          <w:tcPr>
            <w:tcW w:w="56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 xml:space="preserve">% </w:t>
            </w:r>
            <w:proofErr w:type="gramStart"/>
            <w:r w:rsidRPr="00697C4E">
              <w:rPr>
                <w:rFonts w:ascii="Times New Roman" w:eastAsia="Calibri" w:hAnsi="Times New Roman" w:cs="Times New Roman"/>
                <w:sz w:val="24"/>
                <w:szCs w:val="24"/>
              </w:rPr>
              <w:t>справившихся</w:t>
            </w:r>
            <w:proofErr w:type="gramEnd"/>
            <w:r w:rsidRPr="00697C4E">
              <w:rPr>
                <w:rFonts w:ascii="Times New Roman" w:eastAsia="Calibri" w:hAnsi="Times New Roman" w:cs="Times New Roman"/>
                <w:sz w:val="24"/>
                <w:szCs w:val="24"/>
              </w:rPr>
              <w:t xml:space="preserve"> с повышенным уровнем</w:t>
            </w:r>
          </w:p>
        </w:tc>
      </w:tr>
      <w:tr w:rsidR="000A0E3B" w:rsidRPr="00697C4E" w:rsidTr="00697C4E">
        <w:tc>
          <w:tcPr>
            <w:tcW w:w="46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lastRenderedPageBreak/>
              <w:t>Фагина Л.В.</w:t>
            </w:r>
          </w:p>
        </w:tc>
        <w:tc>
          <w:tcPr>
            <w:tcW w:w="4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алгебра</w:t>
            </w:r>
          </w:p>
        </w:tc>
        <w:tc>
          <w:tcPr>
            <w:tcW w:w="29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7а</w:t>
            </w:r>
          </w:p>
        </w:tc>
        <w:tc>
          <w:tcPr>
            <w:tcW w:w="29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19</w:t>
            </w:r>
          </w:p>
        </w:tc>
        <w:tc>
          <w:tcPr>
            <w:tcW w:w="47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18</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17</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w:t>
            </w:r>
          </w:p>
        </w:tc>
        <w:tc>
          <w:tcPr>
            <w:tcW w:w="441"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100</w:t>
            </w:r>
          </w:p>
        </w:tc>
        <w:tc>
          <w:tcPr>
            <w:tcW w:w="25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w:t>
            </w:r>
          </w:p>
        </w:tc>
        <w:tc>
          <w:tcPr>
            <w:tcW w:w="56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18</w:t>
            </w:r>
          </w:p>
        </w:tc>
        <w:tc>
          <w:tcPr>
            <w:tcW w:w="53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w:t>
            </w:r>
          </w:p>
        </w:tc>
        <w:tc>
          <w:tcPr>
            <w:tcW w:w="56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w:t>
            </w:r>
          </w:p>
        </w:tc>
      </w:tr>
      <w:tr w:rsidR="000A0E3B" w:rsidRPr="00697C4E" w:rsidTr="00697C4E">
        <w:tc>
          <w:tcPr>
            <w:tcW w:w="463" w:type="pct"/>
          </w:tcPr>
          <w:p w:rsidR="000A0E3B" w:rsidRPr="00697C4E" w:rsidRDefault="000A0E3B" w:rsidP="000A0E3B">
            <w:pPr>
              <w:rPr>
                <w:rFonts w:ascii="Times New Roman" w:eastAsia="Calibri" w:hAnsi="Times New Roman" w:cs="Times New Roman"/>
                <w:sz w:val="24"/>
                <w:szCs w:val="24"/>
              </w:rPr>
            </w:pPr>
          </w:p>
        </w:tc>
        <w:tc>
          <w:tcPr>
            <w:tcW w:w="446" w:type="pct"/>
          </w:tcPr>
          <w:p w:rsidR="000A0E3B" w:rsidRPr="00697C4E" w:rsidRDefault="000A0E3B" w:rsidP="000A0E3B">
            <w:pPr>
              <w:rPr>
                <w:rFonts w:ascii="Times New Roman" w:eastAsia="Calibri" w:hAnsi="Times New Roman" w:cs="Times New Roman"/>
                <w:sz w:val="24"/>
                <w:szCs w:val="24"/>
              </w:rPr>
            </w:pPr>
          </w:p>
        </w:tc>
        <w:tc>
          <w:tcPr>
            <w:tcW w:w="29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7б</w:t>
            </w:r>
          </w:p>
        </w:tc>
        <w:tc>
          <w:tcPr>
            <w:tcW w:w="29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18</w:t>
            </w:r>
          </w:p>
        </w:tc>
        <w:tc>
          <w:tcPr>
            <w:tcW w:w="47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16</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12</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4</w:t>
            </w:r>
          </w:p>
        </w:tc>
        <w:tc>
          <w:tcPr>
            <w:tcW w:w="441"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75</w:t>
            </w:r>
          </w:p>
        </w:tc>
        <w:tc>
          <w:tcPr>
            <w:tcW w:w="25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0</w:t>
            </w:r>
          </w:p>
        </w:tc>
        <w:tc>
          <w:tcPr>
            <w:tcW w:w="56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18</w:t>
            </w:r>
          </w:p>
        </w:tc>
        <w:tc>
          <w:tcPr>
            <w:tcW w:w="53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0</w:t>
            </w:r>
          </w:p>
        </w:tc>
        <w:tc>
          <w:tcPr>
            <w:tcW w:w="56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0</w:t>
            </w:r>
          </w:p>
        </w:tc>
      </w:tr>
      <w:tr w:rsidR="000A0E3B" w:rsidRPr="00697C4E" w:rsidTr="00697C4E">
        <w:tc>
          <w:tcPr>
            <w:tcW w:w="463" w:type="pct"/>
          </w:tcPr>
          <w:p w:rsidR="000A0E3B" w:rsidRPr="00697C4E" w:rsidRDefault="000A0E3B" w:rsidP="000A0E3B">
            <w:pPr>
              <w:rPr>
                <w:rFonts w:ascii="Times New Roman" w:eastAsia="Calibri" w:hAnsi="Times New Roman" w:cs="Times New Roman"/>
                <w:sz w:val="24"/>
                <w:szCs w:val="24"/>
              </w:rPr>
            </w:pPr>
          </w:p>
        </w:tc>
        <w:tc>
          <w:tcPr>
            <w:tcW w:w="4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геометрия</w:t>
            </w:r>
          </w:p>
        </w:tc>
        <w:tc>
          <w:tcPr>
            <w:tcW w:w="29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7а</w:t>
            </w:r>
          </w:p>
        </w:tc>
        <w:tc>
          <w:tcPr>
            <w:tcW w:w="29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19</w:t>
            </w:r>
          </w:p>
        </w:tc>
        <w:tc>
          <w:tcPr>
            <w:tcW w:w="47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19</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14</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w:t>
            </w:r>
          </w:p>
        </w:tc>
        <w:tc>
          <w:tcPr>
            <w:tcW w:w="441"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84</w:t>
            </w:r>
          </w:p>
        </w:tc>
        <w:tc>
          <w:tcPr>
            <w:tcW w:w="25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11</w:t>
            </w:r>
          </w:p>
        </w:tc>
        <w:tc>
          <w:tcPr>
            <w:tcW w:w="56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19</w:t>
            </w:r>
          </w:p>
        </w:tc>
        <w:tc>
          <w:tcPr>
            <w:tcW w:w="53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w:t>
            </w:r>
          </w:p>
        </w:tc>
        <w:tc>
          <w:tcPr>
            <w:tcW w:w="56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11</w:t>
            </w:r>
          </w:p>
        </w:tc>
      </w:tr>
      <w:tr w:rsidR="000A0E3B" w:rsidRPr="00697C4E" w:rsidTr="00697C4E">
        <w:tc>
          <w:tcPr>
            <w:tcW w:w="463" w:type="pct"/>
          </w:tcPr>
          <w:p w:rsidR="000A0E3B" w:rsidRPr="00697C4E" w:rsidRDefault="000A0E3B" w:rsidP="000A0E3B">
            <w:pPr>
              <w:rPr>
                <w:rFonts w:ascii="Times New Roman" w:eastAsia="Calibri" w:hAnsi="Times New Roman" w:cs="Times New Roman"/>
                <w:sz w:val="24"/>
                <w:szCs w:val="24"/>
              </w:rPr>
            </w:pPr>
          </w:p>
        </w:tc>
        <w:tc>
          <w:tcPr>
            <w:tcW w:w="446" w:type="pct"/>
          </w:tcPr>
          <w:p w:rsidR="000A0E3B" w:rsidRPr="00697C4E" w:rsidRDefault="000A0E3B" w:rsidP="000A0E3B">
            <w:pPr>
              <w:rPr>
                <w:rFonts w:ascii="Times New Roman" w:eastAsia="Calibri" w:hAnsi="Times New Roman" w:cs="Times New Roman"/>
                <w:sz w:val="24"/>
                <w:szCs w:val="24"/>
              </w:rPr>
            </w:pPr>
          </w:p>
        </w:tc>
        <w:tc>
          <w:tcPr>
            <w:tcW w:w="29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7б</w:t>
            </w:r>
          </w:p>
        </w:tc>
        <w:tc>
          <w:tcPr>
            <w:tcW w:w="29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18</w:t>
            </w:r>
          </w:p>
        </w:tc>
        <w:tc>
          <w:tcPr>
            <w:tcW w:w="47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16</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7</w:t>
            </w:r>
          </w:p>
        </w:tc>
        <w:tc>
          <w:tcPr>
            <w:tcW w:w="441"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56</w:t>
            </w:r>
          </w:p>
        </w:tc>
        <w:tc>
          <w:tcPr>
            <w:tcW w:w="25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w:t>
            </w:r>
          </w:p>
        </w:tc>
        <w:tc>
          <w:tcPr>
            <w:tcW w:w="56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w:t>
            </w:r>
          </w:p>
        </w:tc>
        <w:tc>
          <w:tcPr>
            <w:tcW w:w="53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w:t>
            </w:r>
          </w:p>
        </w:tc>
        <w:tc>
          <w:tcPr>
            <w:tcW w:w="56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w:t>
            </w:r>
          </w:p>
        </w:tc>
      </w:tr>
      <w:tr w:rsidR="000A0E3B" w:rsidRPr="00697C4E" w:rsidTr="00697C4E">
        <w:tc>
          <w:tcPr>
            <w:tcW w:w="463" w:type="pct"/>
          </w:tcPr>
          <w:p w:rsidR="000A0E3B" w:rsidRPr="00697C4E" w:rsidRDefault="000A0E3B" w:rsidP="000A0E3B">
            <w:pPr>
              <w:rPr>
                <w:rFonts w:ascii="Times New Roman" w:eastAsia="Calibri" w:hAnsi="Times New Roman" w:cs="Times New Roman"/>
                <w:sz w:val="24"/>
                <w:szCs w:val="24"/>
              </w:rPr>
            </w:pPr>
          </w:p>
        </w:tc>
        <w:tc>
          <w:tcPr>
            <w:tcW w:w="4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математика</w:t>
            </w:r>
          </w:p>
        </w:tc>
        <w:tc>
          <w:tcPr>
            <w:tcW w:w="29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6а</w:t>
            </w:r>
          </w:p>
        </w:tc>
        <w:tc>
          <w:tcPr>
            <w:tcW w:w="29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25</w:t>
            </w:r>
          </w:p>
        </w:tc>
        <w:tc>
          <w:tcPr>
            <w:tcW w:w="47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22</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13</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w:t>
            </w:r>
          </w:p>
        </w:tc>
        <w:tc>
          <w:tcPr>
            <w:tcW w:w="441"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86</w:t>
            </w:r>
          </w:p>
        </w:tc>
        <w:tc>
          <w:tcPr>
            <w:tcW w:w="25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27</w:t>
            </w:r>
          </w:p>
        </w:tc>
        <w:tc>
          <w:tcPr>
            <w:tcW w:w="56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22</w:t>
            </w:r>
          </w:p>
        </w:tc>
        <w:tc>
          <w:tcPr>
            <w:tcW w:w="53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w:t>
            </w:r>
          </w:p>
        </w:tc>
        <w:tc>
          <w:tcPr>
            <w:tcW w:w="56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27</w:t>
            </w:r>
          </w:p>
        </w:tc>
      </w:tr>
      <w:tr w:rsidR="000A0E3B" w:rsidRPr="00697C4E" w:rsidTr="00697C4E">
        <w:tc>
          <w:tcPr>
            <w:tcW w:w="463" w:type="pct"/>
          </w:tcPr>
          <w:p w:rsidR="000A0E3B" w:rsidRPr="00697C4E" w:rsidRDefault="000A0E3B" w:rsidP="000A0E3B">
            <w:pPr>
              <w:rPr>
                <w:rFonts w:ascii="Times New Roman" w:eastAsia="Calibri" w:hAnsi="Times New Roman" w:cs="Times New Roman"/>
                <w:sz w:val="24"/>
                <w:szCs w:val="24"/>
              </w:rPr>
            </w:pPr>
            <w:proofErr w:type="spellStart"/>
            <w:r w:rsidRPr="00697C4E">
              <w:rPr>
                <w:rFonts w:ascii="Times New Roman" w:eastAsia="Calibri" w:hAnsi="Times New Roman" w:cs="Times New Roman"/>
                <w:sz w:val="24"/>
                <w:szCs w:val="24"/>
              </w:rPr>
              <w:t>Ташматова</w:t>
            </w:r>
            <w:proofErr w:type="spellEnd"/>
            <w:r w:rsidRPr="00697C4E">
              <w:rPr>
                <w:rFonts w:ascii="Times New Roman" w:eastAsia="Calibri" w:hAnsi="Times New Roman" w:cs="Times New Roman"/>
                <w:sz w:val="24"/>
                <w:szCs w:val="24"/>
              </w:rPr>
              <w:t xml:space="preserve"> Т.В.</w:t>
            </w:r>
          </w:p>
        </w:tc>
        <w:tc>
          <w:tcPr>
            <w:tcW w:w="4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геометрия</w:t>
            </w:r>
          </w:p>
        </w:tc>
        <w:tc>
          <w:tcPr>
            <w:tcW w:w="29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8а</w:t>
            </w:r>
          </w:p>
        </w:tc>
        <w:tc>
          <w:tcPr>
            <w:tcW w:w="29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22</w:t>
            </w:r>
          </w:p>
        </w:tc>
        <w:tc>
          <w:tcPr>
            <w:tcW w:w="47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20</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7</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w:t>
            </w:r>
          </w:p>
        </w:tc>
        <w:tc>
          <w:tcPr>
            <w:tcW w:w="441"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90</w:t>
            </w:r>
          </w:p>
        </w:tc>
        <w:tc>
          <w:tcPr>
            <w:tcW w:w="25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55</w:t>
            </w:r>
          </w:p>
        </w:tc>
        <w:tc>
          <w:tcPr>
            <w:tcW w:w="56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15</w:t>
            </w:r>
          </w:p>
        </w:tc>
        <w:tc>
          <w:tcPr>
            <w:tcW w:w="53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11</w:t>
            </w:r>
          </w:p>
        </w:tc>
        <w:tc>
          <w:tcPr>
            <w:tcW w:w="56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55</w:t>
            </w:r>
          </w:p>
        </w:tc>
      </w:tr>
      <w:tr w:rsidR="000A0E3B" w:rsidRPr="00697C4E" w:rsidTr="00697C4E">
        <w:tc>
          <w:tcPr>
            <w:tcW w:w="463" w:type="pct"/>
          </w:tcPr>
          <w:p w:rsidR="000A0E3B" w:rsidRPr="00697C4E" w:rsidRDefault="000A0E3B" w:rsidP="000A0E3B">
            <w:pPr>
              <w:rPr>
                <w:rFonts w:ascii="Times New Roman" w:eastAsia="Calibri" w:hAnsi="Times New Roman" w:cs="Times New Roman"/>
                <w:sz w:val="24"/>
                <w:szCs w:val="24"/>
              </w:rPr>
            </w:pPr>
          </w:p>
        </w:tc>
        <w:tc>
          <w:tcPr>
            <w:tcW w:w="446" w:type="pct"/>
          </w:tcPr>
          <w:p w:rsidR="000A0E3B" w:rsidRPr="00697C4E" w:rsidRDefault="000A0E3B" w:rsidP="000A0E3B">
            <w:pPr>
              <w:rPr>
                <w:rFonts w:ascii="Times New Roman" w:eastAsia="Calibri" w:hAnsi="Times New Roman" w:cs="Times New Roman"/>
                <w:sz w:val="24"/>
                <w:szCs w:val="24"/>
              </w:rPr>
            </w:pPr>
          </w:p>
        </w:tc>
        <w:tc>
          <w:tcPr>
            <w:tcW w:w="29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8б</w:t>
            </w:r>
          </w:p>
        </w:tc>
        <w:tc>
          <w:tcPr>
            <w:tcW w:w="29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24</w:t>
            </w:r>
          </w:p>
        </w:tc>
        <w:tc>
          <w:tcPr>
            <w:tcW w:w="47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20</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5</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9</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w:t>
            </w:r>
          </w:p>
        </w:tc>
        <w:tc>
          <w:tcPr>
            <w:tcW w:w="441"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85</w:t>
            </w:r>
          </w:p>
        </w:tc>
        <w:tc>
          <w:tcPr>
            <w:tcW w:w="25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40</w:t>
            </w:r>
          </w:p>
        </w:tc>
        <w:tc>
          <w:tcPr>
            <w:tcW w:w="56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20</w:t>
            </w:r>
          </w:p>
        </w:tc>
        <w:tc>
          <w:tcPr>
            <w:tcW w:w="53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w:t>
            </w:r>
          </w:p>
        </w:tc>
        <w:tc>
          <w:tcPr>
            <w:tcW w:w="56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40</w:t>
            </w:r>
          </w:p>
        </w:tc>
      </w:tr>
      <w:tr w:rsidR="000A0E3B" w:rsidRPr="00697C4E" w:rsidTr="00697C4E">
        <w:tc>
          <w:tcPr>
            <w:tcW w:w="463" w:type="pct"/>
          </w:tcPr>
          <w:p w:rsidR="000A0E3B" w:rsidRPr="00697C4E" w:rsidRDefault="000A0E3B" w:rsidP="000A0E3B">
            <w:pPr>
              <w:rPr>
                <w:rFonts w:ascii="Times New Roman" w:eastAsia="Calibri" w:hAnsi="Times New Roman" w:cs="Times New Roman"/>
                <w:sz w:val="24"/>
                <w:szCs w:val="24"/>
              </w:rPr>
            </w:pPr>
          </w:p>
        </w:tc>
        <w:tc>
          <w:tcPr>
            <w:tcW w:w="446" w:type="pct"/>
          </w:tcPr>
          <w:p w:rsidR="000A0E3B" w:rsidRPr="00697C4E" w:rsidRDefault="000A0E3B" w:rsidP="000A0E3B">
            <w:pPr>
              <w:rPr>
                <w:rFonts w:ascii="Times New Roman" w:eastAsia="Calibri" w:hAnsi="Times New Roman" w:cs="Times New Roman"/>
                <w:sz w:val="24"/>
                <w:szCs w:val="24"/>
              </w:rPr>
            </w:pPr>
          </w:p>
        </w:tc>
        <w:tc>
          <w:tcPr>
            <w:tcW w:w="29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8в</w:t>
            </w:r>
          </w:p>
        </w:tc>
        <w:tc>
          <w:tcPr>
            <w:tcW w:w="29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16</w:t>
            </w:r>
          </w:p>
        </w:tc>
        <w:tc>
          <w:tcPr>
            <w:tcW w:w="47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15</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4</w:t>
            </w:r>
          </w:p>
        </w:tc>
        <w:tc>
          <w:tcPr>
            <w:tcW w:w="441"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79</w:t>
            </w:r>
          </w:p>
        </w:tc>
        <w:tc>
          <w:tcPr>
            <w:tcW w:w="25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20</w:t>
            </w:r>
          </w:p>
        </w:tc>
        <w:tc>
          <w:tcPr>
            <w:tcW w:w="56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w:t>
            </w:r>
          </w:p>
        </w:tc>
        <w:tc>
          <w:tcPr>
            <w:tcW w:w="53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w:t>
            </w:r>
          </w:p>
        </w:tc>
        <w:tc>
          <w:tcPr>
            <w:tcW w:w="56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20</w:t>
            </w:r>
          </w:p>
        </w:tc>
      </w:tr>
      <w:tr w:rsidR="000A0E3B" w:rsidRPr="00697C4E" w:rsidTr="00697C4E">
        <w:tc>
          <w:tcPr>
            <w:tcW w:w="463" w:type="pct"/>
          </w:tcPr>
          <w:p w:rsidR="000A0E3B" w:rsidRPr="00697C4E" w:rsidRDefault="000A0E3B" w:rsidP="000A0E3B">
            <w:pPr>
              <w:rPr>
                <w:rFonts w:ascii="Times New Roman" w:eastAsia="Calibri" w:hAnsi="Times New Roman" w:cs="Times New Roman"/>
                <w:sz w:val="24"/>
                <w:szCs w:val="24"/>
              </w:rPr>
            </w:pPr>
          </w:p>
        </w:tc>
        <w:tc>
          <w:tcPr>
            <w:tcW w:w="4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алгебра</w:t>
            </w:r>
          </w:p>
        </w:tc>
        <w:tc>
          <w:tcPr>
            <w:tcW w:w="29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8а</w:t>
            </w:r>
          </w:p>
        </w:tc>
        <w:tc>
          <w:tcPr>
            <w:tcW w:w="29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22</w:t>
            </w:r>
          </w:p>
        </w:tc>
        <w:tc>
          <w:tcPr>
            <w:tcW w:w="47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20</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12</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w:t>
            </w:r>
          </w:p>
        </w:tc>
        <w:tc>
          <w:tcPr>
            <w:tcW w:w="441"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90</w:t>
            </w:r>
          </w:p>
        </w:tc>
        <w:tc>
          <w:tcPr>
            <w:tcW w:w="25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30</w:t>
            </w:r>
          </w:p>
        </w:tc>
        <w:tc>
          <w:tcPr>
            <w:tcW w:w="56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18</w:t>
            </w:r>
          </w:p>
        </w:tc>
        <w:tc>
          <w:tcPr>
            <w:tcW w:w="53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w:t>
            </w:r>
          </w:p>
        </w:tc>
        <w:tc>
          <w:tcPr>
            <w:tcW w:w="56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30</w:t>
            </w:r>
          </w:p>
        </w:tc>
      </w:tr>
      <w:tr w:rsidR="000A0E3B" w:rsidRPr="00697C4E" w:rsidTr="00697C4E">
        <w:tc>
          <w:tcPr>
            <w:tcW w:w="463" w:type="pct"/>
          </w:tcPr>
          <w:p w:rsidR="000A0E3B" w:rsidRPr="00697C4E" w:rsidRDefault="000A0E3B" w:rsidP="000A0E3B">
            <w:pPr>
              <w:rPr>
                <w:rFonts w:ascii="Times New Roman" w:eastAsia="Calibri" w:hAnsi="Times New Roman" w:cs="Times New Roman"/>
                <w:sz w:val="24"/>
                <w:szCs w:val="24"/>
              </w:rPr>
            </w:pPr>
          </w:p>
        </w:tc>
        <w:tc>
          <w:tcPr>
            <w:tcW w:w="446" w:type="pct"/>
          </w:tcPr>
          <w:p w:rsidR="000A0E3B" w:rsidRPr="00697C4E" w:rsidRDefault="000A0E3B" w:rsidP="000A0E3B">
            <w:pPr>
              <w:rPr>
                <w:rFonts w:ascii="Times New Roman" w:eastAsia="Calibri" w:hAnsi="Times New Roman" w:cs="Times New Roman"/>
                <w:sz w:val="24"/>
                <w:szCs w:val="24"/>
              </w:rPr>
            </w:pPr>
          </w:p>
        </w:tc>
        <w:tc>
          <w:tcPr>
            <w:tcW w:w="29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8б</w:t>
            </w:r>
          </w:p>
        </w:tc>
        <w:tc>
          <w:tcPr>
            <w:tcW w:w="29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24</w:t>
            </w:r>
          </w:p>
        </w:tc>
        <w:tc>
          <w:tcPr>
            <w:tcW w:w="47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21</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5</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9</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w:t>
            </w:r>
          </w:p>
        </w:tc>
        <w:tc>
          <w:tcPr>
            <w:tcW w:w="441"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86</w:t>
            </w:r>
          </w:p>
        </w:tc>
        <w:tc>
          <w:tcPr>
            <w:tcW w:w="25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38</w:t>
            </w:r>
          </w:p>
        </w:tc>
        <w:tc>
          <w:tcPr>
            <w:tcW w:w="56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20</w:t>
            </w:r>
          </w:p>
        </w:tc>
        <w:tc>
          <w:tcPr>
            <w:tcW w:w="53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9</w:t>
            </w:r>
          </w:p>
        </w:tc>
        <w:tc>
          <w:tcPr>
            <w:tcW w:w="56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38</w:t>
            </w:r>
          </w:p>
        </w:tc>
      </w:tr>
      <w:tr w:rsidR="000A0E3B" w:rsidRPr="00697C4E" w:rsidTr="00697C4E">
        <w:tc>
          <w:tcPr>
            <w:tcW w:w="463" w:type="pct"/>
          </w:tcPr>
          <w:p w:rsidR="000A0E3B" w:rsidRPr="00697C4E" w:rsidRDefault="000A0E3B" w:rsidP="000A0E3B">
            <w:pPr>
              <w:rPr>
                <w:rFonts w:ascii="Times New Roman" w:eastAsia="Calibri" w:hAnsi="Times New Roman" w:cs="Times New Roman"/>
                <w:sz w:val="24"/>
                <w:szCs w:val="24"/>
              </w:rPr>
            </w:pPr>
          </w:p>
        </w:tc>
        <w:tc>
          <w:tcPr>
            <w:tcW w:w="446" w:type="pct"/>
          </w:tcPr>
          <w:p w:rsidR="000A0E3B" w:rsidRPr="00697C4E" w:rsidRDefault="000A0E3B" w:rsidP="000A0E3B">
            <w:pPr>
              <w:rPr>
                <w:rFonts w:ascii="Times New Roman" w:eastAsia="Calibri" w:hAnsi="Times New Roman" w:cs="Times New Roman"/>
                <w:sz w:val="24"/>
                <w:szCs w:val="24"/>
              </w:rPr>
            </w:pPr>
          </w:p>
        </w:tc>
        <w:tc>
          <w:tcPr>
            <w:tcW w:w="29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8в</w:t>
            </w:r>
          </w:p>
        </w:tc>
        <w:tc>
          <w:tcPr>
            <w:tcW w:w="29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16</w:t>
            </w:r>
          </w:p>
        </w:tc>
        <w:tc>
          <w:tcPr>
            <w:tcW w:w="479" w:type="pct"/>
          </w:tcPr>
          <w:p w:rsidR="000A0E3B" w:rsidRPr="00697C4E" w:rsidRDefault="000A0E3B" w:rsidP="000A0E3B">
            <w:pPr>
              <w:tabs>
                <w:tab w:val="left" w:pos="330"/>
                <w:tab w:val="left" w:pos="405"/>
                <w:tab w:val="center" w:pos="599"/>
              </w:tabs>
              <w:rPr>
                <w:rFonts w:ascii="Times New Roman" w:eastAsia="Calibri" w:hAnsi="Times New Roman" w:cs="Times New Roman"/>
                <w:sz w:val="24"/>
                <w:szCs w:val="24"/>
              </w:rPr>
            </w:pPr>
            <w:r w:rsidRPr="00697C4E">
              <w:rPr>
                <w:rFonts w:ascii="Times New Roman" w:eastAsia="Calibri" w:hAnsi="Times New Roman" w:cs="Times New Roman"/>
                <w:sz w:val="24"/>
                <w:szCs w:val="24"/>
              </w:rPr>
              <w:t>14</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5</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w:t>
            </w:r>
          </w:p>
        </w:tc>
        <w:tc>
          <w:tcPr>
            <w:tcW w:w="441"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43</w:t>
            </w:r>
          </w:p>
        </w:tc>
        <w:tc>
          <w:tcPr>
            <w:tcW w:w="25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43</w:t>
            </w:r>
          </w:p>
        </w:tc>
        <w:tc>
          <w:tcPr>
            <w:tcW w:w="56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7</w:t>
            </w:r>
          </w:p>
        </w:tc>
        <w:tc>
          <w:tcPr>
            <w:tcW w:w="53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w:t>
            </w:r>
          </w:p>
        </w:tc>
        <w:tc>
          <w:tcPr>
            <w:tcW w:w="56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7</w:t>
            </w:r>
          </w:p>
        </w:tc>
      </w:tr>
      <w:tr w:rsidR="000A0E3B" w:rsidRPr="00697C4E" w:rsidTr="00697C4E">
        <w:tc>
          <w:tcPr>
            <w:tcW w:w="463" w:type="pct"/>
          </w:tcPr>
          <w:p w:rsidR="000A0E3B" w:rsidRPr="00697C4E" w:rsidRDefault="000A0E3B" w:rsidP="000A0E3B">
            <w:pPr>
              <w:rPr>
                <w:rFonts w:ascii="Times New Roman" w:eastAsia="Calibri" w:hAnsi="Times New Roman" w:cs="Times New Roman"/>
                <w:sz w:val="24"/>
                <w:szCs w:val="24"/>
              </w:rPr>
            </w:pPr>
          </w:p>
        </w:tc>
        <w:tc>
          <w:tcPr>
            <w:tcW w:w="4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математика</w:t>
            </w:r>
          </w:p>
        </w:tc>
        <w:tc>
          <w:tcPr>
            <w:tcW w:w="29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6б</w:t>
            </w:r>
          </w:p>
        </w:tc>
        <w:tc>
          <w:tcPr>
            <w:tcW w:w="29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20</w:t>
            </w:r>
          </w:p>
        </w:tc>
        <w:tc>
          <w:tcPr>
            <w:tcW w:w="479" w:type="pct"/>
          </w:tcPr>
          <w:p w:rsidR="000A0E3B" w:rsidRPr="00697C4E" w:rsidRDefault="000A0E3B" w:rsidP="000A0E3B">
            <w:pPr>
              <w:tabs>
                <w:tab w:val="left" w:pos="420"/>
                <w:tab w:val="center" w:pos="599"/>
              </w:tabs>
              <w:jc w:val="both"/>
              <w:rPr>
                <w:rFonts w:ascii="Times New Roman" w:eastAsia="Calibri" w:hAnsi="Times New Roman" w:cs="Times New Roman"/>
                <w:sz w:val="24"/>
                <w:szCs w:val="24"/>
              </w:rPr>
            </w:pPr>
            <w:r w:rsidRPr="00697C4E">
              <w:rPr>
                <w:rFonts w:ascii="Times New Roman" w:eastAsia="Calibri" w:hAnsi="Times New Roman" w:cs="Times New Roman"/>
                <w:sz w:val="24"/>
                <w:szCs w:val="24"/>
              </w:rPr>
              <w:t>19</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4</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11</w:t>
            </w:r>
          </w:p>
        </w:tc>
        <w:tc>
          <w:tcPr>
            <w:tcW w:w="441"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42</w:t>
            </w:r>
          </w:p>
        </w:tc>
        <w:tc>
          <w:tcPr>
            <w:tcW w:w="25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21</w:t>
            </w:r>
          </w:p>
        </w:tc>
        <w:tc>
          <w:tcPr>
            <w:tcW w:w="56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14</w:t>
            </w:r>
          </w:p>
        </w:tc>
        <w:tc>
          <w:tcPr>
            <w:tcW w:w="53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7</w:t>
            </w:r>
          </w:p>
        </w:tc>
        <w:tc>
          <w:tcPr>
            <w:tcW w:w="56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21</w:t>
            </w:r>
          </w:p>
        </w:tc>
      </w:tr>
      <w:tr w:rsidR="000A0E3B" w:rsidRPr="00697C4E" w:rsidTr="00697C4E">
        <w:tc>
          <w:tcPr>
            <w:tcW w:w="463" w:type="pct"/>
          </w:tcPr>
          <w:p w:rsidR="000A0E3B" w:rsidRPr="00697C4E" w:rsidRDefault="000A0E3B" w:rsidP="000A0E3B">
            <w:pPr>
              <w:rPr>
                <w:rFonts w:ascii="Times New Roman" w:eastAsia="Calibri" w:hAnsi="Times New Roman" w:cs="Times New Roman"/>
                <w:sz w:val="24"/>
                <w:szCs w:val="24"/>
              </w:rPr>
            </w:pPr>
          </w:p>
        </w:tc>
        <w:tc>
          <w:tcPr>
            <w:tcW w:w="446" w:type="pct"/>
          </w:tcPr>
          <w:p w:rsidR="000A0E3B" w:rsidRPr="00697C4E" w:rsidRDefault="000A0E3B" w:rsidP="000A0E3B">
            <w:pPr>
              <w:rPr>
                <w:rFonts w:ascii="Times New Roman" w:eastAsia="Calibri" w:hAnsi="Times New Roman" w:cs="Times New Roman"/>
                <w:sz w:val="24"/>
                <w:szCs w:val="24"/>
              </w:rPr>
            </w:pPr>
          </w:p>
        </w:tc>
        <w:tc>
          <w:tcPr>
            <w:tcW w:w="295"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6в</w:t>
            </w:r>
          </w:p>
        </w:tc>
        <w:tc>
          <w:tcPr>
            <w:tcW w:w="29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17</w:t>
            </w:r>
          </w:p>
        </w:tc>
        <w:tc>
          <w:tcPr>
            <w:tcW w:w="479" w:type="pct"/>
          </w:tcPr>
          <w:p w:rsidR="000A0E3B" w:rsidRPr="00697C4E" w:rsidRDefault="000A0E3B" w:rsidP="000A0E3B">
            <w:pPr>
              <w:jc w:val="both"/>
              <w:rPr>
                <w:rFonts w:ascii="Times New Roman" w:eastAsia="Calibri" w:hAnsi="Times New Roman" w:cs="Times New Roman"/>
                <w:sz w:val="24"/>
                <w:szCs w:val="24"/>
              </w:rPr>
            </w:pPr>
            <w:r w:rsidRPr="00697C4E">
              <w:rPr>
                <w:rFonts w:ascii="Times New Roman" w:eastAsia="Calibri" w:hAnsi="Times New Roman" w:cs="Times New Roman"/>
                <w:sz w:val="24"/>
                <w:szCs w:val="24"/>
              </w:rPr>
              <w:t>14</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w:t>
            </w:r>
          </w:p>
        </w:tc>
        <w:tc>
          <w:tcPr>
            <w:tcW w:w="146"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7</w:t>
            </w:r>
          </w:p>
        </w:tc>
        <w:tc>
          <w:tcPr>
            <w:tcW w:w="183"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w:t>
            </w:r>
          </w:p>
        </w:tc>
        <w:tc>
          <w:tcPr>
            <w:tcW w:w="441"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57</w:t>
            </w:r>
          </w:p>
        </w:tc>
        <w:tc>
          <w:tcPr>
            <w:tcW w:w="25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7</w:t>
            </w:r>
          </w:p>
        </w:tc>
        <w:tc>
          <w:tcPr>
            <w:tcW w:w="564"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9</w:t>
            </w:r>
          </w:p>
        </w:tc>
        <w:tc>
          <w:tcPr>
            <w:tcW w:w="539" w:type="pct"/>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w:t>
            </w:r>
          </w:p>
        </w:tc>
        <w:tc>
          <w:tcPr>
            <w:tcW w:w="565" w:type="pct"/>
          </w:tcPr>
          <w:p w:rsidR="000A0E3B" w:rsidRPr="00697C4E" w:rsidRDefault="000A0E3B" w:rsidP="000A0E3B">
            <w:pPr>
              <w:jc w:val="both"/>
              <w:rPr>
                <w:rFonts w:ascii="Times New Roman" w:eastAsia="Calibri" w:hAnsi="Times New Roman" w:cs="Times New Roman"/>
                <w:sz w:val="24"/>
                <w:szCs w:val="24"/>
              </w:rPr>
            </w:pPr>
            <w:r w:rsidRPr="00697C4E">
              <w:rPr>
                <w:rFonts w:ascii="Times New Roman" w:eastAsia="Calibri" w:hAnsi="Times New Roman" w:cs="Times New Roman"/>
                <w:sz w:val="24"/>
                <w:szCs w:val="24"/>
              </w:rPr>
              <w:t>7</w:t>
            </w:r>
          </w:p>
        </w:tc>
      </w:tr>
      <w:tr w:rsidR="000A0E3B" w:rsidRPr="000A0E3B" w:rsidTr="00697C4E">
        <w:tc>
          <w:tcPr>
            <w:tcW w:w="463"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Мунько Т.В.</w:t>
            </w:r>
          </w:p>
        </w:tc>
        <w:tc>
          <w:tcPr>
            <w:tcW w:w="446" w:type="pct"/>
          </w:tcPr>
          <w:p w:rsidR="000A0E3B" w:rsidRPr="001C45E0" w:rsidRDefault="000A0E3B" w:rsidP="000A0E3B">
            <w:pPr>
              <w:rPr>
                <w:rFonts w:ascii="Times New Roman" w:eastAsia="Calibri" w:hAnsi="Times New Roman" w:cs="Times New Roman"/>
                <w:szCs w:val="24"/>
              </w:rPr>
            </w:pPr>
            <w:r w:rsidRPr="001C45E0">
              <w:rPr>
                <w:rFonts w:ascii="Times New Roman" w:eastAsia="Calibri" w:hAnsi="Times New Roman" w:cs="Times New Roman"/>
                <w:szCs w:val="24"/>
              </w:rPr>
              <w:t>Алгебра</w:t>
            </w:r>
          </w:p>
          <w:p w:rsidR="000A0E3B" w:rsidRPr="001C45E0" w:rsidRDefault="000A0E3B" w:rsidP="000A0E3B">
            <w:pPr>
              <w:rPr>
                <w:rFonts w:ascii="Times New Roman" w:eastAsia="Calibri" w:hAnsi="Times New Roman" w:cs="Times New Roman"/>
                <w:szCs w:val="24"/>
              </w:rPr>
            </w:pPr>
            <w:r w:rsidRPr="001C45E0">
              <w:rPr>
                <w:rFonts w:ascii="Times New Roman" w:eastAsia="Calibri" w:hAnsi="Times New Roman" w:cs="Times New Roman"/>
                <w:szCs w:val="24"/>
              </w:rPr>
              <w:t>геометрия</w:t>
            </w:r>
          </w:p>
        </w:tc>
        <w:tc>
          <w:tcPr>
            <w:tcW w:w="295"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9а</w:t>
            </w:r>
          </w:p>
        </w:tc>
        <w:tc>
          <w:tcPr>
            <w:tcW w:w="299"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26</w:t>
            </w:r>
          </w:p>
        </w:tc>
        <w:tc>
          <w:tcPr>
            <w:tcW w:w="479"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23</w:t>
            </w:r>
          </w:p>
        </w:tc>
        <w:tc>
          <w:tcPr>
            <w:tcW w:w="146"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146"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183"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13</w:t>
            </w:r>
          </w:p>
        </w:tc>
        <w:tc>
          <w:tcPr>
            <w:tcW w:w="183"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441"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91</w:t>
            </w:r>
          </w:p>
        </w:tc>
        <w:tc>
          <w:tcPr>
            <w:tcW w:w="254"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35</w:t>
            </w:r>
          </w:p>
        </w:tc>
        <w:tc>
          <w:tcPr>
            <w:tcW w:w="564" w:type="pct"/>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539"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565"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35</w:t>
            </w:r>
          </w:p>
        </w:tc>
      </w:tr>
      <w:tr w:rsidR="000A0E3B" w:rsidRPr="000A0E3B" w:rsidTr="00697C4E">
        <w:tc>
          <w:tcPr>
            <w:tcW w:w="463" w:type="pct"/>
          </w:tcPr>
          <w:p w:rsidR="000A0E3B" w:rsidRPr="000A0E3B" w:rsidRDefault="000A0E3B" w:rsidP="000A0E3B">
            <w:pPr>
              <w:rPr>
                <w:rFonts w:ascii="Times New Roman" w:eastAsia="Calibri" w:hAnsi="Times New Roman" w:cs="Times New Roman"/>
                <w:sz w:val="24"/>
                <w:szCs w:val="24"/>
              </w:rPr>
            </w:pPr>
          </w:p>
        </w:tc>
        <w:tc>
          <w:tcPr>
            <w:tcW w:w="446" w:type="pct"/>
          </w:tcPr>
          <w:p w:rsidR="000A0E3B" w:rsidRPr="001C45E0" w:rsidRDefault="000A0E3B" w:rsidP="000A0E3B">
            <w:pPr>
              <w:rPr>
                <w:rFonts w:ascii="Times New Roman" w:eastAsia="Calibri" w:hAnsi="Times New Roman" w:cs="Times New Roman"/>
                <w:szCs w:val="24"/>
              </w:rPr>
            </w:pPr>
          </w:p>
        </w:tc>
        <w:tc>
          <w:tcPr>
            <w:tcW w:w="295"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9б</w:t>
            </w:r>
          </w:p>
        </w:tc>
        <w:tc>
          <w:tcPr>
            <w:tcW w:w="299"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479"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18</w:t>
            </w:r>
          </w:p>
        </w:tc>
        <w:tc>
          <w:tcPr>
            <w:tcW w:w="146" w:type="pct"/>
          </w:tcPr>
          <w:p w:rsidR="000A0E3B" w:rsidRPr="000A0E3B" w:rsidRDefault="000A0E3B" w:rsidP="000A0E3B">
            <w:pPr>
              <w:rPr>
                <w:rFonts w:ascii="Times New Roman" w:eastAsia="Calibri" w:hAnsi="Times New Roman" w:cs="Times New Roman"/>
                <w:sz w:val="24"/>
                <w:szCs w:val="24"/>
              </w:rPr>
            </w:pPr>
          </w:p>
        </w:tc>
        <w:tc>
          <w:tcPr>
            <w:tcW w:w="146" w:type="pct"/>
          </w:tcPr>
          <w:p w:rsidR="000A0E3B" w:rsidRPr="000A0E3B" w:rsidRDefault="000A0E3B" w:rsidP="000A0E3B">
            <w:pPr>
              <w:rPr>
                <w:rFonts w:ascii="Times New Roman" w:eastAsia="Calibri" w:hAnsi="Times New Roman" w:cs="Times New Roman"/>
                <w:sz w:val="24"/>
                <w:szCs w:val="24"/>
              </w:rPr>
            </w:pPr>
          </w:p>
        </w:tc>
        <w:tc>
          <w:tcPr>
            <w:tcW w:w="183"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183"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441"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50</w:t>
            </w:r>
          </w:p>
        </w:tc>
        <w:tc>
          <w:tcPr>
            <w:tcW w:w="254"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564"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539"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565"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r>
      <w:tr w:rsidR="000A0E3B" w:rsidRPr="000A0E3B" w:rsidTr="00697C4E">
        <w:tc>
          <w:tcPr>
            <w:tcW w:w="463" w:type="pct"/>
          </w:tcPr>
          <w:p w:rsidR="000A0E3B" w:rsidRPr="000A0E3B" w:rsidRDefault="000A0E3B" w:rsidP="000A0E3B">
            <w:pPr>
              <w:rPr>
                <w:rFonts w:ascii="Times New Roman" w:eastAsia="Calibri" w:hAnsi="Times New Roman" w:cs="Times New Roman"/>
                <w:sz w:val="24"/>
                <w:szCs w:val="24"/>
              </w:rPr>
            </w:pPr>
          </w:p>
        </w:tc>
        <w:tc>
          <w:tcPr>
            <w:tcW w:w="446" w:type="pct"/>
          </w:tcPr>
          <w:p w:rsidR="000A0E3B" w:rsidRPr="001C45E0" w:rsidRDefault="000A0E3B" w:rsidP="000A0E3B">
            <w:pPr>
              <w:rPr>
                <w:rFonts w:ascii="Times New Roman" w:eastAsia="Calibri" w:hAnsi="Times New Roman" w:cs="Times New Roman"/>
                <w:szCs w:val="24"/>
              </w:rPr>
            </w:pPr>
            <w:r w:rsidRPr="001C45E0">
              <w:rPr>
                <w:rFonts w:ascii="Times New Roman" w:eastAsia="Calibri" w:hAnsi="Times New Roman" w:cs="Times New Roman"/>
                <w:szCs w:val="24"/>
              </w:rPr>
              <w:t>математика</w:t>
            </w:r>
          </w:p>
        </w:tc>
        <w:tc>
          <w:tcPr>
            <w:tcW w:w="295"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5б</w:t>
            </w:r>
          </w:p>
        </w:tc>
        <w:tc>
          <w:tcPr>
            <w:tcW w:w="299"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23</w:t>
            </w:r>
          </w:p>
        </w:tc>
        <w:tc>
          <w:tcPr>
            <w:tcW w:w="479"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146"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146"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183"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183"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441"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90</w:t>
            </w:r>
          </w:p>
        </w:tc>
        <w:tc>
          <w:tcPr>
            <w:tcW w:w="254"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55</w:t>
            </w:r>
          </w:p>
        </w:tc>
        <w:tc>
          <w:tcPr>
            <w:tcW w:w="564"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539"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565"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55</w:t>
            </w:r>
          </w:p>
        </w:tc>
      </w:tr>
      <w:tr w:rsidR="000A0E3B" w:rsidRPr="000A0E3B" w:rsidTr="00697C4E">
        <w:tc>
          <w:tcPr>
            <w:tcW w:w="463" w:type="pct"/>
          </w:tcPr>
          <w:p w:rsidR="000A0E3B" w:rsidRPr="000A0E3B" w:rsidRDefault="000A0E3B" w:rsidP="000A0E3B">
            <w:pPr>
              <w:rPr>
                <w:rFonts w:ascii="Times New Roman" w:eastAsia="Calibri" w:hAnsi="Times New Roman" w:cs="Times New Roman"/>
                <w:sz w:val="24"/>
                <w:szCs w:val="24"/>
              </w:rPr>
            </w:pPr>
          </w:p>
        </w:tc>
        <w:tc>
          <w:tcPr>
            <w:tcW w:w="446" w:type="pct"/>
          </w:tcPr>
          <w:p w:rsidR="000A0E3B" w:rsidRPr="001C45E0" w:rsidRDefault="000A0E3B" w:rsidP="000A0E3B">
            <w:pPr>
              <w:rPr>
                <w:rFonts w:ascii="Times New Roman" w:eastAsia="Calibri" w:hAnsi="Times New Roman" w:cs="Times New Roman"/>
                <w:szCs w:val="24"/>
              </w:rPr>
            </w:pPr>
          </w:p>
        </w:tc>
        <w:tc>
          <w:tcPr>
            <w:tcW w:w="295"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5в</w:t>
            </w:r>
          </w:p>
        </w:tc>
        <w:tc>
          <w:tcPr>
            <w:tcW w:w="299"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479"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18</w:t>
            </w:r>
          </w:p>
        </w:tc>
        <w:tc>
          <w:tcPr>
            <w:tcW w:w="146"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146"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183"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183"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441"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90</w:t>
            </w:r>
          </w:p>
        </w:tc>
        <w:tc>
          <w:tcPr>
            <w:tcW w:w="254"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30</w:t>
            </w:r>
          </w:p>
        </w:tc>
        <w:tc>
          <w:tcPr>
            <w:tcW w:w="564"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w:t>
            </w:r>
          </w:p>
        </w:tc>
        <w:tc>
          <w:tcPr>
            <w:tcW w:w="539" w:type="pct"/>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565" w:type="pct"/>
          </w:tcPr>
          <w:p w:rsidR="000A0E3B" w:rsidRPr="000A0E3B" w:rsidRDefault="000A0E3B" w:rsidP="000A0E3B">
            <w:pPr>
              <w:tabs>
                <w:tab w:val="left" w:pos="570"/>
                <w:tab w:val="center" w:pos="735"/>
              </w:tabs>
              <w:rPr>
                <w:rFonts w:ascii="Times New Roman" w:eastAsia="Calibri" w:hAnsi="Times New Roman" w:cs="Times New Roman"/>
                <w:sz w:val="24"/>
                <w:szCs w:val="24"/>
              </w:rPr>
            </w:pPr>
            <w:r w:rsidRPr="000A0E3B">
              <w:rPr>
                <w:rFonts w:ascii="Times New Roman" w:eastAsia="Calibri" w:hAnsi="Times New Roman" w:cs="Times New Roman"/>
                <w:sz w:val="24"/>
                <w:szCs w:val="24"/>
              </w:rPr>
              <w:t>30</w:t>
            </w:r>
          </w:p>
        </w:tc>
      </w:tr>
    </w:tbl>
    <w:p w:rsidR="000A0E3B" w:rsidRPr="000A0E3B" w:rsidRDefault="000A0E3B" w:rsidP="000A0E3B">
      <w:pPr>
        <w:spacing w:after="0"/>
        <w:rPr>
          <w:rFonts w:ascii="Times New Roman" w:eastAsia="Calibri" w:hAnsi="Times New Roman" w:cs="Times New Roman"/>
          <w:b/>
          <w:sz w:val="24"/>
          <w:szCs w:val="24"/>
        </w:rPr>
      </w:pPr>
      <w:r w:rsidRPr="000A0E3B">
        <w:rPr>
          <w:rFonts w:ascii="Times New Roman" w:eastAsia="Calibri" w:hAnsi="Times New Roman" w:cs="Times New Roman"/>
          <w:b/>
          <w:sz w:val="24"/>
          <w:szCs w:val="24"/>
        </w:rPr>
        <w:t xml:space="preserve">В среднем справляются с повышенным уровнем </w:t>
      </w:r>
    </w:p>
    <w:p w:rsidR="000A0E3B" w:rsidRPr="000A0E3B" w:rsidRDefault="000A0E3B" w:rsidP="000A0E3B">
      <w:pPr>
        <w:spacing w:after="0"/>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Фагина Л.В.-10 %, </w:t>
      </w:r>
      <w:proofErr w:type="spellStart"/>
      <w:r w:rsidRPr="000A0E3B">
        <w:rPr>
          <w:rFonts w:ascii="Times New Roman" w:eastAsia="Calibri" w:hAnsi="Times New Roman" w:cs="Times New Roman"/>
          <w:sz w:val="24"/>
          <w:szCs w:val="24"/>
        </w:rPr>
        <w:t>Ташматова</w:t>
      </w:r>
      <w:proofErr w:type="spellEnd"/>
      <w:r w:rsidRPr="000A0E3B">
        <w:rPr>
          <w:rFonts w:ascii="Times New Roman" w:eastAsia="Calibri" w:hAnsi="Times New Roman" w:cs="Times New Roman"/>
          <w:sz w:val="24"/>
          <w:szCs w:val="24"/>
        </w:rPr>
        <w:t xml:space="preserve"> Т.В. – 27%,  Мунько Т.В.-30 %, Жевелюк В.Ю.-44%</w:t>
      </w:r>
    </w:p>
    <w:p w:rsidR="000A0E3B" w:rsidRPr="000A0E3B" w:rsidRDefault="000A0E3B" w:rsidP="000A0E3B">
      <w:pPr>
        <w:spacing w:after="0"/>
        <w:rPr>
          <w:rFonts w:ascii="Times New Roman" w:eastAsia="Calibri" w:hAnsi="Times New Roman" w:cs="Times New Roman"/>
          <w:sz w:val="24"/>
          <w:szCs w:val="24"/>
        </w:rPr>
      </w:pPr>
      <w:r w:rsidRPr="000A0E3B">
        <w:rPr>
          <w:rFonts w:ascii="Times New Roman" w:eastAsia="Calibri" w:hAnsi="Times New Roman" w:cs="Times New Roman"/>
          <w:b/>
          <w:sz w:val="24"/>
          <w:szCs w:val="24"/>
          <w:u w:val="single"/>
        </w:rPr>
        <w:t>Рекомендации</w:t>
      </w:r>
      <w:r w:rsidRPr="000A0E3B">
        <w:rPr>
          <w:rFonts w:ascii="Times New Roman" w:eastAsia="Calibri" w:hAnsi="Times New Roman" w:cs="Times New Roman"/>
          <w:sz w:val="24"/>
          <w:szCs w:val="24"/>
        </w:rPr>
        <w:t>: в течени</w:t>
      </w:r>
      <w:proofErr w:type="gramStart"/>
      <w:r w:rsidRPr="000A0E3B">
        <w:rPr>
          <w:rFonts w:ascii="Times New Roman" w:eastAsia="Calibri" w:hAnsi="Times New Roman" w:cs="Times New Roman"/>
          <w:sz w:val="24"/>
          <w:szCs w:val="24"/>
        </w:rPr>
        <w:t>и</w:t>
      </w:r>
      <w:proofErr w:type="gramEnd"/>
      <w:r w:rsidRPr="000A0E3B">
        <w:rPr>
          <w:rFonts w:ascii="Times New Roman" w:eastAsia="Calibri" w:hAnsi="Times New Roman" w:cs="Times New Roman"/>
          <w:sz w:val="24"/>
          <w:szCs w:val="24"/>
        </w:rPr>
        <w:t xml:space="preserve">  учебного года организовать повторение западающих тем.</w:t>
      </w:r>
    </w:p>
    <w:p w:rsidR="000A0E3B" w:rsidRPr="000A0E3B" w:rsidRDefault="000A0E3B" w:rsidP="000A0E3B">
      <w:pPr>
        <w:rPr>
          <w:rFonts w:ascii="Times New Roman" w:eastAsia="Calibri" w:hAnsi="Times New Roman" w:cs="Times New Roman"/>
          <w:b/>
          <w:sz w:val="24"/>
          <w:szCs w:val="24"/>
          <w:u w:val="single"/>
        </w:rPr>
      </w:pPr>
      <w:r w:rsidRPr="000A0E3B">
        <w:rPr>
          <w:rFonts w:ascii="Times New Roman" w:eastAsia="Calibri" w:hAnsi="Times New Roman" w:cs="Times New Roman"/>
          <w:b/>
          <w:sz w:val="24"/>
          <w:szCs w:val="24"/>
          <w:u w:val="single"/>
        </w:rPr>
        <w:t>Ошибки, с наибольшим процентом невыполнения. (Темы, которые необходимо внести в повторение).</w:t>
      </w:r>
    </w:p>
    <w:tbl>
      <w:tblPr>
        <w:tblStyle w:val="1"/>
        <w:tblW w:w="0" w:type="auto"/>
        <w:tblInd w:w="-572" w:type="dxa"/>
        <w:tblLook w:val="04A0" w:firstRow="1" w:lastRow="0" w:firstColumn="1" w:lastColumn="0" w:noHBand="0" w:noVBand="1"/>
      </w:tblPr>
      <w:tblGrid>
        <w:gridCol w:w="1506"/>
        <w:gridCol w:w="1826"/>
        <w:gridCol w:w="2082"/>
        <w:gridCol w:w="2798"/>
        <w:gridCol w:w="2356"/>
      </w:tblGrid>
      <w:tr w:rsidR="000A0E3B" w:rsidRPr="000A0E3B" w:rsidTr="000A0E3B">
        <w:tc>
          <w:tcPr>
            <w:tcW w:w="0" w:type="auto"/>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 класс</w:t>
            </w:r>
          </w:p>
        </w:tc>
        <w:tc>
          <w:tcPr>
            <w:tcW w:w="0" w:type="auto"/>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 класс</w:t>
            </w:r>
          </w:p>
        </w:tc>
        <w:tc>
          <w:tcPr>
            <w:tcW w:w="0" w:type="auto"/>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 класс</w:t>
            </w:r>
          </w:p>
        </w:tc>
        <w:tc>
          <w:tcPr>
            <w:tcW w:w="0" w:type="auto"/>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 класс</w:t>
            </w:r>
          </w:p>
        </w:tc>
        <w:tc>
          <w:tcPr>
            <w:tcW w:w="0" w:type="auto"/>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 класс</w:t>
            </w:r>
          </w:p>
        </w:tc>
      </w:tr>
      <w:tr w:rsidR="000A0E3B" w:rsidRPr="000A0E3B" w:rsidTr="000A0E3B">
        <w:tc>
          <w:tcPr>
            <w:tcW w:w="0" w:type="auto"/>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-решение примеров</w:t>
            </w:r>
          </w:p>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-решение задач </w:t>
            </w:r>
          </w:p>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-решение уравнений</w:t>
            </w:r>
          </w:p>
          <w:p w:rsidR="000A0E3B" w:rsidRPr="000A0E3B" w:rsidRDefault="000A0E3B" w:rsidP="000A0E3B">
            <w:pPr>
              <w:rPr>
                <w:rFonts w:ascii="Times New Roman" w:eastAsia="Calibri" w:hAnsi="Times New Roman" w:cs="Times New Roman"/>
                <w:sz w:val="24"/>
                <w:szCs w:val="24"/>
              </w:rPr>
            </w:pPr>
          </w:p>
          <w:p w:rsidR="000A0E3B" w:rsidRPr="000A0E3B" w:rsidRDefault="000A0E3B" w:rsidP="000A0E3B">
            <w:pPr>
              <w:rPr>
                <w:rFonts w:ascii="Times New Roman" w:eastAsia="Calibri" w:hAnsi="Times New Roman" w:cs="Times New Roman"/>
                <w:sz w:val="24"/>
                <w:szCs w:val="24"/>
              </w:rPr>
            </w:pPr>
          </w:p>
        </w:tc>
        <w:tc>
          <w:tcPr>
            <w:tcW w:w="0" w:type="auto"/>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-действия с дробями</w:t>
            </w:r>
          </w:p>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-нахождение части от числа</w:t>
            </w:r>
          </w:p>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-умножение и деление дробей</w:t>
            </w:r>
          </w:p>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-решение уравнений</w:t>
            </w:r>
          </w:p>
          <w:p w:rsidR="000A0E3B" w:rsidRPr="000A0E3B" w:rsidRDefault="000A0E3B" w:rsidP="000A0E3B">
            <w:pPr>
              <w:rPr>
                <w:rFonts w:ascii="Times New Roman" w:eastAsia="Calibri" w:hAnsi="Times New Roman" w:cs="Times New Roman"/>
                <w:sz w:val="24"/>
                <w:szCs w:val="24"/>
              </w:rPr>
            </w:pPr>
          </w:p>
        </w:tc>
        <w:tc>
          <w:tcPr>
            <w:tcW w:w="0" w:type="auto"/>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 сравнение отрезков</w:t>
            </w:r>
          </w:p>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-нахождение величины угла</w:t>
            </w:r>
          </w:p>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-площадь и периметр</w:t>
            </w:r>
          </w:p>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-нахождение значения выражений</w:t>
            </w:r>
          </w:p>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-действия с дробями</w:t>
            </w:r>
          </w:p>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-графи</w:t>
            </w:r>
            <w:proofErr w:type="gramStart"/>
            <w:r w:rsidRPr="000A0E3B">
              <w:rPr>
                <w:rFonts w:ascii="Times New Roman" w:eastAsia="Calibri" w:hAnsi="Times New Roman" w:cs="Times New Roman"/>
                <w:sz w:val="24"/>
                <w:szCs w:val="24"/>
              </w:rPr>
              <w:t>к(</w:t>
            </w:r>
            <w:proofErr w:type="gramEnd"/>
            <w:r w:rsidRPr="000A0E3B">
              <w:rPr>
                <w:rFonts w:ascii="Times New Roman" w:eastAsia="Calibri" w:hAnsi="Times New Roman" w:cs="Times New Roman"/>
                <w:sz w:val="24"/>
                <w:szCs w:val="24"/>
              </w:rPr>
              <w:t xml:space="preserve"> определение координат точки)</w:t>
            </w:r>
          </w:p>
        </w:tc>
        <w:tc>
          <w:tcPr>
            <w:tcW w:w="0" w:type="auto"/>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-разложение многочлена на множители</w:t>
            </w:r>
          </w:p>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-нахождение корня уравнения</w:t>
            </w:r>
          </w:p>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-свойства равнобедренного треугольника</w:t>
            </w:r>
          </w:p>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соотношение между сторонами и углами треугольника</w:t>
            </w:r>
          </w:p>
          <w:p w:rsidR="000A0E3B" w:rsidRPr="000A0E3B" w:rsidRDefault="000A0E3B" w:rsidP="000A0E3B">
            <w:pPr>
              <w:rPr>
                <w:rFonts w:ascii="Times New Roman" w:eastAsia="Calibri" w:hAnsi="Times New Roman" w:cs="Times New Roman"/>
                <w:sz w:val="24"/>
                <w:szCs w:val="24"/>
              </w:rPr>
            </w:pPr>
          </w:p>
        </w:tc>
        <w:tc>
          <w:tcPr>
            <w:tcW w:w="0" w:type="auto"/>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-решение квадратичного уравнения</w:t>
            </w:r>
          </w:p>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-арифметический квадратный корень</w:t>
            </w:r>
          </w:p>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-свойства углов</w:t>
            </w:r>
          </w:p>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-сумма углов треугольника</w:t>
            </w:r>
          </w:p>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-упрощение выражений</w:t>
            </w:r>
          </w:p>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-площадь треугольника</w:t>
            </w:r>
          </w:p>
          <w:p w:rsidR="000A0E3B" w:rsidRPr="000A0E3B" w:rsidRDefault="000A0E3B" w:rsidP="000A0E3B">
            <w:pPr>
              <w:rPr>
                <w:rFonts w:ascii="Times New Roman" w:eastAsia="Calibri" w:hAnsi="Times New Roman" w:cs="Times New Roman"/>
                <w:sz w:val="24"/>
                <w:szCs w:val="24"/>
              </w:rPr>
            </w:pPr>
          </w:p>
        </w:tc>
      </w:tr>
    </w:tbl>
    <w:p w:rsidR="000A0E3B" w:rsidRPr="000A0E3B" w:rsidRDefault="000A0E3B" w:rsidP="000A0E3B">
      <w:pPr>
        <w:rPr>
          <w:rFonts w:ascii="Times New Roman" w:eastAsia="Calibri" w:hAnsi="Times New Roman" w:cs="Times New Roman"/>
          <w:b/>
          <w:sz w:val="24"/>
          <w:szCs w:val="24"/>
        </w:rPr>
      </w:pPr>
    </w:p>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lastRenderedPageBreak/>
        <w:t xml:space="preserve">Мунько Т.В.- качество-30%, Фагина Л.В.-качество- 10%, </w:t>
      </w:r>
      <w:proofErr w:type="spellStart"/>
      <w:r w:rsidRPr="000A0E3B">
        <w:rPr>
          <w:rFonts w:ascii="Times New Roman" w:eastAsia="Calibri" w:hAnsi="Times New Roman" w:cs="Times New Roman"/>
          <w:b/>
          <w:sz w:val="24"/>
          <w:szCs w:val="24"/>
        </w:rPr>
        <w:t>Ташматова</w:t>
      </w:r>
      <w:proofErr w:type="spellEnd"/>
      <w:r w:rsidRPr="000A0E3B">
        <w:rPr>
          <w:rFonts w:ascii="Times New Roman" w:eastAsia="Calibri" w:hAnsi="Times New Roman" w:cs="Times New Roman"/>
          <w:b/>
          <w:sz w:val="24"/>
          <w:szCs w:val="24"/>
        </w:rPr>
        <w:t xml:space="preserve"> Т.В.- качество- 27%, Жевелюк В.Ю.- качество--44%</w:t>
      </w:r>
    </w:p>
    <w:p w:rsidR="000A0E3B" w:rsidRPr="000A0E3B" w:rsidRDefault="000A0E3B" w:rsidP="000A0E3B">
      <w:pPr>
        <w:spacing w:line="240" w:lineRule="auto"/>
        <w:jc w:val="center"/>
        <w:rPr>
          <w:rFonts w:ascii="Times New Roman" w:eastAsia="Calibri" w:hAnsi="Times New Roman" w:cs="Times New Roman"/>
          <w:b/>
          <w:color w:val="FF0000"/>
          <w:sz w:val="24"/>
          <w:szCs w:val="24"/>
          <w:u w:val="single"/>
        </w:rPr>
      </w:pPr>
      <w:r w:rsidRPr="000A0E3B">
        <w:rPr>
          <w:rFonts w:ascii="Times New Roman" w:eastAsia="Calibri" w:hAnsi="Times New Roman" w:cs="Times New Roman"/>
          <w:b/>
          <w:color w:val="FF0000"/>
          <w:sz w:val="24"/>
          <w:szCs w:val="24"/>
          <w:u w:val="single"/>
        </w:rPr>
        <w:t>Входная   контрольная работа по физике 2019-2020 уч. год.</w:t>
      </w:r>
    </w:p>
    <w:tbl>
      <w:tblPr>
        <w:tblStyle w:val="1"/>
        <w:tblW w:w="0" w:type="auto"/>
        <w:tblLook w:val="04A0" w:firstRow="1" w:lastRow="0" w:firstColumn="1" w:lastColumn="0" w:noHBand="0" w:noVBand="1"/>
      </w:tblPr>
      <w:tblGrid>
        <w:gridCol w:w="1002"/>
        <w:gridCol w:w="1061"/>
        <w:gridCol w:w="1077"/>
        <w:gridCol w:w="620"/>
        <w:gridCol w:w="487"/>
        <w:gridCol w:w="640"/>
        <w:gridCol w:w="456"/>
        <w:gridCol w:w="948"/>
        <w:gridCol w:w="792"/>
        <w:gridCol w:w="2913"/>
      </w:tblGrid>
      <w:tr w:rsidR="000A0E3B" w:rsidRPr="000A0E3B" w:rsidTr="000A0E3B">
        <w:tc>
          <w:tcPr>
            <w:tcW w:w="11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Класс </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по списку</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Писало </w:t>
            </w:r>
          </w:p>
        </w:tc>
        <w:tc>
          <w:tcPr>
            <w:tcW w:w="7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7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96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Успев-</w:t>
            </w:r>
            <w:proofErr w:type="spellStart"/>
            <w:r w:rsidRPr="000A0E3B">
              <w:rPr>
                <w:rFonts w:ascii="Times New Roman" w:eastAsia="Calibri" w:hAnsi="Times New Roman" w:cs="Times New Roman"/>
                <w:sz w:val="24"/>
                <w:szCs w:val="24"/>
              </w:rPr>
              <w:t>ть</w:t>
            </w:r>
            <w:proofErr w:type="spellEnd"/>
          </w:p>
        </w:tc>
        <w:tc>
          <w:tcPr>
            <w:tcW w:w="850" w:type="dxa"/>
          </w:tcPr>
          <w:p w:rsidR="000A0E3B" w:rsidRPr="000A0E3B" w:rsidRDefault="000A0E3B" w:rsidP="000A0E3B">
            <w:pPr>
              <w:rPr>
                <w:rFonts w:ascii="Times New Roman" w:eastAsia="Calibri" w:hAnsi="Times New Roman" w:cs="Times New Roman"/>
                <w:sz w:val="24"/>
                <w:szCs w:val="24"/>
              </w:rPr>
            </w:pPr>
            <w:proofErr w:type="spellStart"/>
            <w:r w:rsidRPr="000A0E3B">
              <w:rPr>
                <w:rFonts w:ascii="Times New Roman" w:eastAsia="Calibri" w:hAnsi="Times New Roman" w:cs="Times New Roman"/>
                <w:sz w:val="24"/>
                <w:szCs w:val="24"/>
              </w:rPr>
              <w:t>Кач</w:t>
            </w:r>
            <w:proofErr w:type="spellEnd"/>
            <w:r w:rsidRPr="000A0E3B">
              <w:rPr>
                <w:rFonts w:ascii="Times New Roman" w:eastAsia="Calibri" w:hAnsi="Times New Roman" w:cs="Times New Roman"/>
                <w:sz w:val="24"/>
                <w:szCs w:val="24"/>
              </w:rPr>
              <w:t>-во</w:t>
            </w:r>
          </w:p>
        </w:tc>
        <w:tc>
          <w:tcPr>
            <w:tcW w:w="382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Учитель </w:t>
            </w:r>
          </w:p>
        </w:tc>
      </w:tr>
      <w:tr w:rsidR="000A0E3B" w:rsidRPr="000A0E3B" w:rsidTr="000A0E3B">
        <w:tc>
          <w:tcPr>
            <w:tcW w:w="11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7а</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19</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w:t>
            </w:r>
          </w:p>
        </w:tc>
        <w:tc>
          <w:tcPr>
            <w:tcW w:w="7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7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456" w:type="dxa"/>
          </w:tcPr>
          <w:p w:rsidR="000A0E3B" w:rsidRPr="000A0E3B" w:rsidRDefault="000A0E3B" w:rsidP="000A0E3B">
            <w:pPr>
              <w:rPr>
                <w:rFonts w:ascii="Times New Roman" w:eastAsia="Calibri" w:hAnsi="Times New Roman" w:cs="Times New Roman"/>
                <w:sz w:val="24"/>
                <w:szCs w:val="24"/>
              </w:rPr>
            </w:pPr>
          </w:p>
        </w:tc>
        <w:tc>
          <w:tcPr>
            <w:tcW w:w="96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100</w:t>
            </w:r>
          </w:p>
        </w:tc>
        <w:tc>
          <w:tcPr>
            <w:tcW w:w="85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69</w:t>
            </w:r>
          </w:p>
        </w:tc>
        <w:tc>
          <w:tcPr>
            <w:tcW w:w="382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Пунтусов В.Ф.</w:t>
            </w:r>
          </w:p>
        </w:tc>
      </w:tr>
      <w:tr w:rsidR="000A0E3B" w:rsidRPr="000A0E3B" w:rsidTr="000A0E3B">
        <w:tc>
          <w:tcPr>
            <w:tcW w:w="11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7б</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18</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w:t>
            </w:r>
          </w:p>
        </w:tc>
        <w:tc>
          <w:tcPr>
            <w:tcW w:w="708" w:type="dxa"/>
          </w:tcPr>
          <w:p w:rsidR="000A0E3B" w:rsidRPr="000A0E3B" w:rsidRDefault="000A0E3B" w:rsidP="000A0E3B">
            <w:pPr>
              <w:rPr>
                <w:rFonts w:ascii="Times New Roman" w:eastAsia="Calibri" w:hAnsi="Times New Roman" w:cs="Times New Roman"/>
                <w:sz w:val="24"/>
                <w:szCs w:val="24"/>
              </w:rPr>
            </w:pPr>
          </w:p>
        </w:tc>
        <w:tc>
          <w:tcPr>
            <w:tcW w:w="567" w:type="dxa"/>
          </w:tcPr>
          <w:p w:rsidR="000A0E3B" w:rsidRPr="000A0E3B" w:rsidRDefault="000A0E3B" w:rsidP="000A0E3B">
            <w:pPr>
              <w:rPr>
                <w:rFonts w:ascii="Times New Roman" w:eastAsia="Calibri" w:hAnsi="Times New Roman" w:cs="Times New Roman"/>
                <w:sz w:val="24"/>
                <w:szCs w:val="24"/>
              </w:rPr>
            </w:pPr>
          </w:p>
        </w:tc>
        <w:tc>
          <w:tcPr>
            <w:tcW w:w="7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w:t>
            </w:r>
          </w:p>
        </w:tc>
        <w:tc>
          <w:tcPr>
            <w:tcW w:w="456" w:type="dxa"/>
          </w:tcPr>
          <w:p w:rsidR="000A0E3B" w:rsidRPr="000A0E3B" w:rsidRDefault="000A0E3B" w:rsidP="000A0E3B">
            <w:pPr>
              <w:rPr>
                <w:rFonts w:ascii="Times New Roman" w:eastAsia="Calibri" w:hAnsi="Times New Roman" w:cs="Times New Roman"/>
                <w:sz w:val="24"/>
                <w:szCs w:val="24"/>
              </w:rPr>
            </w:pPr>
          </w:p>
        </w:tc>
        <w:tc>
          <w:tcPr>
            <w:tcW w:w="96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100</w:t>
            </w:r>
          </w:p>
        </w:tc>
        <w:tc>
          <w:tcPr>
            <w:tcW w:w="85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382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Пунтусов В.Ф.</w:t>
            </w:r>
          </w:p>
        </w:tc>
      </w:tr>
      <w:tr w:rsidR="000A0E3B" w:rsidRPr="000A0E3B" w:rsidTr="000A0E3B">
        <w:tc>
          <w:tcPr>
            <w:tcW w:w="11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8а</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22</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7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7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456" w:type="dxa"/>
          </w:tcPr>
          <w:p w:rsidR="000A0E3B" w:rsidRPr="000A0E3B" w:rsidRDefault="000A0E3B" w:rsidP="000A0E3B">
            <w:pPr>
              <w:rPr>
                <w:rFonts w:ascii="Times New Roman" w:eastAsia="Calibri" w:hAnsi="Times New Roman" w:cs="Times New Roman"/>
                <w:sz w:val="24"/>
                <w:szCs w:val="24"/>
              </w:rPr>
            </w:pPr>
          </w:p>
        </w:tc>
        <w:tc>
          <w:tcPr>
            <w:tcW w:w="96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100</w:t>
            </w:r>
          </w:p>
        </w:tc>
        <w:tc>
          <w:tcPr>
            <w:tcW w:w="85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80</w:t>
            </w:r>
          </w:p>
        </w:tc>
        <w:tc>
          <w:tcPr>
            <w:tcW w:w="382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Пунтусов В.Ф.</w:t>
            </w:r>
          </w:p>
        </w:tc>
      </w:tr>
      <w:tr w:rsidR="000A0E3B" w:rsidRPr="000A0E3B" w:rsidTr="000A0E3B">
        <w:tc>
          <w:tcPr>
            <w:tcW w:w="11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8б</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24</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7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7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96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95</w:t>
            </w:r>
          </w:p>
        </w:tc>
        <w:tc>
          <w:tcPr>
            <w:tcW w:w="85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60</w:t>
            </w:r>
          </w:p>
        </w:tc>
        <w:tc>
          <w:tcPr>
            <w:tcW w:w="382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Пунтусов В.Ф.</w:t>
            </w:r>
          </w:p>
        </w:tc>
      </w:tr>
      <w:tr w:rsidR="000A0E3B" w:rsidRPr="000A0E3B" w:rsidTr="000A0E3B">
        <w:tc>
          <w:tcPr>
            <w:tcW w:w="11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8в</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708" w:type="dxa"/>
          </w:tcPr>
          <w:p w:rsidR="000A0E3B" w:rsidRPr="000A0E3B" w:rsidRDefault="000A0E3B" w:rsidP="000A0E3B">
            <w:pPr>
              <w:rPr>
                <w:rFonts w:ascii="Times New Roman" w:eastAsia="Calibri" w:hAnsi="Times New Roman" w:cs="Times New Roman"/>
                <w:sz w:val="24"/>
                <w:szCs w:val="24"/>
              </w:rPr>
            </w:pP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7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96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33</w:t>
            </w:r>
          </w:p>
        </w:tc>
        <w:tc>
          <w:tcPr>
            <w:tcW w:w="85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382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Пунтусов В.Ф.</w:t>
            </w:r>
          </w:p>
        </w:tc>
      </w:tr>
      <w:tr w:rsidR="000A0E3B" w:rsidRPr="000A0E3B" w:rsidTr="000A0E3B">
        <w:tc>
          <w:tcPr>
            <w:tcW w:w="11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9а</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26</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19</w:t>
            </w:r>
          </w:p>
        </w:tc>
        <w:tc>
          <w:tcPr>
            <w:tcW w:w="7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7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96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89</w:t>
            </w:r>
          </w:p>
        </w:tc>
        <w:tc>
          <w:tcPr>
            <w:tcW w:w="85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89</w:t>
            </w:r>
          </w:p>
        </w:tc>
        <w:tc>
          <w:tcPr>
            <w:tcW w:w="382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Пунтусов В.Ф.</w:t>
            </w:r>
          </w:p>
        </w:tc>
      </w:tr>
      <w:tr w:rsidR="000A0E3B" w:rsidRPr="000A0E3B" w:rsidTr="000A0E3B">
        <w:tc>
          <w:tcPr>
            <w:tcW w:w="11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9б</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7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c>
          <w:tcPr>
            <w:tcW w:w="7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96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53</w:t>
            </w:r>
          </w:p>
        </w:tc>
        <w:tc>
          <w:tcPr>
            <w:tcW w:w="85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382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Пунтусов В.Ф.</w:t>
            </w:r>
          </w:p>
        </w:tc>
      </w:tr>
    </w:tbl>
    <w:p w:rsidR="000A0E3B" w:rsidRPr="000A0E3B" w:rsidRDefault="000A0E3B" w:rsidP="000A0E3B">
      <w:pPr>
        <w:spacing w:line="240" w:lineRule="auto"/>
        <w:rPr>
          <w:rFonts w:ascii="Times New Roman" w:eastAsia="Calibri" w:hAnsi="Times New Roman" w:cs="Times New Roman"/>
          <w:b/>
          <w:sz w:val="24"/>
          <w:szCs w:val="24"/>
        </w:rPr>
      </w:pPr>
      <w:r w:rsidRPr="000A0E3B">
        <w:rPr>
          <w:rFonts w:ascii="Times New Roman" w:eastAsia="Calibri" w:hAnsi="Times New Roman" w:cs="Times New Roman"/>
          <w:b/>
          <w:sz w:val="24"/>
          <w:szCs w:val="24"/>
        </w:rPr>
        <w:t>Самая высокая успеваемость в 7а, 7б, 8а классах—100%, 8б-95%., 9а—89%.</w:t>
      </w:r>
    </w:p>
    <w:p w:rsidR="000A0E3B" w:rsidRPr="000A0E3B" w:rsidRDefault="000A0E3B" w:rsidP="000A0E3B">
      <w:pPr>
        <w:spacing w:line="240" w:lineRule="auto"/>
        <w:rPr>
          <w:rFonts w:ascii="Times New Roman" w:eastAsia="Calibri" w:hAnsi="Times New Roman" w:cs="Times New Roman"/>
          <w:b/>
          <w:sz w:val="24"/>
          <w:szCs w:val="24"/>
        </w:rPr>
      </w:pPr>
      <w:r w:rsidRPr="000A0E3B">
        <w:rPr>
          <w:rFonts w:ascii="Times New Roman" w:eastAsia="Calibri" w:hAnsi="Times New Roman" w:cs="Times New Roman"/>
          <w:b/>
          <w:sz w:val="24"/>
          <w:szCs w:val="24"/>
        </w:rPr>
        <w:t>Самое высокое качество в 9а –89%, 8а -80%, 7а -69%.</w:t>
      </w:r>
    </w:p>
    <w:p w:rsidR="000A0E3B" w:rsidRPr="000A0E3B" w:rsidRDefault="000A0E3B" w:rsidP="000A0E3B">
      <w:pPr>
        <w:spacing w:line="240" w:lineRule="auto"/>
        <w:rPr>
          <w:rFonts w:ascii="Times New Roman" w:eastAsia="Calibri" w:hAnsi="Times New Roman" w:cs="Times New Roman"/>
          <w:b/>
          <w:sz w:val="24"/>
          <w:szCs w:val="24"/>
        </w:rPr>
      </w:pPr>
      <w:r w:rsidRPr="000A0E3B">
        <w:rPr>
          <w:rFonts w:ascii="Times New Roman" w:eastAsia="Calibri" w:hAnsi="Times New Roman" w:cs="Times New Roman"/>
          <w:b/>
          <w:sz w:val="24"/>
          <w:szCs w:val="24"/>
        </w:rPr>
        <w:t>Слабые классы  8в и 9б классы.</w:t>
      </w:r>
    </w:p>
    <w:p w:rsidR="000A0E3B" w:rsidRPr="000A0E3B" w:rsidRDefault="000A0E3B" w:rsidP="000A0E3B">
      <w:pPr>
        <w:spacing w:line="240" w:lineRule="auto"/>
        <w:rPr>
          <w:rFonts w:ascii="Times New Roman" w:eastAsia="Calibri" w:hAnsi="Times New Roman" w:cs="Times New Roman"/>
          <w:b/>
          <w:sz w:val="24"/>
          <w:szCs w:val="24"/>
        </w:rPr>
      </w:pPr>
      <w:r w:rsidRPr="000A0E3B">
        <w:rPr>
          <w:rFonts w:ascii="Times New Roman" w:eastAsia="Calibri" w:hAnsi="Times New Roman" w:cs="Times New Roman"/>
          <w:b/>
          <w:sz w:val="24"/>
          <w:szCs w:val="24"/>
        </w:rPr>
        <w:t>Средняя успеваемость по классам – 81%, качество – 44%.</w:t>
      </w:r>
    </w:p>
    <w:tbl>
      <w:tblPr>
        <w:tblStyle w:val="1"/>
        <w:tblW w:w="0" w:type="auto"/>
        <w:tblInd w:w="-24" w:type="dxa"/>
        <w:tblLook w:val="04A0" w:firstRow="1" w:lastRow="0" w:firstColumn="1" w:lastColumn="0" w:noHBand="0" w:noVBand="1"/>
      </w:tblPr>
      <w:tblGrid>
        <w:gridCol w:w="816"/>
        <w:gridCol w:w="5147"/>
        <w:gridCol w:w="4057"/>
      </w:tblGrid>
      <w:tr w:rsidR="000A0E3B" w:rsidRPr="000A0E3B" w:rsidTr="000A0E3B">
        <w:tc>
          <w:tcPr>
            <w:tcW w:w="2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Класс</w:t>
            </w:r>
          </w:p>
        </w:tc>
        <w:tc>
          <w:tcPr>
            <w:tcW w:w="644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Приступили к выполнению повышенного уровня</w:t>
            </w:r>
          </w:p>
        </w:tc>
        <w:tc>
          <w:tcPr>
            <w:tcW w:w="496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Справились с повышенным уровнем</w:t>
            </w:r>
          </w:p>
        </w:tc>
      </w:tr>
      <w:tr w:rsidR="000A0E3B" w:rsidRPr="000A0E3B" w:rsidTr="000A0E3B">
        <w:tc>
          <w:tcPr>
            <w:tcW w:w="2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7а</w:t>
            </w:r>
          </w:p>
        </w:tc>
        <w:tc>
          <w:tcPr>
            <w:tcW w:w="644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22</w:t>
            </w:r>
          </w:p>
        </w:tc>
        <w:tc>
          <w:tcPr>
            <w:tcW w:w="496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13</w:t>
            </w:r>
          </w:p>
        </w:tc>
      </w:tr>
      <w:tr w:rsidR="000A0E3B" w:rsidRPr="000A0E3B" w:rsidTr="000A0E3B">
        <w:tc>
          <w:tcPr>
            <w:tcW w:w="2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7б</w:t>
            </w:r>
          </w:p>
        </w:tc>
        <w:tc>
          <w:tcPr>
            <w:tcW w:w="644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496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r>
    </w:tbl>
    <w:p w:rsidR="000A0E3B" w:rsidRPr="000A0E3B" w:rsidRDefault="000A0E3B" w:rsidP="000A0E3B">
      <w:pPr>
        <w:spacing w:line="240" w:lineRule="auto"/>
        <w:rPr>
          <w:rFonts w:ascii="Times New Roman" w:eastAsia="Calibri" w:hAnsi="Times New Roman" w:cs="Times New Roman"/>
          <w:b/>
          <w:sz w:val="24"/>
          <w:szCs w:val="24"/>
        </w:rPr>
      </w:pPr>
    </w:p>
    <w:p w:rsidR="000A0E3B" w:rsidRPr="000A0E3B" w:rsidRDefault="000A0E3B" w:rsidP="000A0E3B">
      <w:pPr>
        <w:spacing w:line="240" w:lineRule="auto"/>
        <w:rPr>
          <w:rFonts w:ascii="Times New Roman" w:eastAsia="Calibri" w:hAnsi="Times New Roman" w:cs="Times New Roman"/>
          <w:b/>
          <w:sz w:val="24"/>
          <w:szCs w:val="24"/>
        </w:rPr>
      </w:pPr>
    </w:p>
    <w:tbl>
      <w:tblPr>
        <w:tblStyle w:val="1"/>
        <w:tblW w:w="0" w:type="auto"/>
        <w:tblInd w:w="-24" w:type="dxa"/>
        <w:tblLook w:val="04A0" w:firstRow="1" w:lastRow="0" w:firstColumn="1" w:lastColumn="0" w:noHBand="0" w:noVBand="1"/>
      </w:tblPr>
      <w:tblGrid>
        <w:gridCol w:w="816"/>
        <w:gridCol w:w="5147"/>
        <w:gridCol w:w="4057"/>
      </w:tblGrid>
      <w:tr w:rsidR="000A0E3B" w:rsidRPr="000A0E3B" w:rsidTr="000A0E3B">
        <w:tc>
          <w:tcPr>
            <w:tcW w:w="2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Класс</w:t>
            </w:r>
          </w:p>
        </w:tc>
        <w:tc>
          <w:tcPr>
            <w:tcW w:w="644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Приступили к выполнению повышенного уровня</w:t>
            </w:r>
          </w:p>
        </w:tc>
        <w:tc>
          <w:tcPr>
            <w:tcW w:w="496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Справились с повышенным уровнем</w:t>
            </w:r>
          </w:p>
        </w:tc>
      </w:tr>
      <w:tr w:rsidR="000A0E3B" w:rsidRPr="000A0E3B" w:rsidTr="000A0E3B">
        <w:tc>
          <w:tcPr>
            <w:tcW w:w="2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8а</w:t>
            </w:r>
          </w:p>
        </w:tc>
        <w:tc>
          <w:tcPr>
            <w:tcW w:w="644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496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w:t>
            </w:r>
          </w:p>
        </w:tc>
      </w:tr>
      <w:tr w:rsidR="000A0E3B" w:rsidRPr="000A0E3B" w:rsidTr="000A0E3B">
        <w:tc>
          <w:tcPr>
            <w:tcW w:w="2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8б</w:t>
            </w:r>
          </w:p>
        </w:tc>
        <w:tc>
          <w:tcPr>
            <w:tcW w:w="644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496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12</w:t>
            </w:r>
          </w:p>
        </w:tc>
      </w:tr>
      <w:tr w:rsidR="000A0E3B" w:rsidRPr="000A0E3B" w:rsidTr="000A0E3B">
        <w:tc>
          <w:tcPr>
            <w:tcW w:w="2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8в</w:t>
            </w:r>
          </w:p>
        </w:tc>
        <w:tc>
          <w:tcPr>
            <w:tcW w:w="644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496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r>
    </w:tbl>
    <w:p w:rsidR="000A0E3B" w:rsidRPr="000A0E3B" w:rsidRDefault="000A0E3B" w:rsidP="000A0E3B">
      <w:pPr>
        <w:spacing w:line="240" w:lineRule="auto"/>
        <w:rPr>
          <w:rFonts w:ascii="Times New Roman" w:eastAsia="Calibri" w:hAnsi="Times New Roman" w:cs="Times New Roman"/>
          <w:b/>
          <w:sz w:val="24"/>
          <w:szCs w:val="24"/>
          <w:u w:val="single"/>
        </w:rPr>
      </w:pPr>
    </w:p>
    <w:tbl>
      <w:tblPr>
        <w:tblStyle w:val="1"/>
        <w:tblW w:w="0" w:type="auto"/>
        <w:tblInd w:w="-24" w:type="dxa"/>
        <w:tblLook w:val="04A0" w:firstRow="1" w:lastRow="0" w:firstColumn="1" w:lastColumn="0" w:noHBand="0" w:noVBand="1"/>
      </w:tblPr>
      <w:tblGrid>
        <w:gridCol w:w="816"/>
        <w:gridCol w:w="5147"/>
        <w:gridCol w:w="4057"/>
      </w:tblGrid>
      <w:tr w:rsidR="000A0E3B" w:rsidRPr="000A0E3B" w:rsidTr="000A0E3B">
        <w:tc>
          <w:tcPr>
            <w:tcW w:w="2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Класс</w:t>
            </w:r>
          </w:p>
        </w:tc>
        <w:tc>
          <w:tcPr>
            <w:tcW w:w="644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Приступили к выполнению повышенного уровня</w:t>
            </w:r>
          </w:p>
        </w:tc>
        <w:tc>
          <w:tcPr>
            <w:tcW w:w="496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Справились с повышенным уровнем</w:t>
            </w:r>
          </w:p>
        </w:tc>
      </w:tr>
      <w:tr w:rsidR="000A0E3B" w:rsidRPr="000A0E3B" w:rsidTr="000A0E3B">
        <w:tc>
          <w:tcPr>
            <w:tcW w:w="2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9а</w:t>
            </w:r>
          </w:p>
        </w:tc>
        <w:tc>
          <w:tcPr>
            <w:tcW w:w="644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19</w:t>
            </w:r>
          </w:p>
        </w:tc>
        <w:tc>
          <w:tcPr>
            <w:tcW w:w="496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17</w:t>
            </w:r>
          </w:p>
        </w:tc>
      </w:tr>
      <w:tr w:rsidR="000A0E3B" w:rsidRPr="000A0E3B" w:rsidTr="000A0E3B">
        <w:tc>
          <w:tcPr>
            <w:tcW w:w="2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9б</w:t>
            </w:r>
          </w:p>
        </w:tc>
        <w:tc>
          <w:tcPr>
            <w:tcW w:w="644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c>
          <w:tcPr>
            <w:tcW w:w="496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r>
    </w:tbl>
    <w:p w:rsidR="000A0E3B" w:rsidRPr="000A0E3B" w:rsidRDefault="000A0E3B" w:rsidP="000A0E3B">
      <w:pPr>
        <w:spacing w:line="240" w:lineRule="auto"/>
        <w:rPr>
          <w:rFonts w:ascii="Times New Roman" w:eastAsia="Calibri" w:hAnsi="Times New Roman" w:cs="Times New Roman"/>
          <w:b/>
          <w:sz w:val="24"/>
          <w:szCs w:val="24"/>
          <w:u w:val="single"/>
        </w:rPr>
      </w:pPr>
    </w:p>
    <w:p w:rsidR="000A0E3B" w:rsidRPr="000A0E3B" w:rsidRDefault="000A0E3B" w:rsidP="000A0E3B">
      <w:pPr>
        <w:spacing w:line="240" w:lineRule="auto"/>
        <w:rPr>
          <w:rFonts w:ascii="Times New Roman" w:eastAsia="Calibri" w:hAnsi="Times New Roman" w:cs="Times New Roman"/>
          <w:b/>
          <w:sz w:val="24"/>
          <w:szCs w:val="24"/>
          <w:u w:val="single"/>
        </w:rPr>
      </w:pPr>
    </w:p>
    <w:p w:rsidR="000A0E3B" w:rsidRPr="000A0E3B" w:rsidRDefault="000A0E3B" w:rsidP="000A0E3B">
      <w:pPr>
        <w:spacing w:line="240" w:lineRule="auto"/>
        <w:rPr>
          <w:rFonts w:ascii="Times New Roman" w:eastAsia="Calibri" w:hAnsi="Times New Roman" w:cs="Times New Roman"/>
          <w:b/>
          <w:sz w:val="24"/>
          <w:szCs w:val="24"/>
          <w:u w:val="single"/>
        </w:rPr>
      </w:pPr>
      <w:r w:rsidRPr="000A0E3B">
        <w:rPr>
          <w:rFonts w:ascii="Times New Roman" w:eastAsia="Calibri" w:hAnsi="Times New Roman" w:cs="Times New Roman"/>
          <w:b/>
          <w:sz w:val="24"/>
          <w:szCs w:val="24"/>
          <w:u w:val="single"/>
        </w:rPr>
        <w:t>Типичные ошибки</w:t>
      </w:r>
      <w:r w:rsidRPr="000A0E3B">
        <w:rPr>
          <w:rFonts w:ascii="Times New Roman" w:eastAsia="Calibri" w:hAnsi="Times New Roman" w:cs="Times New Roman"/>
          <w:b/>
          <w:sz w:val="24"/>
          <w:szCs w:val="24"/>
        </w:rPr>
        <w:tab/>
      </w:r>
      <w:r w:rsidRPr="000A0E3B">
        <w:rPr>
          <w:rFonts w:ascii="Times New Roman" w:eastAsia="Calibri" w:hAnsi="Times New Roman" w:cs="Times New Roman"/>
          <w:b/>
          <w:sz w:val="24"/>
          <w:szCs w:val="24"/>
        </w:rPr>
        <w:tab/>
        <w:t>9а, 9б классы</w:t>
      </w:r>
      <w:r w:rsidRPr="000A0E3B">
        <w:rPr>
          <w:rFonts w:ascii="Times New Roman" w:eastAsia="Calibri" w:hAnsi="Times New Roman" w:cs="Times New Roman"/>
          <w:b/>
          <w:sz w:val="24"/>
          <w:szCs w:val="24"/>
        </w:rPr>
        <w:tab/>
      </w:r>
    </w:p>
    <w:tbl>
      <w:tblPr>
        <w:tblStyle w:val="1"/>
        <w:tblW w:w="0" w:type="auto"/>
        <w:tblLook w:val="04A0" w:firstRow="1" w:lastRow="0" w:firstColumn="1" w:lastColumn="0" w:noHBand="0" w:noVBand="1"/>
      </w:tblPr>
      <w:tblGrid>
        <w:gridCol w:w="527"/>
        <w:gridCol w:w="6006"/>
        <w:gridCol w:w="1703"/>
        <w:gridCol w:w="1020"/>
        <w:gridCol w:w="740"/>
      </w:tblGrid>
      <w:tr w:rsidR="000A0E3B" w:rsidRPr="000A0E3B" w:rsidTr="000A0E3B">
        <w:tc>
          <w:tcPr>
            <w:tcW w:w="54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 xml:space="preserve">№ </w:t>
            </w:r>
          </w:p>
        </w:tc>
        <w:tc>
          <w:tcPr>
            <w:tcW w:w="7092"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Тема</w:t>
            </w:r>
          </w:p>
        </w:tc>
        <w:tc>
          <w:tcPr>
            <w:tcW w:w="170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Урень</w:t>
            </w:r>
          </w:p>
        </w:tc>
        <w:tc>
          <w:tcPr>
            <w:tcW w:w="1096"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Кол-во</w:t>
            </w:r>
          </w:p>
        </w:tc>
        <w:tc>
          <w:tcPr>
            <w:tcW w:w="81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w:t>
            </w:r>
          </w:p>
        </w:tc>
      </w:tr>
      <w:tr w:rsidR="000A0E3B" w:rsidRPr="000A0E3B" w:rsidTr="000A0E3B">
        <w:tc>
          <w:tcPr>
            <w:tcW w:w="54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70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Внутренняя энергия</w:t>
            </w:r>
          </w:p>
        </w:tc>
        <w:tc>
          <w:tcPr>
            <w:tcW w:w="170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базовый</w:t>
            </w:r>
          </w:p>
        </w:tc>
        <w:tc>
          <w:tcPr>
            <w:tcW w:w="109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81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32</w:t>
            </w:r>
          </w:p>
        </w:tc>
      </w:tr>
      <w:tr w:rsidR="000A0E3B" w:rsidRPr="000A0E3B" w:rsidTr="000A0E3B">
        <w:tc>
          <w:tcPr>
            <w:tcW w:w="54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70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теплоты</w:t>
            </w:r>
          </w:p>
        </w:tc>
        <w:tc>
          <w:tcPr>
            <w:tcW w:w="1703" w:type="dxa"/>
          </w:tcPr>
          <w:p w:rsidR="000A0E3B" w:rsidRPr="000A0E3B" w:rsidRDefault="000A0E3B" w:rsidP="000A0E3B">
            <w:pPr>
              <w:rPr>
                <w:rFonts w:ascii="Times New Roman" w:eastAsia="Calibri" w:hAnsi="Times New Roman" w:cs="Times New Roman"/>
                <w:sz w:val="24"/>
                <w:szCs w:val="24"/>
              </w:rPr>
            </w:pPr>
          </w:p>
        </w:tc>
        <w:tc>
          <w:tcPr>
            <w:tcW w:w="109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81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32</w:t>
            </w:r>
          </w:p>
        </w:tc>
      </w:tr>
      <w:tr w:rsidR="000A0E3B" w:rsidRPr="000A0E3B" w:rsidTr="000A0E3B">
        <w:tc>
          <w:tcPr>
            <w:tcW w:w="54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70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Электрические заряды</w:t>
            </w:r>
          </w:p>
        </w:tc>
        <w:tc>
          <w:tcPr>
            <w:tcW w:w="1703" w:type="dxa"/>
          </w:tcPr>
          <w:p w:rsidR="000A0E3B" w:rsidRPr="000A0E3B" w:rsidRDefault="000A0E3B" w:rsidP="000A0E3B">
            <w:pPr>
              <w:rPr>
                <w:rFonts w:ascii="Times New Roman" w:eastAsia="Calibri" w:hAnsi="Times New Roman" w:cs="Times New Roman"/>
                <w:sz w:val="24"/>
                <w:szCs w:val="24"/>
              </w:rPr>
            </w:pPr>
          </w:p>
        </w:tc>
        <w:tc>
          <w:tcPr>
            <w:tcW w:w="109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81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18</w:t>
            </w:r>
          </w:p>
        </w:tc>
      </w:tr>
      <w:tr w:rsidR="000A0E3B" w:rsidRPr="000A0E3B" w:rsidTr="000A0E3B">
        <w:tc>
          <w:tcPr>
            <w:tcW w:w="54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70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электронов</w:t>
            </w:r>
          </w:p>
        </w:tc>
        <w:tc>
          <w:tcPr>
            <w:tcW w:w="1703" w:type="dxa"/>
          </w:tcPr>
          <w:p w:rsidR="000A0E3B" w:rsidRPr="000A0E3B" w:rsidRDefault="000A0E3B" w:rsidP="000A0E3B">
            <w:pPr>
              <w:rPr>
                <w:rFonts w:ascii="Times New Roman" w:eastAsia="Calibri" w:hAnsi="Times New Roman" w:cs="Times New Roman"/>
                <w:sz w:val="24"/>
                <w:szCs w:val="24"/>
              </w:rPr>
            </w:pPr>
          </w:p>
        </w:tc>
        <w:tc>
          <w:tcPr>
            <w:tcW w:w="109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81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27</w:t>
            </w:r>
          </w:p>
        </w:tc>
      </w:tr>
      <w:tr w:rsidR="000A0E3B" w:rsidRPr="000A0E3B" w:rsidTr="000A0E3B">
        <w:tc>
          <w:tcPr>
            <w:tcW w:w="54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5</w:t>
            </w:r>
          </w:p>
        </w:tc>
        <w:tc>
          <w:tcPr>
            <w:tcW w:w="70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Сопротивление </w:t>
            </w:r>
          </w:p>
        </w:tc>
        <w:tc>
          <w:tcPr>
            <w:tcW w:w="1703" w:type="dxa"/>
          </w:tcPr>
          <w:p w:rsidR="000A0E3B" w:rsidRPr="000A0E3B" w:rsidRDefault="000A0E3B" w:rsidP="000A0E3B">
            <w:pPr>
              <w:rPr>
                <w:rFonts w:ascii="Times New Roman" w:eastAsia="Calibri" w:hAnsi="Times New Roman" w:cs="Times New Roman"/>
                <w:b/>
                <w:sz w:val="24"/>
                <w:szCs w:val="24"/>
              </w:rPr>
            </w:pPr>
          </w:p>
        </w:tc>
        <w:tc>
          <w:tcPr>
            <w:tcW w:w="1096"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11</w:t>
            </w:r>
          </w:p>
        </w:tc>
        <w:tc>
          <w:tcPr>
            <w:tcW w:w="81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32</w:t>
            </w:r>
          </w:p>
        </w:tc>
      </w:tr>
      <w:tr w:rsidR="000A0E3B" w:rsidRPr="000A0E3B" w:rsidTr="000A0E3B">
        <w:tc>
          <w:tcPr>
            <w:tcW w:w="54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lastRenderedPageBreak/>
              <w:t>6</w:t>
            </w:r>
          </w:p>
        </w:tc>
        <w:tc>
          <w:tcPr>
            <w:tcW w:w="70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Соединение резисторов</w:t>
            </w:r>
          </w:p>
        </w:tc>
        <w:tc>
          <w:tcPr>
            <w:tcW w:w="1703" w:type="dxa"/>
          </w:tcPr>
          <w:p w:rsidR="000A0E3B" w:rsidRPr="000A0E3B" w:rsidRDefault="000A0E3B" w:rsidP="000A0E3B">
            <w:pPr>
              <w:rPr>
                <w:rFonts w:ascii="Times New Roman" w:eastAsia="Calibri" w:hAnsi="Times New Roman" w:cs="Times New Roman"/>
                <w:b/>
                <w:sz w:val="24"/>
                <w:szCs w:val="24"/>
              </w:rPr>
            </w:pPr>
          </w:p>
        </w:tc>
        <w:tc>
          <w:tcPr>
            <w:tcW w:w="1096"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13</w:t>
            </w:r>
          </w:p>
        </w:tc>
        <w:tc>
          <w:tcPr>
            <w:tcW w:w="81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39</w:t>
            </w:r>
          </w:p>
        </w:tc>
      </w:tr>
      <w:tr w:rsidR="000A0E3B" w:rsidRPr="000A0E3B" w:rsidTr="000A0E3B">
        <w:tc>
          <w:tcPr>
            <w:tcW w:w="54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7</w:t>
            </w:r>
          </w:p>
        </w:tc>
        <w:tc>
          <w:tcPr>
            <w:tcW w:w="70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Напряжение </w:t>
            </w:r>
          </w:p>
        </w:tc>
        <w:tc>
          <w:tcPr>
            <w:tcW w:w="1703" w:type="dxa"/>
          </w:tcPr>
          <w:p w:rsidR="000A0E3B" w:rsidRPr="000A0E3B" w:rsidRDefault="000A0E3B" w:rsidP="000A0E3B">
            <w:pPr>
              <w:rPr>
                <w:rFonts w:ascii="Times New Roman" w:eastAsia="Calibri" w:hAnsi="Times New Roman" w:cs="Times New Roman"/>
                <w:b/>
                <w:sz w:val="24"/>
                <w:szCs w:val="24"/>
              </w:rPr>
            </w:pPr>
          </w:p>
        </w:tc>
        <w:tc>
          <w:tcPr>
            <w:tcW w:w="1096"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8</w:t>
            </w:r>
          </w:p>
        </w:tc>
        <w:tc>
          <w:tcPr>
            <w:tcW w:w="81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24</w:t>
            </w:r>
          </w:p>
        </w:tc>
      </w:tr>
      <w:tr w:rsidR="000A0E3B" w:rsidRPr="000A0E3B" w:rsidTr="000A0E3B">
        <w:tc>
          <w:tcPr>
            <w:tcW w:w="54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8</w:t>
            </w:r>
          </w:p>
        </w:tc>
        <w:tc>
          <w:tcPr>
            <w:tcW w:w="70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Магнит</w:t>
            </w:r>
          </w:p>
        </w:tc>
        <w:tc>
          <w:tcPr>
            <w:tcW w:w="1703" w:type="dxa"/>
          </w:tcPr>
          <w:p w:rsidR="000A0E3B" w:rsidRPr="000A0E3B" w:rsidRDefault="000A0E3B" w:rsidP="000A0E3B">
            <w:pPr>
              <w:rPr>
                <w:rFonts w:ascii="Times New Roman" w:eastAsia="Calibri" w:hAnsi="Times New Roman" w:cs="Times New Roman"/>
                <w:b/>
                <w:sz w:val="24"/>
                <w:szCs w:val="24"/>
              </w:rPr>
            </w:pPr>
          </w:p>
        </w:tc>
        <w:tc>
          <w:tcPr>
            <w:tcW w:w="1096"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7</w:t>
            </w:r>
          </w:p>
        </w:tc>
        <w:tc>
          <w:tcPr>
            <w:tcW w:w="81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21</w:t>
            </w:r>
          </w:p>
        </w:tc>
      </w:tr>
      <w:tr w:rsidR="000A0E3B" w:rsidRPr="000A0E3B" w:rsidTr="000A0E3B">
        <w:trPr>
          <w:trHeight w:val="561"/>
        </w:trPr>
        <w:tc>
          <w:tcPr>
            <w:tcW w:w="54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w:t>
            </w:r>
          </w:p>
        </w:tc>
        <w:tc>
          <w:tcPr>
            <w:tcW w:w="70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Физические величины и их изменения</w:t>
            </w:r>
          </w:p>
        </w:tc>
        <w:tc>
          <w:tcPr>
            <w:tcW w:w="170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повышенный</w:t>
            </w:r>
          </w:p>
        </w:tc>
        <w:tc>
          <w:tcPr>
            <w:tcW w:w="1096"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16</w:t>
            </w:r>
          </w:p>
        </w:tc>
        <w:tc>
          <w:tcPr>
            <w:tcW w:w="81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48</w:t>
            </w:r>
          </w:p>
        </w:tc>
      </w:tr>
      <w:tr w:rsidR="000A0E3B" w:rsidRPr="000A0E3B" w:rsidTr="000A0E3B">
        <w:tc>
          <w:tcPr>
            <w:tcW w:w="54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2</w:t>
            </w:r>
          </w:p>
        </w:tc>
        <w:tc>
          <w:tcPr>
            <w:tcW w:w="70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Устройства и физические величины</w:t>
            </w:r>
          </w:p>
        </w:tc>
        <w:tc>
          <w:tcPr>
            <w:tcW w:w="1703" w:type="dxa"/>
          </w:tcPr>
          <w:p w:rsidR="000A0E3B" w:rsidRPr="000A0E3B" w:rsidRDefault="000A0E3B" w:rsidP="000A0E3B">
            <w:pPr>
              <w:rPr>
                <w:rFonts w:ascii="Times New Roman" w:eastAsia="Calibri" w:hAnsi="Times New Roman" w:cs="Times New Roman"/>
                <w:b/>
                <w:sz w:val="24"/>
                <w:szCs w:val="24"/>
              </w:rPr>
            </w:pPr>
          </w:p>
        </w:tc>
        <w:tc>
          <w:tcPr>
            <w:tcW w:w="1096"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16</w:t>
            </w:r>
          </w:p>
        </w:tc>
        <w:tc>
          <w:tcPr>
            <w:tcW w:w="81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48</w:t>
            </w:r>
          </w:p>
        </w:tc>
      </w:tr>
      <w:tr w:rsidR="000A0E3B" w:rsidRPr="000A0E3B" w:rsidTr="000A0E3B">
        <w:tc>
          <w:tcPr>
            <w:tcW w:w="54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3</w:t>
            </w:r>
          </w:p>
        </w:tc>
        <w:tc>
          <w:tcPr>
            <w:tcW w:w="70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Сила тока</w:t>
            </w:r>
          </w:p>
        </w:tc>
        <w:tc>
          <w:tcPr>
            <w:tcW w:w="1703" w:type="dxa"/>
          </w:tcPr>
          <w:p w:rsidR="000A0E3B" w:rsidRPr="000A0E3B" w:rsidRDefault="000A0E3B" w:rsidP="000A0E3B">
            <w:pPr>
              <w:rPr>
                <w:rFonts w:ascii="Times New Roman" w:eastAsia="Calibri" w:hAnsi="Times New Roman" w:cs="Times New Roman"/>
                <w:b/>
                <w:sz w:val="24"/>
                <w:szCs w:val="24"/>
              </w:rPr>
            </w:pPr>
          </w:p>
        </w:tc>
        <w:tc>
          <w:tcPr>
            <w:tcW w:w="1096"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7</w:t>
            </w:r>
          </w:p>
        </w:tc>
        <w:tc>
          <w:tcPr>
            <w:tcW w:w="81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21</w:t>
            </w:r>
          </w:p>
        </w:tc>
      </w:tr>
    </w:tbl>
    <w:p w:rsidR="000A0E3B" w:rsidRPr="000A0E3B" w:rsidRDefault="000A0E3B" w:rsidP="000A0E3B">
      <w:pPr>
        <w:spacing w:line="240" w:lineRule="auto"/>
        <w:rPr>
          <w:rFonts w:ascii="Times New Roman" w:eastAsia="Calibri" w:hAnsi="Times New Roman" w:cs="Times New Roman"/>
          <w:b/>
          <w:sz w:val="24"/>
          <w:szCs w:val="24"/>
          <w:u w:val="single"/>
        </w:rPr>
      </w:pPr>
      <w:r w:rsidRPr="000A0E3B">
        <w:rPr>
          <w:rFonts w:ascii="Times New Roman" w:eastAsia="Calibri" w:hAnsi="Times New Roman" w:cs="Times New Roman"/>
          <w:b/>
          <w:sz w:val="24"/>
          <w:szCs w:val="24"/>
          <w:u w:val="single"/>
        </w:rPr>
        <w:t>Рекомендации</w:t>
      </w:r>
    </w:p>
    <w:p w:rsidR="000A0E3B" w:rsidRPr="000A0E3B" w:rsidRDefault="000A0E3B" w:rsidP="000A0E3B">
      <w:pPr>
        <w:spacing w:line="240" w:lineRule="auto"/>
        <w:rPr>
          <w:rFonts w:ascii="Times New Roman" w:eastAsia="Calibri" w:hAnsi="Times New Roman" w:cs="Times New Roman"/>
          <w:b/>
          <w:sz w:val="24"/>
          <w:szCs w:val="24"/>
        </w:rPr>
      </w:pPr>
      <w:r w:rsidRPr="000A0E3B">
        <w:rPr>
          <w:rFonts w:ascii="Times New Roman" w:eastAsia="Calibri" w:hAnsi="Times New Roman" w:cs="Times New Roman"/>
          <w:b/>
          <w:sz w:val="24"/>
          <w:szCs w:val="24"/>
        </w:rPr>
        <w:t>Наибольшее количество ошибок совершили учащиеся 9б класса, поэтому необходимо с ними поработать с основными физическими величинами, работать с тестами и разбирать больше заданий повышенного уровня.</w:t>
      </w:r>
    </w:p>
    <w:p w:rsidR="000A0E3B" w:rsidRPr="000A0E3B" w:rsidRDefault="000A0E3B" w:rsidP="000A0E3B">
      <w:pPr>
        <w:spacing w:line="240" w:lineRule="auto"/>
        <w:rPr>
          <w:rFonts w:ascii="Times New Roman" w:eastAsia="Calibri" w:hAnsi="Times New Roman" w:cs="Times New Roman"/>
          <w:b/>
          <w:sz w:val="24"/>
          <w:szCs w:val="24"/>
          <w:u w:val="single"/>
        </w:rPr>
      </w:pPr>
    </w:p>
    <w:p w:rsidR="000A0E3B" w:rsidRPr="000A0E3B" w:rsidRDefault="000A0E3B" w:rsidP="000A0E3B">
      <w:pPr>
        <w:spacing w:line="240" w:lineRule="auto"/>
        <w:rPr>
          <w:rFonts w:ascii="Times New Roman" w:eastAsia="Calibri" w:hAnsi="Times New Roman" w:cs="Times New Roman"/>
          <w:b/>
          <w:sz w:val="24"/>
          <w:szCs w:val="24"/>
          <w:u w:val="single"/>
        </w:rPr>
      </w:pPr>
    </w:p>
    <w:p w:rsidR="000A0E3B" w:rsidRPr="000A0E3B" w:rsidRDefault="000A0E3B" w:rsidP="000A0E3B">
      <w:pPr>
        <w:spacing w:line="240" w:lineRule="auto"/>
        <w:rPr>
          <w:rFonts w:ascii="Times New Roman" w:eastAsia="Calibri" w:hAnsi="Times New Roman" w:cs="Times New Roman"/>
          <w:b/>
          <w:sz w:val="24"/>
          <w:szCs w:val="24"/>
          <w:u w:val="single"/>
        </w:rPr>
      </w:pPr>
      <w:r w:rsidRPr="000A0E3B">
        <w:rPr>
          <w:rFonts w:ascii="Times New Roman" w:eastAsia="Calibri" w:hAnsi="Times New Roman" w:cs="Times New Roman"/>
          <w:b/>
          <w:sz w:val="24"/>
          <w:szCs w:val="24"/>
          <w:u w:val="single"/>
        </w:rPr>
        <w:t xml:space="preserve">Типичные ошибки     </w:t>
      </w:r>
      <w:r w:rsidRPr="000A0E3B">
        <w:rPr>
          <w:rFonts w:ascii="Times New Roman" w:eastAsia="Calibri" w:hAnsi="Times New Roman" w:cs="Times New Roman"/>
          <w:b/>
          <w:sz w:val="24"/>
          <w:szCs w:val="24"/>
        </w:rPr>
        <w:t>8а, 8б, 8в классы</w:t>
      </w:r>
    </w:p>
    <w:tbl>
      <w:tblPr>
        <w:tblStyle w:val="1"/>
        <w:tblW w:w="0" w:type="auto"/>
        <w:tblLook w:val="04A0" w:firstRow="1" w:lastRow="0" w:firstColumn="1" w:lastColumn="0" w:noHBand="0" w:noVBand="1"/>
      </w:tblPr>
      <w:tblGrid>
        <w:gridCol w:w="552"/>
        <w:gridCol w:w="5610"/>
        <w:gridCol w:w="1837"/>
        <w:gridCol w:w="1117"/>
        <w:gridCol w:w="880"/>
      </w:tblGrid>
      <w:tr w:rsidR="000A0E3B" w:rsidRPr="000A0E3B" w:rsidTr="000A0E3B">
        <w:tc>
          <w:tcPr>
            <w:tcW w:w="55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 xml:space="preserve">№ </w:t>
            </w:r>
          </w:p>
        </w:tc>
        <w:tc>
          <w:tcPr>
            <w:tcW w:w="5661"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 xml:space="preserve">    Тема</w:t>
            </w:r>
          </w:p>
        </w:tc>
        <w:tc>
          <w:tcPr>
            <w:tcW w:w="1839"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Уровень</w:t>
            </w:r>
          </w:p>
        </w:tc>
        <w:tc>
          <w:tcPr>
            <w:tcW w:w="1122"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Кол-во</w:t>
            </w:r>
          </w:p>
        </w:tc>
        <w:tc>
          <w:tcPr>
            <w:tcW w:w="88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w:t>
            </w:r>
          </w:p>
        </w:tc>
      </w:tr>
      <w:tr w:rsidR="000A0E3B" w:rsidRPr="000A0E3B" w:rsidTr="000A0E3B">
        <w:tc>
          <w:tcPr>
            <w:tcW w:w="55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w:t>
            </w:r>
          </w:p>
        </w:tc>
        <w:tc>
          <w:tcPr>
            <w:tcW w:w="5661"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vertAlign w:val="superscript"/>
              </w:rPr>
              <w:t>Единица измерения скорости?</w:t>
            </w:r>
          </w:p>
        </w:tc>
        <w:tc>
          <w:tcPr>
            <w:tcW w:w="1839"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базовый</w:t>
            </w:r>
          </w:p>
        </w:tc>
        <w:tc>
          <w:tcPr>
            <w:tcW w:w="1122"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5</w:t>
            </w:r>
          </w:p>
        </w:tc>
        <w:tc>
          <w:tcPr>
            <w:tcW w:w="88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22</w:t>
            </w:r>
          </w:p>
        </w:tc>
      </w:tr>
      <w:tr w:rsidR="000A0E3B" w:rsidRPr="000A0E3B" w:rsidTr="000A0E3B">
        <w:tc>
          <w:tcPr>
            <w:tcW w:w="55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2</w:t>
            </w:r>
          </w:p>
        </w:tc>
        <w:tc>
          <w:tcPr>
            <w:tcW w:w="5661"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vertAlign w:val="superscript"/>
              </w:rPr>
              <w:t>Какой буквой обозначается сила?</w:t>
            </w:r>
          </w:p>
        </w:tc>
        <w:tc>
          <w:tcPr>
            <w:tcW w:w="1839" w:type="dxa"/>
          </w:tcPr>
          <w:p w:rsidR="000A0E3B" w:rsidRPr="000A0E3B" w:rsidRDefault="000A0E3B" w:rsidP="000A0E3B">
            <w:pPr>
              <w:rPr>
                <w:rFonts w:ascii="Times New Roman" w:eastAsia="Calibri" w:hAnsi="Times New Roman" w:cs="Times New Roman"/>
                <w:b/>
                <w:sz w:val="24"/>
                <w:szCs w:val="24"/>
              </w:rPr>
            </w:pPr>
          </w:p>
        </w:tc>
        <w:tc>
          <w:tcPr>
            <w:tcW w:w="1122"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0</w:t>
            </w:r>
          </w:p>
        </w:tc>
        <w:tc>
          <w:tcPr>
            <w:tcW w:w="88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0</w:t>
            </w:r>
          </w:p>
        </w:tc>
      </w:tr>
      <w:tr w:rsidR="000A0E3B" w:rsidRPr="000A0E3B" w:rsidTr="000A0E3B">
        <w:tc>
          <w:tcPr>
            <w:tcW w:w="55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3</w:t>
            </w:r>
          </w:p>
        </w:tc>
        <w:tc>
          <w:tcPr>
            <w:tcW w:w="5661"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vertAlign w:val="superscript"/>
              </w:rPr>
              <w:t>Формула  для определения плотности вещества</w:t>
            </w:r>
          </w:p>
        </w:tc>
        <w:tc>
          <w:tcPr>
            <w:tcW w:w="1839" w:type="dxa"/>
          </w:tcPr>
          <w:p w:rsidR="000A0E3B" w:rsidRPr="000A0E3B" w:rsidRDefault="000A0E3B" w:rsidP="000A0E3B">
            <w:pPr>
              <w:rPr>
                <w:rFonts w:ascii="Times New Roman" w:eastAsia="Calibri" w:hAnsi="Times New Roman" w:cs="Times New Roman"/>
                <w:b/>
                <w:sz w:val="24"/>
                <w:szCs w:val="24"/>
              </w:rPr>
            </w:pPr>
          </w:p>
        </w:tc>
        <w:tc>
          <w:tcPr>
            <w:tcW w:w="1122"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0</w:t>
            </w:r>
          </w:p>
        </w:tc>
        <w:tc>
          <w:tcPr>
            <w:tcW w:w="88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0</w:t>
            </w:r>
          </w:p>
        </w:tc>
      </w:tr>
      <w:tr w:rsidR="000A0E3B" w:rsidRPr="000A0E3B" w:rsidTr="000A0E3B">
        <w:tc>
          <w:tcPr>
            <w:tcW w:w="55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4</w:t>
            </w:r>
          </w:p>
        </w:tc>
        <w:tc>
          <w:tcPr>
            <w:tcW w:w="5661"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vertAlign w:val="superscript"/>
              </w:rPr>
              <w:t>Как вычислить вес тела?</w:t>
            </w:r>
          </w:p>
        </w:tc>
        <w:tc>
          <w:tcPr>
            <w:tcW w:w="1839" w:type="dxa"/>
          </w:tcPr>
          <w:p w:rsidR="000A0E3B" w:rsidRPr="000A0E3B" w:rsidRDefault="000A0E3B" w:rsidP="000A0E3B">
            <w:pPr>
              <w:rPr>
                <w:rFonts w:ascii="Times New Roman" w:eastAsia="Calibri" w:hAnsi="Times New Roman" w:cs="Times New Roman"/>
                <w:b/>
                <w:sz w:val="24"/>
                <w:szCs w:val="24"/>
              </w:rPr>
            </w:pPr>
          </w:p>
        </w:tc>
        <w:tc>
          <w:tcPr>
            <w:tcW w:w="1122"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0</w:t>
            </w:r>
          </w:p>
        </w:tc>
        <w:tc>
          <w:tcPr>
            <w:tcW w:w="88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0</w:t>
            </w:r>
          </w:p>
        </w:tc>
      </w:tr>
      <w:tr w:rsidR="000A0E3B" w:rsidRPr="000A0E3B" w:rsidTr="000A0E3B">
        <w:tc>
          <w:tcPr>
            <w:tcW w:w="55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5</w:t>
            </w:r>
          </w:p>
        </w:tc>
        <w:tc>
          <w:tcPr>
            <w:tcW w:w="5661"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vertAlign w:val="superscript"/>
              </w:rPr>
              <w:t>Какой буквой обозначается работа?</w:t>
            </w:r>
          </w:p>
        </w:tc>
        <w:tc>
          <w:tcPr>
            <w:tcW w:w="1839" w:type="dxa"/>
          </w:tcPr>
          <w:p w:rsidR="000A0E3B" w:rsidRPr="000A0E3B" w:rsidRDefault="000A0E3B" w:rsidP="000A0E3B">
            <w:pPr>
              <w:rPr>
                <w:rFonts w:ascii="Times New Roman" w:eastAsia="Calibri" w:hAnsi="Times New Roman" w:cs="Times New Roman"/>
                <w:b/>
                <w:sz w:val="24"/>
                <w:szCs w:val="24"/>
              </w:rPr>
            </w:pPr>
          </w:p>
        </w:tc>
        <w:tc>
          <w:tcPr>
            <w:tcW w:w="1122"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0</w:t>
            </w:r>
          </w:p>
        </w:tc>
        <w:tc>
          <w:tcPr>
            <w:tcW w:w="88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0</w:t>
            </w:r>
          </w:p>
        </w:tc>
      </w:tr>
      <w:tr w:rsidR="000A0E3B" w:rsidRPr="000A0E3B" w:rsidTr="000A0E3B">
        <w:tc>
          <w:tcPr>
            <w:tcW w:w="55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6</w:t>
            </w:r>
          </w:p>
        </w:tc>
        <w:tc>
          <w:tcPr>
            <w:tcW w:w="5661"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vertAlign w:val="superscript"/>
              </w:rPr>
              <w:t>Единица измерения давления?</w:t>
            </w:r>
          </w:p>
        </w:tc>
        <w:tc>
          <w:tcPr>
            <w:tcW w:w="1839" w:type="dxa"/>
          </w:tcPr>
          <w:p w:rsidR="000A0E3B" w:rsidRPr="000A0E3B" w:rsidRDefault="000A0E3B" w:rsidP="000A0E3B">
            <w:pPr>
              <w:rPr>
                <w:rFonts w:ascii="Times New Roman" w:eastAsia="Calibri" w:hAnsi="Times New Roman" w:cs="Times New Roman"/>
                <w:b/>
                <w:sz w:val="24"/>
                <w:szCs w:val="24"/>
              </w:rPr>
            </w:pPr>
          </w:p>
        </w:tc>
        <w:tc>
          <w:tcPr>
            <w:tcW w:w="1122"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0</w:t>
            </w:r>
          </w:p>
        </w:tc>
        <w:tc>
          <w:tcPr>
            <w:tcW w:w="88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0</w:t>
            </w:r>
          </w:p>
        </w:tc>
      </w:tr>
      <w:tr w:rsidR="000A0E3B" w:rsidRPr="000A0E3B" w:rsidTr="000A0E3B">
        <w:tc>
          <w:tcPr>
            <w:tcW w:w="55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7</w:t>
            </w:r>
          </w:p>
        </w:tc>
        <w:tc>
          <w:tcPr>
            <w:tcW w:w="5661"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vertAlign w:val="superscript"/>
              </w:rPr>
              <w:t>Прибор для измерения силы</w:t>
            </w:r>
          </w:p>
        </w:tc>
        <w:tc>
          <w:tcPr>
            <w:tcW w:w="1839" w:type="dxa"/>
          </w:tcPr>
          <w:p w:rsidR="000A0E3B" w:rsidRPr="000A0E3B" w:rsidRDefault="000A0E3B" w:rsidP="000A0E3B">
            <w:pPr>
              <w:rPr>
                <w:rFonts w:ascii="Times New Roman" w:eastAsia="Calibri" w:hAnsi="Times New Roman" w:cs="Times New Roman"/>
                <w:b/>
                <w:sz w:val="24"/>
                <w:szCs w:val="24"/>
              </w:rPr>
            </w:pPr>
          </w:p>
        </w:tc>
        <w:tc>
          <w:tcPr>
            <w:tcW w:w="1122"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5</w:t>
            </w:r>
          </w:p>
        </w:tc>
        <w:tc>
          <w:tcPr>
            <w:tcW w:w="88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22</w:t>
            </w:r>
          </w:p>
        </w:tc>
      </w:tr>
      <w:tr w:rsidR="000A0E3B" w:rsidRPr="000A0E3B" w:rsidTr="000A0E3B">
        <w:tc>
          <w:tcPr>
            <w:tcW w:w="55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8</w:t>
            </w:r>
          </w:p>
        </w:tc>
        <w:tc>
          <w:tcPr>
            <w:tcW w:w="5661"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vertAlign w:val="superscript"/>
              </w:rPr>
              <w:t>Как вычислить архимедову силу?</w:t>
            </w:r>
          </w:p>
        </w:tc>
        <w:tc>
          <w:tcPr>
            <w:tcW w:w="1839" w:type="dxa"/>
          </w:tcPr>
          <w:p w:rsidR="000A0E3B" w:rsidRPr="000A0E3B" w:rsidRDefault="000A0E3B" w:rsidP="000A0E3B">
            <w:pPr>
              <w:rPr>
                <w:rFonts w:ascii="Times New Roman" w:eastAsia="Calibri" w:hAnsi="Times New Roman" w:cs="Times New Roman"/>
                <w:b/>
                <w:sz w:val="24"/>
                <w:szCs w:val="24"/>
              </w:rPr>
            </w:pPr>
          </w:p>
        </w:tc>
        <w:tc>
          <w:tcPr>
            <w:tcW w:w="1122"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0</w:t>
            </w:r>
          </w:p>
        </w:tc>
        <w:tc>
          <w:tcPr>
            <w:tcW w:w="88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0</w:t>
            </w:r>
          </w:p>
        </w:tc>
      </w:tr>
      <w:tr w:rsidR="000A0E3B" w:rsidRPr="000A0E3B" w:rsidTr="000A0E3B">
        <w:tc>
          <w:tcPr>
            <w:tcW w:w="55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9</w:t>
            </w:r>
          </w:p>
        </w:tc>
        <w:tc>
          <w:tcPr>
            <w:tcW w:w="5661"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vertAlign w:val="superscript"/>
              </w:rPr>
              <w:t>Единица измерения мощности</w:t>
            </w:r>
          </w:p>
        </w:tc>
        <w:tc>
          <w:tcPr>
            <w:tcW w:w="1839" w:type="dxa"/>
          </w:tcPr>
          <w:p w:rsidR="000A0E3B" w:rsidRPr="000A0E3B" w:rsidRDefault="000A0E3B" w:rsidP="000A0E3B">
            <w:pPr>
              <w:rPr>
                <w:rFonts w:ascii="Times New Roman" w:eastAsia="Calibri" w:hAnsi="Times New Roman" w:cs="Times New Roman"/>
                <w:b/>
                <w:sz w:val="24"/>
                <w:szCs w:val="24"/>
              </w:rPr>
            </w:pPr>
          </w:p>
        </w:tc>
        <w:tc>
          <w:tcPr>
            <w:tcW w:w="1122"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5</w:t>
            </w:r>
          </w:p>
        </w:tc>
        <w:tc>
          <w:tcPr>
            <w:tcW w:w="88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22</w:t>
            </w:r>
          </w:p>
        </w:tc>
      </w:tr>
      <w:tr w:rsidR="000A0E3B" w:rsidRPr="000A0E3B" w:rsidTr="000A0E3B">
        <w:tc>
          <w:tcPr>
            <w:tcW w:w="55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10</w:t>
            </w:r>
          </w:p>
        </w:tc>
        <w:tc>
          <w:tcPr>
            <w:tcW w:w="5661"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vertAlign w:val="superscript"/>
              </w:rPr>
              <w:t>Какой буквой обозначается объем</w:t>
            </w:r>
            <w:proofErr w:type="gramStart"/>
            <w:r w:rsidRPr="000A0E3B">
              <w:rPr>
                <w:rFonts w:ascii="Times New Roman" w:eastAsia="Calibri" w:hAnsi="Times New Roman" w:cs="Times New Roman"/>
                <w:b/>
                <w:sz w:val="24"/>
                <w:szCs w:val="24"/>
                <w:vertAlign w:val="superscript"/>
              </w:rPr>
              <w:t xml:space="preserve"> ?</w:t>
            </w:r>
            <w:proofErr w:type="gramEnd"/>
          </w:p>
        </w:tc>
        <w:tc>
          <w:tcPr>
            <w:tcW w:w="1839" w:type="dxa"/>
          </w:tcPr>
          <w:p w:rsidR="000A0E3B" w:rsidRPr="000A0E3B" w:rsidRDefault="000A0E3B" w:rsidP="000A0E3B">
            <w:pPr>
              <w:rPr>
                <w:rFonts w:ascii="Times New Roman" w:eastAsia="Calibri" w:hAnsi="Times New Roman" w:cs="Times New Roman"/>
                <w:b/>
                <w:sz w:val="24"/>
                <w:szCs w:val="24"/>
              </w:rPr>
            </w:pPr>
          </w:p>
        </w:tc>
        <w:tc>
          <w:tcPr>
            <w:tcW w:w="1122"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0</w:t>
            </w:r>
          </w:p>
        </w:tc>
        <w:tc>
          <w:tcPr>
            <w:tcW w:w="88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w:t>
            </w:r>
          </w:p>
        </w:tc>
      </w:tr>
      <w:tr w:rsidR="000A0E3B" w:rsidRPr="000A0E3B" w:rsidTr="000A0E3B">
        <w:tc>
          <w:tcPr>
            <w:tcW w:w="55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11</w:t>
            </w:r>
          </w:p>
        </w:tc>
        <w:tc>
          <w:tcPr>
            <w:tcW w:w="566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Определить скорость</w:t>
            </w:r>
          </w:p>
        </w:tc>
        <w:tc>
          <w:tcPr>
            <w:tcW w:w="1839"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повышенный</w:t>
            </w:r>
          </w:p>
        </w:tc>
        <w:tc>
          <w:tcPr>
            <w:tcW w:w="1122"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13</w:t>
            </w:r>
          </w:p>
        </w:tc>
        <w:tc>
          <w:tcPr>
            <w:tcW w:w="88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59</w:t>
            </w:r>
          </w:p>
        </w:tc>
      </w:tr>
      <w:tr w:rsidR="000A0E3B" w:rsidRPr="000A0E3B" w:rsidTr="000A0E3B">
        <w:tc>
          <w:tcPr>
            <w:tcW w:w="55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12</w:t>
            </w:r>
          </w:p>
        </w:tc>
        <w:tc>
          <w:tcPr>
            <w:tcW w:w="566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Определить плотность</w:t>
            </w:r>
          </w:p>
        </w:tc>
        <w:tc>
          <w:tcPr>
            <w:tcW w:w="1839" w:type="dxa"/>
          </w:tcPr>
          <w:p w:rsidR="000A0E3B" w:rsidRPr="000A0E3B" w:rsidRDefault="000A0E3B" w:rsidP="000A0E3B">
            <w:pPr>
              <w:rPr>
                <w:rFonts w:ascii="Times New Roman" w:eastAsia="Calibri" w:hAnsi="Times New Roman" w:cs="Times New Roman"/>
                <w:b/>
                <w:sz w:val="24"/>
                <w:szCs w:val="24"/>
              </w:rPr>
            </w:pPr>
          </w:p>
        </w:tc>
        <w:tc>
          <w:tcPr>
            <w:tcW w:w="1122"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3</w:t>
            </w:r>
          </w:p>
        </w:tc>
        <w:tc>
          <w:tcPr>
            <w:tcW w:w="88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14</w:t>
            </w:r>
          </w:p>
        </w:tc>
      </w:tr>
      <w:tr w:rsidR="000A0E3B" w:rsidRPr="000A0E3B" w:rsidTr="000A0E3B">
        <w:tc>
          <w:tcPr>
            <w:tcW w:w="55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13</w:t>
            </w:r>
          </w:p>
        </w:tc>
        <w:tc>
          <w:tcPr>
            <w:tcW w:w="566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Найти массу</w:t>
            </w:r>
          </w:p>
        </w:tc>
        <w:tc>
          <w:tcPr>
            <w:tcW w:w="1839" w:type="dxa"/>
          </w:tcPr>
          <w:p w:rsidR="000A0E3B" w:rsidRPr="000A0E3B" w:rsidRDefault="000A0E3B" w:rsidP="000A0E3B">
            <w:pPr>
              <w:rPr>
                <w:rFonts w:ascii="Times New Roman" w:eastAsia="Calibri" w:hAnsi="Times New Roman" w:cs="Times New Roman"/>
                <w:b/>
                <w:sz w:val="24"/>
                <w:szCs w:val="24"/>
              </w:rPr>
            </w:pPr>
          </w:p>
        </w:tc>
        <w:tc>
          <w:tcPr>
            <w:tcW w:w="1122"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7</w:t>
            </w:r>
          </w:p>
        </w:tc>
        <w:tc>
          <w:tcPr>
            <w:tcW w:w="88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22</w:t>
            </w:r>
          </w:p>
        </w:tc>
      </w:tr>
      <w:tr w:rsidR="000A0E3B" w:rsidRPr="000A0E3B" w:rsidTr="000A0E3B">
        <w:tc>
          <w:tcPr>
            <w:tcW w:w="55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14</w:t>
            </w:r>
          </w:p>
        </w:tc>
        <w:tc>
          <w:tcPr>
            <w:tcW w:w="566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Вычислить давление</w:t>
            </w:r>
          </w:p>
        </w:tc>
        <w:tc>
          <w:tcPr>
            <w:tcW w:w="1839" w:type="dxa"/>
          </w:tcPr>
          <w:p w:rsidR="000A0E3B" w:rsidRPr="000A0E3B" w:rsidRDefault="000A0E3B" w:rsidP="000A0E3B">
            <w:pPr>
              <w:rPr>
                <w:rFonts w:ascii="Times New Roman" w:eastAsia="Calibri" w:hAnsi="Times New Roman" w:cs="Times New Roman"/>
                <w:b/>
                <w:sz w:val="24"/>
                <w:szCs w:val="24"/>
              </w:rPr>
            </w:pPr>
          </w:p>
        </w:tc>
        <w:tc>
          <w:tcPr>
            <w:tcW w:w="1122"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13</w:t>
            </w:r>
          </w:p>
        </w:tc>
        <w:tc>
          <w:tcPr>
            <w:tcW w:w="88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59</w:t>
            </w:r>
          </w:p>
        </w:tc>
      </w:tr>
      <w:tr w:rsidR="000A0E3B" w:rsidRPr="000A0E3B" w:rsidTr="000A0E3B">
        <w:tc>
          <w:tcPr>
            <w:tcW w:w="55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15</w:t>
            </w:r>
          </w:p>
        </w:tc>
        <w:tc>
          <w:tcPr>
            <w:tcW w:w="566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Вычислить силу</w:t>
            </w:r>
          </w:p>
        </w:tc>
        <w:tc>
          <w:tcPr>
            <w:tcW w:w="1839" w:type="dxa"/>
          </w:tcPr>
          <w:p w:rsidR="000A0E3B" w:rsidRPr="000A0E3B" w:rsidRDefault="000A0E3B" w:rsidP="000A0E3B">
            <w:pPr>
              <w:rPr>
                <w:rFonts w:ascii="Times New Roman" w:eastAsia="Calibri" w:hAnsi="Times New Roman" w:cs="Times New Roman"/>
                <w:b/>
                <w:sz w:val="24"/>
                <w:szCs w:val="24"/>
              </w:rPr>
            </w:pPr>
          </w:p>
        </w:tc>
        <w:tc>
          <w:tcPr>
            <w:tcW w:w="1122"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12</w:t>
            </w:r>
          </w:p>
        </w:tc>
        <w:tc>
          <w:tcPr>
            <w:tcW w:w="88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55</w:t>
            </w:r>
          </w:p>
        </w:tc>
      </w:tr>
    </w:tbl>
    <w:p w:rsidR="000A0E3B" w:rsidRPr="000A0E3B" w:rsidRDefault="000A0E3B" w:rsidP="000A0E3B">
      <w:pPr>
        <w:spacing w:line="240" w:lineRule="auto"/>
        <w:rPr>
          <w:rFonts w:ascii="Times New Roman" w:eastAsia="Calibri" w:hAnsi="Times New Roman" w:cs="Times New Roman"/>
          <w:b/>
          <w:sz w:val="24"/>
          <w:szCs w:val="24"/>
          <w:u w:val="single"/>
        </w:rPr>
      </w:pPr>
      <w:r w:rsidRPr="000A0E3B">
        <w:rPr>
          <w:rFonts w:ascii="Times New Roman" w:eastAsia="Calibri" w:hAnsi="Times New Roman" w:cs="Times New Roman"/>
          <w:b/>
          <w:sz w:val="24"/>
          <w:szCs w:val="24"/>
          <w:u w:val="single"/>
        </w:rPr>
        <w:t xml:space="preserve">Рекомендации:   </w:t>
      </w:r>
      <w:r w:rsidRPr="000A0E3B">
        <w:rPr>
          <w:rFonts w:ascii="Times New Roman" w:eastAsia="Calibri" w:hAnsi="Times New Roman" w:cs="Times New Roman"/>
          <w:sz w:val="24"/>
          <w:szCs w:val="24"/>
        </w:rPr>
        <w:t>Повторить с учащимися обозначение физических величин, единицы измерения и уделить внимание решению физических задач</w:t>
      </w:r>
      <w:proofErr w:type="gramStart"/>
      <w:r w:rsidRPr="000A0E3B">
        <w:rPr>
          <w:rFonts w:ascii="Times New Roman" w:eastAsia="Calibri" w:hAnsi="Times New Roman" w:cs="Times New Roman"/>
          <w:sz w:val="24"/>
          <w:szCs w:val="24"/>
        </w:rPr>
        <w:t xml:space="preserve"> .</w:t>
      </w:r>
      <w:proofErr w:type="gramEnd"/>
    </w:p>
    <w:p w:rsidR="000A0E3B" w:rsidRPr="000A0E3B" w:rsidRDefault="000A0E3B" w:rsidP="000A0E3B">
      <w:pPr>
        <w:spacing w:line="240" w:lineRule="auto"/>
        <w:rPr>
          <w:rFonts w:ascii="Times New Roman" w:eastAsia="Calibri" w:hAnsi="Times New Roman" w:cs="Times New Roman"/>
          <w:b/>
          <w:sz w:val="24"/>
          <w:szCs w:val="24"/>
          <w:u w:val="single"/>
        </w:rPr>
      </w:pPr>
      <w:r w:rsidRPr="000A0E3B">
        <w:rPr>
          <w:rFonts w:ascii="Times New Roman" w:eastAsia="Calibri" w:hAnsi="Times New Roman" w:cs="Times New Roman"/>
          <w:b/>
          <w:sz w:val="24"/>
          <w:szCs w:val="24"/>
          <w:u w:val="single"/>
        </w:rPr>
        <w:t xml:space="preserve">Типичные ошибки     </w:t>
      </w:r>
      <w:r w:rsidRPr="000A0E3B">
        <w:rPr>
          <w:rFonts w:ascii="Times New Roman" w:eastAsia="Calibri" w:hAnsi="Times New Roman" w:cs="Times New Roman"/>
          <w:b/>
          <w:sz w:val="24"/>
          <w:szCs w:val="24"/>
        </w:rPr>
        <w:t>7а, 7б классы</w:t>
      </w:r>
    </w:p>
    <w:p w:rsidR="000A0E3B" w:rsidRPr="000A0E3B" w:rsidRDefault="000A0E3B" w:rsidP="000A0E3B">
      <w:pPr>
        <w:rPr>
          <w:rFonts w:ascii="Times New Roman" w:eastAsia="Calibri" w:hAnsi="Times New Roman" w:cs="Times New Roman"/>
          <w:sz w:val="24"/>
          <w:szCs w:val="24"/>
        </w:rPr>
      </w:pPr>
    </w:p>
    <w:tbl>
      <w:tblPr>
        <w:tblStyle w:val="1"/>
        <w:tblW w:w="0" w:type="auto"/>
        <w:tblLook w:val="04A0" w:firstRow="1" w:lastRow="0" w:firstColumn="1" w:lastColumn="0" w:noHBand="0" w:noVBand="1"/>
      </w:tblPr>
      <w:tblGrid>
        <w:gridCol w:w="561"/>
        <w:gridCol w:w="5619"/>
        <w:gridCol w:w="1840"/>
        <w:gridCol w:w="989"/>
        <w:gridCol w:w="987"/>
      </w:tblGrid>
      <w:tr w:rsidR="000A0E3B" w:rsidRPr="000A0E3B" w:rsidTr="000A0E3B">
        <w:tc>
          <w:tcPr>
            <w:tcW w:w="56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п\</w:t>
            </w:r>
            <w:proofErr w:type="gramStart"/>
            <w:r w:rsidRPr="000A0E3B">
              <w:rPr>
                <w:rFonts w:ascii="Times New Roman" w:eastAsia="Calibri" w:hAnsi="Times New Roman" w:cs="Times New Roman"/>
                <w:sz w:val="24"/>
                <w:szCs w:val="24"/>
              </w:rPr>
              <w:t>п</w:t>
            </w:r>
            <w:proofErr w:type="gramEnd"/>
          </w:p>
        </w:tc>
        <w:tc>
          <w:tcPr>
            <w:tcW w:w="567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Тема</w:t>
            </w:r>
          </w:p>
        </w:tc>
        <w:tc>
          <w:tcPr>
            <w:tcW w:w="184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Уровень </w:t>
            </w: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w:t>
            </w:r>
          </w:p>
        </w:tc>
        <w:tc>
          <w:tcPr>
            <w:tcW w:w="99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r>
      <w:tr w:rsidR="000A0E3B" w:rsidRPr="000A0E3B" w:rsidTr="000A0E3B">
        <w:tc>
          <w:tcPr>
            <w:tcW w:w="56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567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Понятие тела</w:t>
            </w:r>
          </w:p>
        </w:tc>
        <w:tc>
          <w:tcPr>
            <w:tcW w:w="184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Базовый </w:t>
            </w: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99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34</w:t>
            </w:r>
          </w:p>
        </w:tc>
      </w:tr>
      <w:tr w:rsidR="000A0E3B" w:rsidRPr="000A0E3B" w:rsidTr="000A0E3B">
        <w:tc>
          <w:tcPr>
            <w:tcW w:w="56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567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Понятие явление</w:t>
            </w:r>
          </w:p>
        </w:tc>
        <w:tc>
          <w:tcPr>
            <w:tcW w:w="1843" w:type="dxa"/>
          </w:tcPr>
          <w:p w:rsidR="000A0E3B" w:rsidRPr="000A0E3B" w:rsidRDefault="000A0E3B" w:rsidP="000A0E3B">
            <w:pPr>
              <w:rPr>
                <w:rFonts w:ascii="Times New Roman" w:eastAsia="Calibri" w:hAnsi="Times New Roman" w:cs="Times New Roman"/>
                <w:sz w:val="24"/>
                <w:szCs w:val="24"/>
              </w:rPr>
            </w:pP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13</w:t>
            </w:r>
          </w:p>
        </w:tc>
        <w:tc>
          <w:tcPr>
            <w:tcW w:w="99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39</w:t>
            </w:r>
          </w:p>
        </w:tc>
      </w:tr>
      <w:tr w:rsidR="000A0E3B" w:rsidRPr="000A0E3B" w:rsidTr="000A0E3B">
        <w:tc>
          <w:tcPr>
            <w:tcW w:w="56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567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Единицы измерения</w:t>
            </w:r>
          </w:p>
        </w:tc>
        <w:tc>
          <w:tcPr>
            <w:tcW w:w="1843" w:type="dxa"/>
          </w:tcPr>
          <w:p w:rsidR="000A0E3B" w:rsidRPr="000A0E3B" w:rsidRDefault="000A0E3B" w:rsidP="000A0E3B">
            <w:pPr>
              <w:rPr>
                <w:rFonts w:ascii="Times New Roman" w:eastAsia="Calibri" w:hAnsi="Times New Roman" w:cs="Times New Roman"/>
                <w:sz w:val="24"/>
                <w:szCs w:val="24"/>
              </w:rPr>
            </w:pP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99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30</w:t>
            </w:r>
          </w:p>
        </w:tc>
      </w:tr>
      <w:tr w:rsidR="000A0E3B" w:rsidRPr="000A0E3B" w:rsidTr="000A0E3B">
        <w:tc>
          <w:tcPr>
            <w:tcW w:w="56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567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Приборы </w:t>
            </w:r>
          </w:p>
        </w:tc>
        <w:tc>
          <w:tcPr>
            <w:tcW w:w="1843" w:type="dxa"/>
          </w:tcPr>
          <w:p w:rsidR="000A0E3B" w:rsidRPr="000A0E3B" w:rsidRDefault="000A0E3B" w:rsidP="000A0E3B">
            <w:pPr>
              <w:rPr>
                <w:rFonts w:ascii="Times New Roman" w:eastAsia="Calibri" w:hAnsi="Times New Roman" w:cs="Times New Roman"/>
                <w:sz w:val="24"/>
                <w:szCs w:val="24"/>
              </w:rPr>
            </w:pP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99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r>
      <w:tr w:rsidR="000A0E3B" w:rsidRPr="000A0E3B" w:rsidTr="000A0E3B">
        <w:tc>
          <w:tcPr>
            <w:tcW w:w="56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567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Объем жидкости</w:t>
            </w:r>
          </w:p>
        </w:tc>
        <w:tc>
          <w:tcPr>
            <w:tcW w:w="1843" w:type="dxa"/>
          </w:tcPr>
          <w:p w:rsidR="000A0E3B" w:rsidRPr="000A0E3B" w:rsidRDefault="000A0E3B" w:rsidP="000A0E3B">
            <w:pPr>
              <w:rPr>
                <w:rFonts w:ascii="Times New Roman" w:eastAsia="Calibri" w:hAnsi="Times New Roman" w:cs="Times New Roman"/>
                <w:sz w:val="24"/>
                <w:szCs w:val="24"/>
              </w:rPr>
            </w:pP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99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r>
      <w:tr w:rsidR="000A0E3B" w:rsidRPr="000A0E3B" w:rsidTr="000A0E3B">
        <w:tc>
          <w:tcPr>
            <w:tcW w:w="56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567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Понятие скорости</w:t>
            </w:r>
          </w:p>
        </w:tc>
        <w:tc>
          <w:tcPr>
            <w:tcW w:w="1843" w:type="dxa"/>
          </w:tcPr>
          <w:p w:rsidR="000A0E3B" w:rsidRPr="000A0E3B" w:rsidRDefault="000A0E3B" w:rsidP="000A0E3B">
            <w:pPr>
              <w:rPr>
                <w:rFonts w:ascii="Times New Roman" w:eastAsia="Calibri" w:hAnsi="Times New Roman" w:cs="Times New Roman"/>
                <w:sz w:val="24"/>
                <w:szCs w:val="24"/>
              </w:rPr>
            </w:pP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99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r>
      <w:tr w:rsidR="000A0E3B" w:rsidRPr="000A0E3B" w:rsidTr="000A0E3B">
        <w:tc>
          <w:tcPr>
            <w:tcW w:w="56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567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Ученые древней Греции</w:t>
            </w:r>
          </w:p>
        </w:tc>
        <w:tc>
          <w:tcPr>
            <w:tcW w:w="1843" w:type="dxa"/>
          </w:tcPr>
          <w:p w:rsidR="000A0E3B" w:rsidRPr="000A0E3B" w:rsidRDefault="000A0E3B" w:rsidP="000A0E3B">
            <w:pPr>
              <w:rPr>
                <w:rFonts w:ascii="Times New Roman" w:eastAsia="Calibri" w:hAnsi="Times New Roman" w:cs="Times New Roman"/>
                <w:sz w:val="24"/>
                <w:szCs w:val="24"/>
              </w:rPr>
            </w:pP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99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r>
      <w:tr w:rsidR="000A0E3B" w:rsidRPr="000A0E3B" w:rsidTr="000A0E3B">
        <w:tc>
          <w:tcPr>
            <w:tcW w:w="56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567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Единицы измерения</w:t>
            </w:r>
          </w:p>
        </w:tc>
        <w:tc>
          <w:tcPr>
            <w:tcW w:w="184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повышенный</w:t>
            </w: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99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21</w:t>
            </w:r>
          </w:p>
        </w:tc>
      </w:tr>
      <w:tr w:rsidR="000A0E3B" w:rsidRPr="000A0E3B" w:rsidTr="000A0E3B">
        <w:tc>
          <w:tcPr>
            <w:tcW w:w="56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567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Понятие пути</w:t>
            </w:r>
          </w:p>
        </w:tc>
        <w:tc>
          <w:tcPr>
            <w:tcW w:w="1843" w:type="dxa"/>
          </w:tcPr>
          <w:p w:rsidR="000A0E3B" w:rsidRPr="000A0E3B" w:rsidRDefault="000A0E3B" w:rsidP="000A0E3B">
            <w:pPr>
              <w:rPr>
                <w:rFonts w:ascii="Times New Roman" w:eastAsia="Calibri" w:hAnsi="Times New Roman" w:cs="Times New Roman"/>
                <w:sz w:val="24"/>
                <w:szCs w:val="24"/>
              </w:rPr>
            </w:pP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w:t>
            </w:r>
          </w:p>
        </w:tc>
        <w:tc>
          <w:tcPr>
            <w:tcW w:w="99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48</w:t>
            </w:r>
          </w:p>
        </w:tc>
      </w:tr>
      <w:tr w:rsidR="000A0E3B" w:rsidRPr="000A0E3B" w:rsidTr="000A0E3B">
        <w:tc>
          <w:tcPr>
            <w:tcW w:w="56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lastRenderedPageBreak/>
              <w:t>10</w:t>
            </w:r>
          </w:p>
        </w:tc>
        <w:tc>
          <w:tcPr>
            <w:tcW w:w="567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Понятие скорости</w:t>
            </w:r>
          </w:p>
        </w:tc>
        <w:tc>
          <w:tcPr>
            <w:tcW w:w="1843" w:type="dxa"/>
          </w:tcPr>
          <w:p w:rsidR="000A0E3B" w:rsidRPr="000A0E3B" w:rsidRDefault="000A0E3B" w:rsidP="000A0E3B">
            <w:pPr>
              <w:rPr>
                <w:rFonts w:ascii="Times New Roman" w:eastAsia="Calibri" w:hAnsi="Times New Roman" w:cs="Times New Roman"/>
                <w:sz w:val="24"/>
                <w:szCs w:val="24"/>
              </w:rPr>
            </w:pP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99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60</w:t>
            </w:r>
          </w:p>
        </w:tc>
      </w:tr>
      <w:tr w:rsidR="000A0E3B" w:rsidRPr="000A0E3B" w:rsidTr="000A0E3B">
        <w:tc>
          <w:tcPr>
            <w:tcW w:w="56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567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Задача на движение</w:t>
            </w:r>
          </w:p>
        </w:tc>
        <w:tc>
          <w:tcPr>
            <w:tcW w:w="1843" w:type="dxa"/>
          </w:tcPr>
          <w:p w:rsidR="000A0E3B" w:rsidRPr="000A0E3B" w:rsidRDefault="000A0E3B" w:rsidP="000A0E3B">
            <w:pPr>
              <w:rPr>
                <w:rFonts w:ascii="Times New Roman" w:eastAsia="Calibri" w:hAnsi="Times New Roman" w:cs="Times New Roman"/>
                <w:sz w:val="24"/>
                <w:szCs w:val="24"/>
              </w:rPr>
            </w:pP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14</w:t>
            </w:r>
          </w:p>
        </w:tc>
        <w:tc>
          <w:tcPr>
            <w:tcW w:w="99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42</w:t>
            </w:r>
          </w:p>
        </w:tc>
      </w:tr>
    </w:tbl>
    <w:p w:rsidR="000A0E3B" w:rsidRPr="000A0E3B" w:rsidRDefault="000A0E3B" w:rsidP="000A0E3B">
      <w:pPr>
        <w:ind w:firstLine="708"/>
        <w:rPr>
          <w:rFonts w:ascii="Times New Roman" w:eastAsia="Calibri" w:hAnsi="Times New Roman" w:cs="Times New Roman"/>
          <w:sz w:val="24"/>
          <w:szCs w:val="24"/>
        </w:rPr>
      </w:pPr>
    </w:p>
    <w:p w:rsidR="000A0E3B" w:rsidRPr="000A0E3B" w:rsidRDefault="000A0E3B" w:rsidP="000A0E3B">
      <w:pPr>
        <w:ind w:firstLine="708"/>
        <w:rPr>
          <w:rFonts w:ascii="Times New Roman" w:eastAsia="Calibri" w:hAnsi="Times New Roman" w:cs="Times New Roman"/>
          <w:sz w:val="24"/>
          <w:szCs w:val="24"/>
        </w:rPr>
      </w:pPr>
      <w:r w:rsidRPr="000A0E3B">
        <w:rPr>
          <w:rFonts w:ascii="Times New Roman" w:eastAsia="Calibri" w:hAnsi="Times New Roman" w:cs="Times New Roman"/>
          <w:b/>
          <w:sz w:val="24"/>
          <w:szCs w:val="24"/>
          <w:u w:val="single"/>
        </w:rPr>
        <w:t>Рекомендации:</w:t>
      </w:r>
      <w:r w:rsidRPr="000A0E3B">
        <w:rPr>
          <w:rFonts w:ascii="Times New Roman" w:eastAsia="Calibri" w:hAnsi="Times New Roman" w:cs="Times New Roman"/>
          <w:sz w:val="24"/>
          <w:szCs w:val="24"/>
        </w:rPr>
        <w:t xml:space="preserve"> Усилить занятия на отработку применения формул при решении, отработать единицы измерения физических величин, решать задачи и работать с тестами.</w:t>
      </w:r>
    </w:p>
    <w:p w:rsidR="000A0E3B" w:rsidRPr="000A0E3B" w:rsidRDefault="000A0E3B" w:rsidP="000A0E3B">
      <w:pPr>
        <w:rPr>
          <w:rFonts w:ascii="Times New Roman" w:eastAsia="Calibri" w:hAnsi="Times New Roman" w:cs="Times New Roman"/>
          <w:sz w:val="24"/>
          <w:szCs w:val="24"/>
        </w:rPr>
      </w:pPr>
    </w:p>
    <w:tbl>
      <w:tblPr>
        <w:tblpPr w:leftFromText="180" w:rightFromText="180" w:horzAnchor="margin" w:tblpX="108" w:tblpY="507"/>
        <w:tblW w:w="9512" w:type="dxa"/>
        <w:tblLook w:val="04A0" w:firstRow="1" w:lastRow="0" w:firstColumn="1" w:lastColumn="0" w:noHBand="0" w:noVBand="1"/>
      </w:tblPr>
      <w:tblGrid>
        <w:gridCol w:w="9512"/>
      </w:tblGrid>
      <w:tr w:rsidR="000A0E3B" w:rsidRPr="000A0E3B" w:rsidTr="000A0E3B">
        <w:trPr>
          <w:trHeight w:val="276"/>
        </w:trPr>
        <w:tc>
          <w:tcPr>
            <w:tcW w:w="9512" w:type="dxa"/>
            <w:vMerge/>
            <w:tcBorders>
              <w:top w:val="nil"/>
              <w:left w:val="nil"/>
              <w:bottom w:val="nil"/>
              <w:right w:val="nil"/>
            </w:tcBorders>
            <w:vAlign w:val="center"/>
            <w:hideMark/>
          </w:tcPr>
          <w:p w:rsidR="000A0E3B" w:rsidRPr="000A0E3B" w:rsidRDefault="000A0E3B" w:rsidP="000A0E3B">
            <w:pPr>
              <w:spacing w:after="0" w:line="240" w:lineRule="auto"/>
              <w:rPr>
                <w:rFonts w:ascii="Times New Roman" w:eastAsia="Times New Roman" w:hAnsi="Times New Roman" w:cs="Times New Roman"/>
                <w:color w:val="000000"/>
                <w:lang w:eastAsia="ru-RU"/>
              </w:rPr>
            </w:pPr>
          </w:p>
        </w:tc>
      </w:tr>
    </w:tbl>
    <w:p w:rsidR="001C45E0" w:rsidRDefault="001C45E0" w:rsidP="000A0E3B">
      <w:pPr>
        <w:jc w:val="center"/>
        <w:rPr>
          <w:rFonts w:ascii="Times New Roman" w:eastAsia="Calibri" w:hAnsi="Times New Roman" w:cs="Times New Roman"/>
          <w:b/>
          <w:color w:val="FF0000"/>
          <w:sz w:val="24"/>
          <w:szCs w:val="24"/>
        </w:rPr>
      </w:pPr>
    </w:p>
    <w:p w:rsidR="001C45E0" w:rsidRDefault="001C45E0">
      <w:pP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br w:type="page"/>
      </w:r>
    </w:p>
    <w:p w:rsidR="000A0E3B" w:rsidRPr="000A0E3B" w:rsidRDefault="000A0E3B" w:rsidP="000A0E3B">
      <w:pPr>
        <w:jc w:val="center"/>
        <w:rPr>
          <w:rFonts w:ascii="Times New Roman" w:eastAsia="Calibri" w:hAnsi="Times New Roman" w:cs="Times New Roman"/>
          <w:b/>
          <w:color w:val="FF0000"/>
          <w:sz w:val="24"/>
          <w:szCs w:val="24"/>
        </w:rPr>
      </w:pPr>
      <w:r w:rsidRPr="000A0E3B">
        <w:rPr>
          <w:rFonts w:ascii="Times New Roman" w:eastAsia="Calibri" w:hAnsi="Times New Roman" w:cs="Times New Roman"/>
          <w:b/>
          <w:color w:val="FF0000"/>
          <w:sz w:val="24"/>
          <w:szCs w:val="24"/>
        </w:rPr>
        <w:lastRenderedPageBreak/>
        <w:t>Анализ ВКР по информатике за 9 класс 2019-2020 учебный год</w:t>
      </w:r>
    </w:p>
    <w:tbl>
      <w:tblPr>
        <w:tblpPr w:leftFromText="180" w:rightFromText="180" w:vertAnchor="page" w:horzAnchor="margin" w:tblpY="2053"/>
        <w:tblW w:w="0" w:type="auto"/>
        <w:tblLook w:val="04A0" w:firstRow="1" w:lastRow="0" w:firstColumn="1" w:lastColumn="0" w:noHBand="0" w:noVBand="1"/>
      </w:tblPr>
      <w:tblGrid>
        <w:gridCol w:w="858"/>
        <w:gridCol w:w="974"/>
        <w:gridCol w:w="975"/>
        <w:gridCol w:w="708"/>
        <w:gridCol w:w="708"/>
        <w:gridCol w:w="914"/>
        <w:gridCol w:w="703"/>
        <w:gridCol w:w="890"/>
        <w:gridCol w:w="884"/>
        <w:gridCol w:w="1258"/>
        <w:gridCol w:w="1124"/>
      </w:tblGrid>
      <w:tr w:rsidR="001C45E0" w:rsidRPr="000A0E3B" w:rsidTr="001C45E0">
        <w:trPr>
          <w:trHeight w:val="300"/>
        </w:trPr>
        <w:tc>
          <w:tcPr>
            <w:tcW w:w="0" w:type="auto"/>
            <w:gridSpan w:val="2"/>
            <w:vMerge w:val="restart"/>
            <w:tcBorders>
              <w:top w:val="nil"/>
              <w:left w:val="nil"/>
              <w:bottom w:val="nil"/>
              <w:right w:val="nil"/>
            </w:tcBorders>
            <w:shd w:val="clear" w:color="auto" w:fill="auto"/>
            <w:vAlign w:val="center"/>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Дата проведения</w:t>
            </w:r>
          </w:p>
        </w:tc>
        <w:tc>
          <w:tcPr>
            <w:tcW w:w="0" w:type="auto"/>
            <w:tcBorders>
              <w:top w:val="nil"/>
              <w:left w:val="nil"/>
              <w:bottom w:val="single" w:sz="4" w:space="0" w:color="auto"/>
              <w:right w:val="nil"/>
            </w:tcBorders>
            <w:shd w:val="clear" w:color="auto" w:fill="auto"/>
            <w:noWrap/>
            <w:vAlign w:val="bottom"/>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9 а</w:t>
            </w:r>
          </w:p>
        </w:tc>
        <w:tc>
          <w:tcPr>
            <w:tcW w:w="0" w:type="auto"/>
            <w:gridSpan w:val="2"/>
            <w:tcBorders>
              <w:top w:val="nil"/>
              <w:left w:val="nil"/>
              <w:bottom w:val="nil"/>
              <w:right w:val="nil"/>
            </w:tcBorders>
            <w:shd w:val="clear" w:color="auto" w:fill="auto"/>
            <w:noWrap/>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26, 27.09.19</w:t>
            </w:r>
          </w:p>
        </w:tc>
        <w:tc>
          <w:tcPr>
            <w:tcW w:w="0" w:type="auto"/>
            <w:tcBorders>
              <w:top w:val="nil"/>
              <w:left w:val="nil"/>
              <w:bottom w:val="nil"/>
              <w:right w:val="nil"/>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b/>
                <w:bCs/>
                <w:color w:val="000000"/>
                <w:sz w:val="24"/>
                <w:szCs w:val="24"/>
                <w:lang w:eastAsia="ru-RU"/>
              </w:rPr>
            </w:pPr>
          </w:p>
        </w:tc>
        <w:tc>
          <w:tcPr>
            <w:tcW w:w="0" w:type="auto"/>
            <w:gridSpan w:val="3"/>
            <w:tcBorders>
              <w:top w:val="nil"/>
              <w:left w:val="nil"/>
              <w:bottom w:val="nil"/>
              <w:right w:val="nil"/>
            </w:tcBorders>
            <w:shd w:val="clear" w:color="auto" w:fill="auto"/>
            <w:noWrap/>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p>
        </w:tc>
      </w:tr>
      <w:tr w:rsidR="001C45E0" w:rsidRPr="000A0E3B" w:rsidTr="001C45E0">
        <w:trPr>
          <w:trHeight w:val="408"/>
        </w:trPr>
        <w:tc>
          <w:tcPr>
            <w:tcW w:w="0" w:type="auto"/>
            <w:gridSpan w:val="2"/>
            <w:vMerge/>
            <w:tcBorders>
              <w:top w:val="nil"/>
              <w:left w:val="nil"/>
              <w:bottom w:val="nil"/>
              <w:right w:val="nil"/>
            </w:tcBorders>
            <w:vAlign w:val="center"/>
            <w:hideMark/>
          </w:tcPr>
          <w:p w:rsidR="001C45E0" w:rsidRPr="000A0E3B" w:rsidRDefault="001C45E0" w:rsidP="001C45E0">
            <w:pPr>
              <w:spacing w:after="0" w:line="240" w:lineRule="auto"/>
              <w:rPr>
                <w:rFonts w:ascii="Times New Roman" w:eastAsia="Times New Roman" w:hAnsi="Times New Roman" w:cs="Times New Roman"/>
                <w:b/>
                <w:bCs/>
                <w:color w:val="000000"/>
                <w:sz w:val="24"/>
                <w:szCs w:val="24"/>
                <w:lang w:eastAsia="ru-RU"/>
              </w:rPr>
            </w:pPr>
          </w:p>
        </w:tc>
        <w:tc>
          <w:tcPr>
            <w:tcW w:w="0" w:type="auto"/>
            <w:tcBorders>
              <w:top w:val="nil"/>
              <w:left w:val="nil"/>
              <w:bottom w:val="single" w:sz="4" w:space="0" w:color="auto"/>
              <w:right w:val="nil"/>
            </w:tcBorders>
            <w:shd w:val="clear" w:color="auto" w:fill="auto"/>
            <w:noWrap/>
            <w:vAlign w:val="center"/>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9 б</w:t>
            </w:r>
          </w:p>
        </w:tc>
        <w:tc>
          <w:tcPr>
            <w:tcW w:w="0" w:type="auto"/>
            <w:gridSpan w:val="2"/>
            <w:tcBorders>
              <w:top w:val="nil"/>
              <w:left w:val="nil"/>
              <w:bottom w:val="nil"/>
              <w:right w:val="nil"/>
            </w:tcBorders>
            <w:shd w:val="clear" w:color="auto" w:fill="auto"/>
            <w:noWrap/>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27.09.19</w:t>
            </w:r>
          </w:p>
        </w:tc>
        <w:tc>
          <w:tcPr>
            <w:tcW w:w="0" w:type="auto"/>
            <w:tcBorders>
              <w:top w:val="nil"/>
              <w:left w:val="nil"/>
              <w:bottom w:val="nil"/>
              <w:right w:val="nil"/>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 xml:space="preserve">Темы: </w:t>
            </w:r>
          </w:p>
        </w:tc>
        <w:tc>
          <w:tcPr>
            <w:tcW w:w="0" w:type="auto"/>
            <w:gridSpan w:val="5"/>
            <w:vMerge w:val="restart"/>
            <w:tcBorders>
              <w:top w:val="nil"/>
              <w:left w:val="nil"/>
              <w:bottom w:val="nil"/>
              <w:right w:val="nil"/>
            </w:tcBorders>
            <w:shd w:val="clear" w:color="auto" w:fill="auto"/>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Математические основы информатики. Основы логики. Основы алгоритмизации. Основы программирования. Моделирование.</w:t>
            </w:r>
          </w:p>
        </w:tc>
      </w:tr>
      <w:tr w:rsidR="001C45E0" w:rsidRPr="000A0E3B" w:rsidTr="001C45E0">
        <w:trPr>
          <w:trHeight w:val="456"/>
        </w:trPr>
        <w:tc>
          <w:tcPr>
            <w:tcW w:w="0" w:type="auto"/>
            <w:gridSpan w:val="2"/>
            <w:vMerge/>
            <w:tcBorders>
              <w:top w:val="nil"/>
              <w:left w:val="nil"/>
              <w:bottom w:val="nil"/>
              <w:right w:val="nil"/>
            </w:tcBorders>
            <w:vAlign w:val="center"/>
            <w:hideMark/>
          </w:tcPr>
          <w:p w:rsidR="001C45E0" w:rsidRPr="000A0E3B" w:rsidRDefault="001C45E0" w:rsidP="001C45E0">
            <w:pPr>
              <w:spacing w:after="0" w:line="240" w:lineRule="auto"/>
              <w:rPr>
                <w:rFonts w:ascii="Times New Roman" w:eastAsia="Times New Roman" w:hAnsi="Times New Roman" w:cs="Times New Roman"/>
                <w:b/>
                <w:bCs/>
                <w:color w:val="000000"/>
                <w:sz w:val="24"/>
                <w:szCs w:val="24"/>
                <w:lang w:eastAsia="ru-RU"/>
              </w:rPr>
            </w:pPr>
          </w:p>
        </w:tc>
        <w:tc>
          <w:tcPr>
            <w:tcW w:w="0" w:type="auto"/>
            <w:tcBorders>
              <w:top w:val="nil"/>
              <w:left w:val="nil"/>
              <w:bottom w:val="nil"/>
              <w:right w:val="nil"/>
            </w:tcBorders>
            <w:shd w:val="clear" w:color="auto" w:fill="auto"/>
            <w:noWrap/>
            <w:vAlign w:val="bottom"/>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p>
        </w:tc>
        <w:tc>
          <w:tcPr>
            <w:tcW w:w="0" w:type="auto"/>
            <w:gridSpan w:val="2"/>
            <w:tcBorders>
              <w:top w:val="nil"/>
              <w:left w:val="nil"/>
              <w:bottom w:val="nil"/>
              <w:right w:val="nil"/>
            </w:tcBorders>
            <w:shd w:val="clear" w:color="auto" w:fill="auto"/>
            <w:noWrap/>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vAlign w:val="center"/>
            <w:hideMark/>
          </w:tcPr>
          <w:p w:rsidR="001C45E0" w:rsidRPr="000A0E3B" w:rsidRDefault="001C45E0" w:rsidP="001C45E0">
            <w:pPr>
              <w:spacing w:after="0" w:line="240" w:lineRule="auto"/>
              <w:rPr>
                <w:rFonts w:ascii="Times New Roman" w:eastAsia="Times New Roman" w:hAnsi="Times New Roman" w:cs="Times New Roman"/>
                <w:b/>
                <w:bCs/>
                <w:color w:val="000000"/>
                <w:sz w:val="24"/>
                <w:szCs w:val="24"/>
                <w:lang w:eastAsia="ru-RU"/>
              </w:rPr>
            </w:pPr>
          </w:p>
        </w:tc>
        <w:tc>
          <w:tcPr>
            <w:tcW w:w="0" w:type="auto"/>
            <w:gridSpan w:val="5"/>
            <w:vMerge/>
            <w:tcBorders>
              <w:top w:val="nil"/>
              <w:left w:val="nil"/>
              <w:bottom w:val="nil"/>
              <w:right w:val="nil"/>
            </w:tcBorders>
            <w:vAlign w:val="center"/>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p>
        </w:tc>
      </w:tr>
      <w:tr w:rsidR="001C45E0" w:rsidRPr="000A0E3B" w:rsidTr="001C45E0">
        <w:trPr>
          <w:trHeight w:val="135"/>
        </w:trPr>
        <w:tc>
          <w:tcPr>
            <w:tcW w:w="0" w:type="auto"/>
            <w:tcBorders>
              <w:top w:val="nil"/>
              <w:left w:val="nil"/>
              <w:bottom w:val="nil"/>
              <w:right w:val="nil"/>
            </w:tcBorders>
            <w:shd w:val="clear" w:color="auto" w:fill="auto"/>
            <w:vAlign w:val="bottom"/>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p>
        </w:tc>
        <w:tc>
          <w:tcPr>
            <w:tcW w:w="0" w:type="auto"/>
            <w:tcBorders>
              <w:top w:val="nil"/>
              <w:left w:val="nil"/>
              <w:bottom w:val="nil"/>
              <w:right w:val="nil"/>
            </w:tcBorders>
            <w:shd w:val="clear" w:color="auto" w:fill="auto"/>
            <w:vAlign w:val="bottom"/>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p>
        </w:tc>
        <w:tc>
          <w:tcPr>
            <w:tcW w:w="0" w:type="auto"/>
            <w:tcBorders>
              <w:top w:val="nil"/>
              <w:left w:val="nil"/>
              <w:bottom w:val="nil"/>
              <w:right w:val="nil"/>
            </w:tcBorders>
            <w:shd w:val="clear" w:color="auto" w:fill="auto"/>
            <w:vAlign w:val="bottom"/>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p>
        </w:tc>
        <w:tc>
          <w:tcPr>
            <w:tcW w:w="0" w:type="auto"/>
            <w:tcBorders>
              <w:top w:val="nil"/>
              <w:left w:val="nil"/>
              <w:bottom w:val="nil"/>
              <w:right w:val="nil"/>
            </w:tcBorders>
            <w:shd w:val="clear" w:color="auto" w:fill="auto"/>
            <w:vAlign w:val="bottom"/>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p>
        </w:tc>
        <w:tc>
          <w:tcPr>
            <w:tcW w:w="0" w:type="auto"/>
            <w:tcBorders>
              <w:top w:val="nil"/>
              <w:left w:val="nil"/>
              <w:bottom w:val="single" w:sz="4" w:space="0" w:color="auto"/>
              <w:right w:val="nil"/>
            </w:tcBorders>
            <w:shd w:val="clear" w:color="auto" w:fill="auto"/>
            <w:vAlign w:val="bottom"/>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 </w:t>
            </w:r>
          </w:p>
        </w:tc>
        <w:tc>
          <w:tcPr>
            <w:tcW w:w="0" w:type="auto"/>
            <w:tcBorders>
              <w:top w:val="nil"/>
              <w:left w:val="nil"/>
              <w:bottom w:val="single" w:sz="4" w:space="0" w:color="auto"/>
              <w:right w:val="nil"/>
            </w:tcBorders>
            <w:shd w:val="clear" w:color="auto" w:fill="auto"/>
            <w:vAlign w:val="bottom"/>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 </w:t>
            </w:r>
          </w:p>
        </w:tc>
        <w:tc>
          <w:tcPr>
            <w:tcW w:w="0" w:type="auto"/>
            <w:tcBorders>
              <w:top w:val="nil"/>
              <w:left w:val="nil"/>
              <w:bottom w:val="nil"/>
              <w:right w:val="nil"/>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nil"/>
            </w:tcBorders>
            <w:shd w:val="clear" w:color="auto" w:fill="auto"/>
            <w:noWrap/>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 </w:t>
            </w:r>
          </w:p>
        </w:tc>
        <w:tc>
          <w:tcPr>
            <w:tcW w:w="0" w:type="auto"/>
            <w:tcBorders>
              <w:top w:val="nil"/>
              <w:left w:val="nil"/>
              <w:bottom w:val="nil"/>
              <w:right w:val="nil"/>
            </w:tcBorders>
            <w:shd w:val="clear" w:color="auto" w:fill="auto"/>
            <w:noWrap/>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b/>
                <w:bCs/>
                <w:color w:val="000000"/>
                <w:sz w:val="24"/>
                <w:szCs w:val="24"/>
                <w:lang w:eastAsia="ru-RU"/>
              </w:rPr>
            </w:pPr>
          </w:p>
        </w:tc>
        <w:tc>
          <w:tcPr>
            <w:tcW w:w="0" w:type="auto"/>
            <w:tcBorders>
              <w:top w:val="nil"/>
              <w:left w:val="nil"/>
              <w:bottom w:val="single" w:sz="4" w:space="0" w:color="auto"/>
              <w:right w:val="nil"/>
            </w:tcBorders>
            <w:shd w:val="clear" w:color="auto" w:fill="auto"/>
            <w:noWrap/>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 </w:t>
            </w:r>
          </w:p>
        </w:tc>
      </w:tr>
      <w:tr w:rsidR="001C45E0" w:rsidRPr="000A0E3B" w:rsidTr="001C45E0">
        <w:trPr>
          <w:trHeight w:val="792"/>
        </w:trPr>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Класс</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Кол-во в кл.</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Кол-во</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"4"</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"5"</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0A0E3B">
              <w:rPr>
                <w:rFonts w:ascii="Times New Roman" w:eastAsia="Times New Roman" w:hAnsi="Times New Roman" w:cs="Times New Roman"/>
                <w:b/>
                <w:bCs/>
                <w:color w:val="000000"/>
                <w:sz w:val="24"/>
                <w:szCs w:val="24"/>
                <w:lang w:eastAsia="ru-RU"/>
              </w:rPr>
              <w:t>Усп-ть</w:t>
            </w:r>
            <w:proofErr w:type="spellEnd"/>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0A0E3B">
              <w:rPr>
                <w:rFonts w:ascii="Times New Roman" w:eastAsia="Times New Roman" w:hAnsi="Times New Roman" w:cs="Times New Roman"/>
                <w:b/>
                <w:bCs/>
                <w:color w:val="000000"/>
                <w:sz w:val="24"/>
                <w:szCs w:val="24"/>
                <w:lang w:eastAsia="ru-RU"/>
              </w:rPr>
              <w:t>Кач</w:t>
            </w:r>
            <w:proofErr w:type="spellEnd"/>
            <w:r w:rsidRPr="000A0E3B">
              <w:rPr>
                <w:rFonts w:ascii="Times New Roman" w:eastAsia="Times New Roman" w:hAnsi="Times New Roman" w:cs="Times New Roman"/>
                <w:b/>
                <w:bCs/>
                <w:color w:val="000000"/>
                <w:sz w:val="24"/>
                <w:szCs w:val="24"/>
                <w:lang w:eastAsia="ru-RU"/>
              </w:rPr>
              <w:t>-во</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proofErr w:type="spellStart"/>
            <w:proofErr w:type="gramStart"/>
            <w:r w:rsidRPr="000A0E3B">
              <w:rPr>
                <w:rFonts w:ascii="Times New Roman" w:eastAsia="Times New Roman" w:hAnsi="Times New Roman" w:cs="Times New Roman"/>
                <w:b/>
                <w:bCs/>
                <w:color w:val="000000"/>
                <w:sz w:val="24"/>
                <w:szCs w:val="24"/>
                <w:lang w:eastAsia="ru-RU"/>
              </w:rPr>
              <w:t>Прист</w:t>
            </w:r>
            <w:proofErr w:type="spellEnd"/>
            <w:r w:rsidRPr="000A0E3B">
              <w:rPr>
                <w:rFonts w:ascii="Times New Roman" w:eastAsia="Times New Roman" w:hAnsi="Times New Roman" w:cs="Times New Roman"/>
                <w:b/>
                <w:bCs/>
                <w:color w:val="000000"/>
                <w:sz w:val="24"/>
                <w:szCs w:val="24"/>
                <w:lang w:eastAsia="ru-RU"/>
              </w:rPr>
              <w:t>-ли</w:t>
            </w:r>
            <w:proofErr w:type="gramEnd"/>
            <w:r w:rsidRPr="000A0E3B">
              <w:rPr>
                <w:rFonts w:ascii="Times New Roman" w:eastAsia="Times New Roman" w:hAnsi="Times New Roman" w:cs="Times New Roman"/>
                <w:b/>
                <w:bCs/>
                <w:color w:val="000000"/>
                <w:sz w:val="24"/>
                <w:szCs w:val="24"/>
                <w:lang w:eastAsia="ru-RU"/>
              </w:rPr>
              <w:t xml:space="preserve"> к ПУ</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из них справ-</w:t>
            </w:r>
            <w:proofErr w:type="spellStart"/>
            <w:r w:rsidRPr="000A0E3B">
              <w:rPr>
                <w:rFonts w:ascii="Times New Roman" w:eastAsia="Times New Roman" w:hAnsi="Times New Roman" w:cs="Times New Roman"/>
                <w:b/>
                <w:bCs/>
                <w:color w:val="000000"/>
                <w:sz w:val="24"/>
                <w:szCs w:val="24"/>
                <w:lang w:eastAsia="ru-RU"/>
              </w:rPr>
              <w:t>сь</w:t>
            </w:r>
            <w:proofErr w:type="spellEnd"/>
          </w:p>
        </w:tc>
      </w:tr>
      <w:tr w:rsidR="001C45E0" w:rsidRPr="000A0E3B" w:rsidTr="001C45E0">
        <w:trPr>
          <w:trHeight w:val="276"/>
        </w:trPr>
        <w:tc>
          <w:tcPr>
            <w:tcW w:w="0" w:type="auto"/>
            <w:tcBorders>
              <w:top w:val="nil"/>
              <w:left w:val="nil"/>
              <w:bottom w:val="single" w:sz="4" w:space="0" w:color="auto"/>
              <w:right w:val="single" w:sz="4" w:space="0" w:color="auto"/>
            </w:tcBorders>
            <w:shd w:val="clear" w:color="auto" w:fill="FFFFFF" w:themeFill="background1"/>
            <w:noWrap/>
            <w:vAlign w:val="bottom"/>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9 а</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90%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4</w:t>
            </w:r>
          </w:p>
        </w:tc>
      </w:tr>
      <w:tr w:rsidR="001C45E0" w:rsidRPr="000A0E3B" w:rsidTr="001C45E0">
        <w:trPr>
          <w:trHeight w:val="276"/>
        </w:trPr>
        <w:tc>
          <w:tcPr>
            <w:tcW w:w="0" w:type="auto"/>
            <w:tcBorders>
              <w:top w:val="nil"/>
              <w:left w:val="nil"/>
              <w:bottom w:val="single" w:sz="4" w:space="0" w:color="auto"/>
              <w:right w:val="single" w:sz="4" w:space="0" w:color="auto"/>
            </w:tcBorders>
            <w:shd w:val="clear" w:color="auto" w:fill="FFFFFF" w:themeFill="background1"/>
            <w:noWrap/>
            <w:vAlign w:val="bottom"/>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9 б</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w:t>
            </w:r>
          </w:p>
        </w:tc>
      </w:tr>
      <w:tr w:rsidR="001C45E0" w:rsidRPr="000A0E3B" w:rsidTr="001C45E0">
        <w:trPr>
          <w:trHeight w:val="315"/>
        </w:trPr>
        <w:tc>
          <w:tcPr>
            <w:tcW w:w="0" w:type="auto"/>
            <w:gridSpan w:val="11"/>
            <w:tcBorders>
              <w:top w:val="nil"/>
              <w:left w:val="nil"/>
              <w:bottom w:val="single" w:sz="4" w:space="0" w:color="auto"/>
              <w:right w:val="nil"/>
            </w:tcBorders>
            <w:shd w:val="clear" w:color="auto" w:fill="auto"/>
            <w:noWrap/>
            <w:vAlign w:val="center"/>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ТИПИЧНЫЕ ОШИБКИ:</w:t>
            </w:r>
          </w:p>
        </w:tc>
      </w:tr>
      <w:tr w:rsidR="001C45E0" w:rsidRPr="000A0E3B" w:rsidTr="001C45E0">
        <w:trPr>
          <w:trHeight w:val="390"/>
        </w:trPr>
        <w:tc>
          <w:tcPr>
            <w:tcW w:w="0" w:type="auto"/>
            <w:vMerge w:val="restart"/>
            <w:tcBorders>
              <w:top w:val="nil"/>
              <w:left w:val="single" w:sz="4" w:space="0" w:color="auto"/>
              <w:bottom w:val="single" w:sz="4" w:space="0" w:color="auto"/>
              <w:right w:val="single" w:sz="4" w:space="0" w:color="auto"/>
            </w:tcBorders>
            <w:shd w:val="clear" w:color="auto" w:fill="FFFFFF" w:themeFill="background1"/>
            <w:noWrap/>
            <w:textDirection w:val="btLr"/>
            <w:vAlign w:val="bottom"/>
            <w:hideMark/>
          </w:tcPr>
          <w:p w:rsidR="001C45E0" w:rsidRPr="000A0E3B" w:rsidRDefault="001C45E0" w:rsidP="001C45E0">
            <w:pPr>
              <w:spacing w:after="0" w:line="240" w:lineRule="auto"/>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Ошибки</w:t>
            </w:r>
          </w:p>
        </w:tc>
        <w:tc>
          <w:tcPr>
            <w:tcW w:w="0" w:type="auto"/>
            <w:gridSpan w:val="5"/>
            <w:tcBorders>
              <w:top w:val="single" w:sz="4" w:space="0" w:color="auto"/>
              <w:left w:val="nil"/>
              <w:bottom w:val="single" w:sz="4" w:space="0" w:color="auto"/>
              <w:right w:val="nil"/>
            </w:tcBorders>
            <w:shd w:val="clear" w:color="auto" w:fill="FFFFFF" w:themeFill="background1"/>
            <w:noWrap/>
            <w:vAlign w:val="center"/>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Базовый уровень</w:t>
            </w:r>
          </w:p>
        </w:tc>
        <w:tc>
          <w:tcPr>
            <w:tcW w:w="0" w:type="auto"/>
            <w:vMerge w:val="restart"/>
            <w:tcBorders>
              <w:top w:val="nil"/>
              <w:left w:val="single" w:sz="4" w:space="0" w:color="auto"/>
              <w:bottom w:val="single" w:sz="4" w:space="0" w:color="auto"/>
              <w:right w:val="single" w:sz="4" w:space="0" w:color="auto"/>
            </w:tcBorders>
            <w:shd w:val="clear" w:color="auto" w:fill="FFFFFF" w:themeFill="background1"/>
            <w:noWrap/>
            <w:textDirection w:val="btLr"/>
            <w:vAlign w:val="bottom"/>
            <w:hideMark/>
          </w:tcPr>
          <w:p w:rsidR="001C45E0" w:rsidRPr="000A0E3B" w:rsidRDefault="001C45E0" w:rsidP="001C45E0">
            <w:pPr>
              <w:spacing w:after="0" w:line="240" w:lineRule="auto"/>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Всего по БУ</w:t>
            </w:r>
          </w:p>
        </w:tc>
        <w:tc>
          <w:tcPr>
            <w:tcW w:w="0" w:type="auto"/>
            <w:gridSpan w:val="3"/>
            <w:tcBorders>
              <w:top w:val="single" w:sz="4" w:space="0" w:color="auto"/>
              <w:left w:val="nil"/>
              <w:bottom w:val="single" w:sz="4" w:space="0" w:color="auto"/>
              <w:right w:val="single" w:sz="4" w:space="0" w:color="000000"/>
            </w:tcBorders>
            <w:shd w:val="clear" w:color="auto" w:fill="FFFFFF" w:themeFill="background1"/>
            <w:noWrap/>
            <w:vAlign w:val="center"/>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Повышенный уровень</w:t>
            </w:r>
          </w:p>
        </w:tc>
        <w:tc>
          <w:tcPr>
            <w:tcW w:w="0" w:type="auto"/>
            <w:vMerge w:val="restart"/>
            <w:tcBorders>
              <w:top w:val="nil"/>
              <w:left w:val="single" w:sz="4" w:space="0" w:color="auto"/>
              <w:bottom w:val="single" w:sz="4" w:space="0" w:color="auto"/>
              <w:right w:val="single" w:sz="4" w:space="0" w:color="auto"/>
            </w:tcBorders>
            <w:shd w:val="clear" w:color="auto" w:fill="FFFFFF" w:themeFill="background1"/>
            <w:noWrap/>
            <w:textDirection w:val="btLr"/>
            <w:vAlign w:val="bottom"/>
            <w:hideMark/>
          </w:tcPr>
          <w:p w:rsidR="001C45E0" w:rsidRPr="000A0E3B" w:rsidRDefault="001C45E0" w:rsidP="001C45E0">
            <w:pPr>
              <w:spacing w:after="0" w:line="240" w:lineRule="auto"/>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Всего по ПУ</w:t>
            </w:r>
          </w:p>
        </w:tc>
      </w:tr>
      <w:tr w:rsidR="001C45E0" w:rsidRPr="000A0E3B" w:rsidTr="001C45E0">
        <w:trPr>
          <w:trHeight w:val="3645"/>
        </w:trPr>
        <w:tc>
          <w:tcPr>
            <w:tcW w:w="0" w:type="auto"/>
            <w:vMerge/>
            <w:tcBorders>
              <w:top w:val="nil"/>
              <w:left w:val="single" w:sz="4" w:space="0" w:color="auto"/>
              <w:bottom w:val="single" w:sz="4" w:space="0" w:color="auto"/>
              <w:right w:val="single" w:sz="4" w:space="0" w:color="auto"/>
            </w:tcBorders>
            <w:vAlign w:val="center"/>
            <w:hideMark/>
          </w:tcPr>
          <w:p w:rsidR="001C45E0" w:rsidRPr="000A0E3B" w:rsidRDefault="001C45E0" w:rsidP="001C45E0">
            <w:pPr>
              <w:spacing w:after="0" w:line="240" w:lineRule="auto"/>
              <w:rPr>
                <w:rFonts w:ascii="Times New Roman" w:eastAsia="Times New Roman" w:hAnsi="Times New Roman" w:cs="Times New Roman"/>
                <w:b/>
                <w:bCs/>
                <w:color w:val="000000"/>
                <w:sz w:val="24"/>
                <w:szCs w:val="24"/>
                <w:lang w:eastAsia="ru-RU"/>
              </w:rPr>
            </w:pPr>
          </w:p>
        </w:tc>
        <w:tc>
          <w:tcPr>
            <w:tcW w:w="0" w:type="auto"/>
            <w:tcBorders>
              <w:top w:val="nil"/>
              <w:left w:val="nil"/>
              <w:bottom w:val="single" w:sz="4" w:space="0" w:color="auto"/>
              <w:right w:val="single" w:sz="4" w:space="0" w:color="auto"/>
            </w:tcBorders>
            <w:shd w:val="clear" w:color="auto" w:fill="auto"/>
            <w:textDirection w:val="btLr"/>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Измерение информации.</w:t>
            </w:r>
          </w:p>
        </w:tc>
        <w:tc>
          <w:tcPr>
            <w:tcW w:w="0" w:type="auto"/>
            <w:tcBorders>
              <w:top w:val="nil"/>
              <w:left w:val="nil"/>
              <w:bottom w:val="single" w:sz="4" w:space="0" w:color="auto"/>
              <w:right w:val="single" w:sz="4" w:space="0" w:color="auto"/>
            </w:tcBorders>
            <w:shd w:val="clear" w:color="auto" w:fill="auto"/>
            <w:textDirection w:val="btLr"/>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Кодирование информации.</w:t>
            </w:r>
          </w:p>
        </w:tc>
        <w:tc>
          <w:tcPr>
            <w:tcW w:w="0" w:type="auto"/>
            <w:tcBorders>
              <w:top w:val="nil"/>
              <w:left w:val="nil"/>
              <w:bottom w:val="single" w:sz="4" w:space="0" w:color="auto"/>
              <w:right w:val="single" w:sz="4" w:space="0" w:color="auto"/>
            </w:tcBorders>
            <w:shd w:val="clear" w:color="auto" w:fill="auto"/>
            <w:textDirection w:val="btLr"/>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Основы логики. Решение логических выражений.</w:t>
            </w:r>
          </w:p>
        </w:tc>
        <w:tc>
          <w:tcPr>
            <w:tcW w:w="0" w:type="auto"/>
            <w:tcBorders>
              <w:top w:val="nil"/>
              <w:left w:val="nil"/>
              <w:bottom w:val="single" w:sz="4" w:space="0" w:color="auto"/>
              <w:right w:val="single" w:sz="4" w:space="0" w:color="auto"/>
            </w:tcBorders>
            <w:shd w:val="clear" w:color="auto" w:fill="auto"/>
            <w:textDirection w:val="btLr"/>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Решение задач на тему моделирование.</w:t>
            </w:r>
          </w:p>
        </w:tc>
        <w:tc>
          <w:tcPr>
            <w:tcW w:w="0" w:type="auto"/>
            <w:tcBorders>
              <w:top w:val="nil"/>
              <w:left w:val="nil"/>
              <w:bottom w:val="single" w:sz="4" w:space="0" w:color="auto"/>
              <w:right w:val="single" w:sz="4" w:space="0" w:color="auto"/>
            </w:tcBorders>
            <w:shd w:val="clear" w:color="auto" w:fill="auto"/>
            <w:textDirection w:val="btLr"/>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Интернет. Коммуникационные технологии.</w:t>
            </w:r>
          </w:p>
        </w:tc>
        <w:tc>
          <w:tcPr>
            <w:tcW w:w="0" w:type="auto"/>
            <w:vMerge/>
            <w:tcBorders>
              <w:top w:val="nil"/>
              <w:left w:val="single" w:sz="4" w:space="0" w:color="auto"/>
              <w:bottom w:val="single" w:sz="4" w:space="0" w:color="auto"/>
              <w:right w:val="single" w:sz="4" w:space="0" w:color="auto"/>
            </w:tcBorders>
            <w:vAlign w:val="center"/>
            <w:hideMark/>
          </w:tcPr>
          <w:p w:rsidR="001C45E0" w:rsidRPr="000A0E3B" w:rsidRDefault="001C45E0" w:rsidP="001C45E0">
            <w:pPr>
              <w:spacing w:after="0" w:line="240" w:lineRule="auto"/>
              <w:rPr>
                <w:rFonts w:ascii="Times New Roman" w:eastAsia="Times New Roman" w:hAnsi="Times New Roman" w:cs="Times New Roman"/>
                <w:b/>
                <w:bCs/>
                <w:color w:val="000000"/>
                <w:sz w:val="24"/>
                <w:szCs w:val="24"/>
                <w:lang w:eastAsia="ru-RU"/>
              </w:rPr>
            </w:pPr>
          </w:p>
        </w:tc>
        <w:tc>
          <w:tcPr>
            <w:tcW w:w="0" w:type="auto"/>
            <w:tcBorders>
              <w:top w:val="nil"/>
              <w:left w:val="nil"/>
              <w:bottom w:val="single" w:sz="4" w:space="0" w:color="auto"/>
              <w:right w:val="single" w:sz="4" w:space="0" w:color="auto"/>
            </w:tcBorders>
            <w:shd w:val="clear" w:color="auto" w:fill="auto"/>
            <w:textDirection w:val="btLr"/>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Решение алгоритма для простейшего исполнителя.</w:t>
            </w:r>
          </w:p>
        </w:tc>
        <w:tc>
          <w:tcPr>
            <w:tcW w:w="0" w:type="auto"/>
            <w:tcBorders>
              <w:top w:val="nil"/>
              <w:left w:val="nil"/>
              <w:bottom w:val="single" w:sz="4" w:space="0" w:color="auto"/>
              <w:right w:val="single" w:sz="4" w:space="0" w:color="auto"/>
            </w:tcBorders>
            <w:shd w:val="clear" w:color="auto" w:fill="auto"/>
            <w:textDirection w:val="btLr"/>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Решение задач на тему моделирование (графы).</w:t>
            </w:r>
          </w:p>
        </w:tc>
        <w:tc>
          <w:tcPr>
            <w:tcW w:w="0" w:type="auto"/>
            <w:tcBorders>
              <w:top w:val="nil"/>
              <w:left w:val="nil"/>
              <w:bottom w:val="single" w:sz="4" w:space="0" w:color="auto"/>
              <w:right w:val="single" w:sz="4" w:space="0" w:color="auto"/>
            </w:tcBorders>
            <w:shd w:val="clear" w:color="auto" w:fill="auto"/>
            <w:textDirection w:val="btLr"/>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Решение задач на тему системы счисления.</w:t>
            </w:r>
          </w:p>
        </w:tc>
        <w:tc>
          <w:tcPr>
            <w:tcW w:w="0" w:type="auto"/>
            <w:vMerge/>
            <w:tcBorders>
              <w:top w:val="nil"/>
              <w:left w:val="single" w:sz="4" w:space="0" w:color="auto"/>
              <w:bottom w:val="single" w:sz="4" w:space="0" w:color="auto"/>
              <w:right w:val="single" w:sz="4" w:space="0" w:color="auto"/>
            </w:tcBorders>
            <w:vAlign w:val="center"/>
            <w:hideMark/>
          </w:tcPr>
          <w:p w:rsidR="001C45E0" w:rsidRPr="000A0E3B" w:rsidRDefault="001C45E0" w:rsidP="001C45E0">
            <w:pPr>
              <w:spacing w:after="0" w:line="240" w:lineRule="auto"/>
              <w:rPr>
                <w:rFonts w:ascii="Times New Roman" w:eastAsia="Times New Roman" w:hAnsi="Times New Roman" w:cs="Times New Roman"/>
                <w:b/>
                <w:bCs/>
                <w:color w:val="000000"/>
                <w:sz w:val="24"/>
                <w:szCs w:val="24"/>
                <w:lang w:eastAsia="ru-RU"/>
              </w:rPr>
            </w:pPr>
          </w:p>
        </w:tc>
      </w:tr>
      <w:tr w:rsidR="001C45E0" w:rsidRPr="000A0E3B" w:rsidTr="001C45E0">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9 а</w:t>
            </w:r>
          </w:p>
        </w:tc>
        <w:tc>
          <w:tcPr>
            <w:tcW w:w="0" w:type="auto"/>
            <w:tcBorders>
              <w:top w:val="nil"/>
              <w:left w:val="nil"/>
              <w:bottom w:val="single" w:sz="4" w:space="0" w:color="auto"/>
              <w:right w:val="single" w:sz="4" w:space="0" w:color="auto"/>
            </w:tcBorders>
            <w:shd w:val="clear" w:color="auto" w:fill="auto"/>
            <w:noWrap/>
            <w:vAlign w:val="center"/>
            <w:hideMark/>
          </w:tcPr>
          <w:p w:rsidR="001C45E0" w:rsidRPr="000A0E3B" w:rsidRDefault="001C45E0" w:rsidP="001C45E0">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rsidR="001C45E0" w:rsidRPr="000A0E3B" w:rsidRDefault="001C45E0" w:rsidP="001C45E0">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C45E0" w:rsidRPr="000A0E3B" w:rsidRDefault="001C45E0" w:rsidP="001C45E0">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1C45E0" w:rsidRPr="000A0E3B" w:rsidRDefault="001C45E0" w:rsidP="001C45E0">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33</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17</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12</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30</w:t>
            </w:r>
          </w:p>
        </w:tc>
      </w:tr>
      <w:tr w:rsidR="001C45E0" w:rsidRPr="000A0E3B" w:rsidTr="001C45E0">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1C45E0" w:rsidRPr="000A0E3B" w:rsidRDefault="001C45E0" w:rsidP="001C45E0">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80%</w:t>
            </w:r>
          </w:p>
        </w:tc>
        <w:tc>
          <w:tcPr>
            <w:tcW w:w="0" w:type="auto"/>
            <w:tcBorders>
              <w:top w:val="nil"/>
              <w:left w:val="nil"/>
              <w:bottom w:val="single" w:sz="4" w:space="0" w:color="auto"/>
              <w:right w:val="single" w:sz="4" w:space="0" w:color="auto"/>
            </w:tcBorders>
            <w:shd w:val="clear" w:color="auto" w:fill="auto"/>
            <w:noWrap/>
            <w:vAlign w:val="center"/>
            <w:hideMark/>
          </w:tcPr>
          <w:p w:rsidR="001C45E0" w:rsidRPr="000A0E3B" w:rsidRDefault="001C45E0" w:rsidP="001C45E0">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1C45E0" w:rsidRPr="000A0E3B" w:rsidRDefault="001C45E0" w:rsidP="001C45E0">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rsidR="001C45E0" w:rsidRPr="000A0E3B" w:rsidRDefault="001C45E0" w:rsidP="001C45E0">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25%</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10%</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33%</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85%</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60%</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50%</w:t>
            </w:r>
          </w:p>
        </w:tc>
      </w:tr>
      <w:tr w:rsidR="001C45E0" w:rsidRPr="000A0E3B" w:rsidTr="001C45E0">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9 б</w:t>
            </w:r>
          </w:p>
        </w:tc>
        <w:tc>
          <w:tcPr>
            <w:tcW w:w="0" w:type="auto"/>
            <w:tcBorders>
              <w:top w:val="nil"/>
              <w:left w:val="nil"/>
              <w:bottom w:val="single" w:sz="4" w:space="0" w:color="auto"/>
              <w:right w:val="single" w:sz="4" w:space="0" w:color="auto"/>
            </w:tcBorders>
            <w:shd w:val="clear" w:color="auto" w:fill="auto"/>
            <w:noWrap/>
            <w:vAlign w:val="center"/>
            <w:hideMark/>
          </w:tcPr>
          <w:p w:rsidR="001C45E0" w:rsidRPr="000A0E3B" w:rsidRDefault="001C45E0" w:rsidP="001C45E0">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1C45E0" w:rsidRPr="000A0E3B" w:rsidRDefault="001C45E0" w:rsidP="001C45E0">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1C45E0" w:rsidRPr="000A0E3B" w:rsidRDefault="001C45E0" w:rsidP="001C45E0">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1C45E0" w:rsidRPr="000A0E3B" w:rsidRDefault="001C45E0" w:rsidP="001C45E0">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8</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4</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21</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7</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13</w:t>
            </w:r>
          </w:p>
        </w:tc>
      </w:tr>
      <w:tr w:rsidR="001C45E0" w:rsidRPr="000A0E3B" w:rsidTr="001C45E0">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C45E0" w:rsidRPr="000A0E3B" w:rsidRDefault="001C45E0" w:rsidP="001C45E0">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1C45E0" w:rsidRPr="000A0E3B" w:rsidRDefault="001C45E0" w:rsidP="001C45E0">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rsidR="001C45E0" w:rsidRPr="000A0E3B" w:rsidRDefault="001C45E0" w:rsidP="001C45E0">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29%</w:t>
            </w:r>
          </w:p>
        </w:tc>
        <w:tc>
          <w:tcPr>
            <w:tcW w:w="0" w:type="auto"/>
            <w:tcBorders>
              <w:top w:val="nil"/>
              <w:left w:val="nil"/>
              <w:bottom w:val="single" w:sz="4" w:space="0" w:color="auto"/>
              <w:right w:val="single" w:sz="4" w:space="0" w:color="auto"/>
            </w:tcBorders>
            <w:shd w:val="clear" w:color="auto" w:fill="auto"/>
            <w:noWrap/>
            <w:vAlign w:val="center"/>
            <w:hideMark/>
          </w:tcPr>
          <w:p w:rsidR="001C45E0" w:rsidRPr="000A0E3B" w:rsidRDefault="001C45E0" w:rsidP="001C45E0">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21%</w:t>
            </w:r>
          </w:p>
        </w:tc>
        <w:tc>
          <w:tcPr>
            <w:tcW w:w="0" w:type="auto"/>
            <w:tcBorders>
              <w:top w:val="nil"/>
              <w:left w:val="nil"/>
              <w:bottom w:val="single" w:sz="4" w:space="0" w:color="auto"/>
              <w:right w:val="single" w:sz="4" w:space="0" w:color="auto"/>
            </w:tcBorders>
            <w:shd w:val="clear" w:color="auto" w:fill="auto"/>
            <w:noWrap/>
            <w:vAlign w:val="center"/>
            <w:hideMark/>
          </w:tcPr>
          <w:p w:rsidR="001C45E0" w:rsidRPr="000A0E3B" w:rsidRDefault="001C45E0" w:rsidP="001C45E0">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57%</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29%</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30%</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7%</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50%</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36%</w:t>
            </w:r>
          </w:p>
        </w:tc>
        <w:tc>
          <w:tcPr>
            <w:tcW w:w="0" w:type="auto"/>
            <w:tcBorders>
              <w:top w:val="nil"/>
              <w:left w:val="nil"/>
              <w:bottom w:val="single" w:sz="4" w:space="0" w:color="auto"/>
              <w:right w:val="single" w:sz="4" w:space="0" w:color="auto"/>
            </w:tcBorders>
            <w:shd w:val="clear" w:color="auto" w:fill="auto"/>
            <w:noWrap/>
            <w:vAlign w:val="bottom"/>
            <w:hideMark/>
          </w:tcPr>
          <w:p w:rsidR="001C45E0" w:rsidRPr="000A0E3B" w:rsidRDefault="001C45E0" w:rsidP="001C45E0">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31%</w:t>
            </w:r>
          </w:p>
        </w:tc>
      </w:tr>
      <w:tr w:rsidR="001C45E0" w:rsidRPr="000A0E3B" w:rsidTr="001C45E0">
        <w:trPr>
          <w:trHeight w:val="276"/>
        </w:trPr>
        <w:tc>
          <w:tcPr>
            <w:tcW w:w="0" w:type="auto"/>
            <w:gridSpan w:val="2"/>
            <w:tcBorders>
              <w:top w:val="nil"/>
              <w:left w:val="nil"/>
              <w:bottom w:val="nil"/>
              <w:right w:val="nil"/>
            </w:tcBorders>
            <w:shd w:val="clear" w:color="auto" w:fill="auto"/>
            <w:noWrap/>
            <w:vAlign w:val="bottom"/>
            <w:hideMark/>
          </w:tcPr>
          <w:p w:rsidR="001C45E0" w:rsidRPr="000A0E3B" w:rsidRDefault="001C45E0" w:rsidP="001C45E0">
            <w:pPr>
              <w:spacing w:after="0" w:line="240" w:lineRule="auto"/>
              <w:rPr>
                <w:rFonts w:ascii="Times New Roman" w:eastAsia="Times New Roman" w:hAnsi="Times New Roman" w:cs="Times New Roman"/>
                <w:b/>
                <w:bCs/>
                <w:color w:val="000000"/>
                <w:sz w:val="24"/>
                <w:szCs w:val="24"/>
                <w:u w:val="single"/>
                <w:lang w:eastAsia="ru-RU"/>
              </w:rPr>
            </w:pPr>
            <w:r w:rsidRPr="000A0E3B">
              <w:rPr>
                <w:rFonts w:ascii="Times New Roman" w:eastAsia="Times New Roman" w:hAnsi="Times New Roman" w:cs="Times New Roman"/>
                <w:b/>
                <w:bCs/>
                <w:color w:val="000000"/>
                <w:sz w:val="24"/>
                <w:szCs w:val="24"/>
                <w:u w:val="single"/>
                <w:lang w:eastAsia="ru-RU"/>
              </w:rPr>
              <w:t>Рекомендации</w:t>
            </w:r>
          </w:p>
        </w:tc>
        <w:tc>
          <w:tcPr>
            <w:tcW w:w="0" w:type="auto"/>
            <w:tcBorders>
              <w:top w:val="nil"/>
              <w:left w:val="nil"/>
              <w:bottom w:val="nil"/>
              <w:right w:val="nil"/>
            </w:tcBorders>
            <w:shd w:val="clear" w:color="auto" w:fill="auto"/>
            <w:noWrap/>
            <w:vAlign w:val="bottom"/>
            <w:hideMark/>
          </w:tcPr>
          <w:p w:rsidR="001C45E0" w:rsidRPr="000A0E3B" w:rsidRDefault="001C45E0" w:rsidP="001C45E0">
            <w:pPr>
              <w:spacing w:after="0" w:line="240" w:lineRule="auto"/>
              <w:rPr>
                <w:rFonts w:ascii="Times New Roman" w:eastAsia="Times New Roman" w:hAnsi="Times New Roman" w:cs="Times New Roman"/>
                <w:b/>
                <w:bCs/>
                <w:color w:val="000000"/>
                <w:sz w:val="24"/>
                <w:szCs w:val="24"/>
                <w:u w:val="single"/>
                <w:lang w:eastAsia="ru-RU"/>
              </w:rPr>
            </w:pPr>
          </w:p>
        </w:tc>
        <w:tc>
          <w:tcPr>
            <w:tcW w:w="0" w:type="auto"/>
            <w:tcBorders>
              <w:top w:val="nil"/>
              <w:left w:val="nil"/>
              <w:bottom w:val="nil"/>
              <w:right w:val="nil"/>
            </w:tcBorders>
            <w:shd w:val="clear" w:color="auto" w:fill="auto"/>
            <w:noWrap/>
            <w:vAlign w:val="bottom"/>
            <w:hideMark/>
          </w:tcPr>
          <w:p w:rsidR="001C45E0" w:rsidRPr="000A0E3B" w:rsidRDefault="001C45E0" w:rsidP="001C45E0">
            <w:pPr>
              <w:spacing w:after="0" w:line="240" w:lineRule="auto"/>
              <w:rPr>
                <w:rFonts w:ascii="Times New Roman" w:eastAsia="Times New Roman" w:hAnsi="Times New Roman" w:cs="Times New Roman"/>
                <w:b/>
                <w:bCs/>
                <w:color w:val="000000"/>
                <w:sz w:val="24"/>
                <w:szCs w:val="24"/>
                <w:u w:val="single"/>
                <w:lang w:eastAsia="ru-RU"/>
              </w:rPr>
            </w:pPr>
          </w:p>
        </w:tc>
        <w:tc>
          <w:tcPr>
            <w:tcW w:w="0" w:type="auto"/>
            <w:tcBorders>
              <w:top w:val="nil"/>
              <w:left w:val="nil"/>
              <w:bottom w:val="nil"/>
              <w:right w:val="nil"/>
            </w:tcBorders>
            <w:shd w:val="clear" w:color="auto" w:fill="auto"/>
            <w:noWrap/>
            <w:vAlign w:val="bottom"/>
            <w:hideMark/>
          </w:tcPr>
          <w:p w:rsidR="001C45E0" w:rsidRPr="000A0E3B" w:rsidRDefault="001C45E0" w:rsidP="001C45E0">
            <w:pPr>
              <w:spacing w:after="0" w:line="240" w:lineRule="auto"/>
              <w:rPr>
                <w:rFonts w:ascii="Times New Roman" w:eastAsia="Times New Roman" w:hAnsi="Times New Roman" w:cs="Times New Roman"/>
                <w:b/>
                <w:bCs/>
                <w:color w:val="000000"/>
                <w:sz w:val="24"/>
                <w:szCs w:val="24"/>
                <w:u w:val="single"/>
                <w:lang w:eastAsia="ru-RU"/>
              </w:rPr>
            </w:pPr>
          </w:p>
        </w:tc>
        <w:tc>
          <w:tcPr>
            <w:tcW w:w="0" w:type="auto"/>
            <w:tcBorders>
              <w:top w:val="nil"/>
              <w:left w:val="nil"/>
              <w:bottom w:val="nil"/>
              <w:right w:val="nil"/>
            </w:tcBorders>
            <w:shd w:val="clear" w:color="auto" w:fill="auto"/>
            <w:noWrap/>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p>
        </w:tc>
      </w:tr>
      <w:tr w:rsidR="001C45E0" w:rsidRPr="000A0E3B" w:rsidTr="001C45E0">
        <w:trPr>
          <w:trHeight w:val="300"/>
        </w:trPr>
        <w:tc>
          <w:tcPr>
            <w:tcW w:w="0" w:type="auto"/>
            <w:gridSpan w:val="11"/>
            <w:vMerge w:val="restart"/>
            <w:tcBorders>
              <w:top w:val="nil"/>
              <w:left w:val="nil"/>
              <w:bottom w:val="nil"/>
              <w:right w:val="nil"/>
            </w:tcBorders>
            <w:shd w:val="clear" w:color="auto" w:fill="auto"/>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Подобрать на 2019-2020 учебный год задания по темам, в которых допущены ошибки, учитывая тематический план 9 класса, использовать их в качестве дополнительных в 9 классе.</w:t>
            </w:r>
          </w:p>
        </w:tc>
      </w:tr>
      <w:tr w:rsidR="001C45E0" w:rsidRPr="000A0E3B" w:rsidTr="001C45E0">
        <w:trPr>
          <w:trHeight w:val="276"/>
        </w:trPr>
        <w:tc>
          <w:tcPr>
            <w:tcW w:w="0" w:type="auto"/>
            <w:gridSpan w:val="11"/>
            <w:vMerge/>
            <w:tcBorders>
              <w:top w:val="nil"/>
              <w:left w:val="nil"/>
              <w:bottom w:val="nil"/>
              <w:right w:val="nil"/>
            </w:tcBorders>
            <w:vAlign w:val="center"/>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p>
        </w:tc>
      </w:tr>
      <w:tr w:rsidR="001C45E0" w:rsidRPr="000A0E3B" w:rsidTr="001C45E0">
        <w:trPr>
          <w:trHeight w:val="276"/>
        </w:trPr>
        <w:tc>
          <w:tcPr>
            <w:tcW w:w="0" w:type="auto"/>
            <w:gridSpan w:val="11"/>
            <w:vMerge/>
            <w:tcBorders>
              <w:top w:val="nil"/>
              <w:left w:val="nil"/>
              <w:bottom w:val="nil"/>
              <w:right w:val="nil"/>
            </w:tcBorders>
            <w:vAlign w:val="center"/>
            <w:hideMark/>
          </w:tcPr>
          <w:p w:rsidR="001C45E0" w:rsidRPr="000A0E3B" w:rsidRDefault="001C45E0" w:rsidP="001C45E0">
            <w:pPr>
              <w:spacing w:after="0" w:line="240" w:lineRule="auto"/>
              <w:rPr>
                <w:rFonts w:ascii="Times New Roman" w:eastAsia="Times New Roman" w:hAnsi="Times New Roman" w:cs="Times New Roman"/>
                <w:color w:val="000000"/>
                <w:sz w:val="24"/>
                <w:szCs w:val="24"/>
                <w:lang w:eastAsia="ru-RU"/>
              </w:rPr>
            </w:pPr>
          </w:p>
        </w:tc>
      </w:tr>
    </w:tbl>
    <w:p w:rsidR="001C45E0" w:rsidRDefault="001C45E0" w:rsidP="000A0E3B">
      <w:pPr>
        <w:tabs>
          <w:tab w:val="left" w:pos="1480"/>
        </w:tabs>
        <w:jc w:val="center"/>
        <w:rPr>
          <w:rFonts w:ascii="Times New Roman" w:eastAsia="Calibri" w:hAnsi="Times New Roman" w:cs="Times New Roman"/>
          <w:b/>
          <w:color w:val="FF0000"/>
          <w:sz w:val="24"/>
          <w:szCs w:val="24"/>
        </w:rPr>
      </w:pPr>
    </w:p>
    <w:p w:rsidR="001C45E0" w:rsidRDefault="001C45E0">
      <w:pP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br w:type="page"/>
      </w:r>
    </w:p>
    <w:p w:rsidR="000A0E3B" w:rsidRPr="000A0E3B" w:rsidRDefault="000A0E3B" w:rsidP="000A0E3B">
      <w:pPr>
        <w:tabs>
          <w:tab w:val="left" w:pos="1480"/>
        </w:tabs>
        <w:jc w:val="center"/>
        <w:rPr>
          <w:rFonts w:ascii="Times New Roman" w:eastAsia="Calibri" w:hAnsi="Times New Roman" w:cs="Times New Roman"/>
          <w:b/>
          <w:color w:val="FF0000"/>
          <w:sz w:val="24"/>
          <w:szCs w:val="24"/>
        </w:rPr>
      </w:pPr>
      <w:r w:rsidRPr="000A0E3B">
        <w:rPr>
          <w:rFonts w:ascii="Times New Roman" w:eastAsia="Calibri" w:hAnsi="Times New Roman" w:cs="Times New Roman"/>
          <w:b/>
          <w:color w:val="FF0000"/>
          <w:sz w:val="24"/>
          <w:szCs w:val="24"/>
        </w:rPr>
        <w:lastRenderedPageBreak/>
        <w:t>Анализ ВКР по информатике за 8 класс 2019-2020 учебный год</w:t>
      </w:r>
    </w:p>
    <w:tbl>
      <w:tblPr>
        <w:tblW w:w="0" w:type="auto"/>
        <w:tblInd w:w="108" w:type="dxa"/>
        <w:tblLook w:val="04A0" w:firstRow="1" w:lastRow="0" w:firstColumn="1" w:lastColumn="0" w:noHBand="0" w:noVBand="1"/>
      </w:tblPr>
      <w:tblGrid>
        <w:gridCol w:w="756"/>
        <w:gridCol w:w="818"/>
        <w:gridCol w:w="853"/>
        <w:gridCol w:w="880"/>
        <w:gridCol w:w="880"/>
        <w:gridCol w:w="1068"/>
        <w:gridCol w:w="1023"/>
        <w:gridCol w:w="1300"/>
        <w:gridCol w:w="644"/>
        <w:gridCol w:w="856"/>
        <w:gridCol w:w="810"/>
      </w:tblGrid>
      <w:tr w:rsidR="000A0E3B" w:rsidRPr="000A0E3B" w:rsidTr="000A0E3B">
        <w:trPr>
          <w:trHeight w:val="447"/>
        </w:trPr>
        <w:tc>
          <w:tcPr>
            <w:tcW w:w="0" w:type="auto"/>
            <w:gridSpan w:val="2"/>
            <w:vMerge w:val="restart"/>
            <w:tcBorders>
              <w:top w:val="nil"/>
              <w:left w:val="nil"/>
              <w:bottom w:val="nil"/>
              <w:right w:val="nil"/>
            </w:tcBorders>
            <w:shd w:val="clear" w:color="auto" w:fill="auto"/>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Дата проведения</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8 а</w:t>
            </w:r>
          </w:p>
        </w:tc>
        <w:tc>
          <w:tcPr>
            <w:tcW w:w="0" w:type="auto"/>
            <w:gridSpan w:val="2"/>
            <w:tcBorders>
              <w:top w:val="nil"/>
              <w:left w:val="nil"/>
              <w:bottom w:val="single" w:sz="4" w:space="0" w:color="auto"/>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25.09.19</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Учитель:</w:t>
            </w:r>
          </w:p>
        </w:tc>
        <w:tc>
          <w:tcPr>
            <w:tcW w:w="0" w:type="auto"/>
            <w:gridSpan w:val="3"/>
            <w:tcBorders>
              <w:top w:val="nil"/>
              <w:left w:val="nil"/>
              <w:bottom w:val="single" w:sz="4" w:space="0" w:color="auto"/>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Седых А.Г.</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447"/>
        </w:trPr>
        <w:tc>
          <w:tcPr>
            <w:tcW w:w="0" w:type="auto"/>
            <w:gridSpan w:val="2"/>
            <w:vMerge/>
            <w:tcBorders>
              <w:top w:val="nil"/>
              <w:left w:val="nil"/>
              <w:bottom w:val="nil"/>
              <w:right w:val="nil"/>
            </w:tcBorders>
            <w:vAlign w:val="center"/>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8 б</w:t>
            </w:r>
          </w:p>
        </w:tc>
        <w:tc>
          <w:tcPr>
            <w:tcW w:w="0" w:type="auto"/>
            <w:gridSpan w:val="2"/>
            <w:tcBorders>
              <w:top w:val="nil"/>
              <w:left w:val="nil"/>
              <w:bottom w:val="single" w:sz="4" w:space="0" w:color="auto"/>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25.09.19, 23.09.19</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 xml:space="preserve">Тема: </w:t>
            </w:r>
          </w:p>
        </w:tc>
        <w:tc>
          <w:tcPr>
            <w:tcW w:w="0" w:type="auto"/>
            <w:gridSpan w:val="5"/>
            <w:tcBorders>
              <w:top w:val="nil"/>
              <w:left w:val="nil"/>
              <w:bottom w:val="single" w:sz="4" w:space="0" w:color="auto"/>
              <w:right w:val="nil"/>
            </w:tcBorders>
            <w:shd w:val="clear" w:color="auto" w:fill="auto"/>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Математические основы информатики</w:t>
            </w:r>
          </w:p>
        </w:tc>
      </w:tr>
      <w:tr w:rsidR="000A0E3B" w:rsidRPr="000A0E3B" w:rsidTr="000A0E3B">
        <w:trPr>
          <w:trHeight w:val="447"/>
        </w:trPr>
        <w:tc>
          <w:tcPr>
            <w:tcW w:w="0" w:type="auto"/>
            <w:gridSpan w:val="2"/>
            <w:vMerge/>
            <w:tcBorders>
              <w:top w:val="nil"/>
              <w:left w:val="nil"/>
              <w:bottom w:val="nil"/>
              <w:right w:val="nil"/>
            </w:tcBorders>
            <w:vAlign w:val="center"/>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8 в</w:t>
            </w:r>
          </w:p>
        </w:tc>
        <w:tc>
          <w:tcPr>
            <w:tcW w:w="0" w:type="auto"/>
            <w:gridSpan w:val="2"/>
            <w:tcBorders>
              <w:top w:val="nil"/>
              <w:left w:val="nil"/>
              <w:bottom w:val="single" w:sz="4" w:space="0" w:color="auto"/>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25.09.19</w:t>
            </w:r>
          </w:p>
        </w:tc>
        <w:tc>
          <w:tcPr>
            <w:tcW w:w="0" w:type="auto"/>
            <w:tcBorders>
              <w:top w:val="nil"/>
              <w:left w:val="nil"/>
              <w:bottom w:val="nil"/>
              <w:right w:val="nil"/>
            </w:tcBorders>
            <w:shd w:val="clear" w:color="auto" w:fill="auto"/>
            <w:vAlign w:val="center"/>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b/>
                <w:bCs/>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131"/>
        </w:trPr>
        <w:tc>
          <w:tcPr>
            <w:tcW w:w="0" w:type="auto"/>
            <w:tcBorders>
              <w:top w:val="nil"/>
              <w:left w:val="nil"/>
              <w:bottom w:val="nil"/>
              <w:right w:val="nil"/>
            </w:tcBorders>
            <w:shd w:val="clear" w:color="auto" w:fill="auto"/>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
        </w:tc>
        <w:tc>
          <w:tcPr>
            <w:tcW w:w="0" w:type="auto"/>
            <w:tcBorders>
              <w:top w:val="nil"/>
              <w:left w:val="nil"/>
              <w:bottom w:val="nil"/>
              <w:right w:val="nil"/>
            </w:tcBorders>
            <w:shd w:val="clear" w:color="auto" w:fill="auto"/>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
        </w:tc>
        <w:tc>
          <w:tcPr>
            <w:tcW w:w="0" w:type="auto"/>
            <w:tcBorders>
              <w:top w:val="nil"/>
              <w:left w:val="nil"/>
              <w:bottom w:val="nil"/>
              <w:right w:val="nil"/>
            </w:tcBorders>
            <w:shd w:val="clear" w:color="auto" w:fill="auto"/>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
        </w:tc>
        <w:tc>
          <w:tcPr>
            <w:tcW w:w="0" w:type="auto"/>
            <w:tcBorders>
              <w:top w:val="nil"/>
              <w:left w:val="nil"/>
              <w:bottom w:val="nil"/>
              <w:right w:val="nil"/>
            </w:tcBorders>
            <w:shd w:val="clear" w:color="auto" w:fill="auto"/>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
        </w:tc>
        <w:tc>
          <w:tcPr>
            <w:tcW w:w="0" w:type="auto"/>
            <w:tcBorders>
              <w:top w:val="nil"/>
              <w:left w:val="nil"/>
              <w:bottom w:val="single" w:sz="4" w:space="0" w:color="auto"/>
              <w:right w:val="nil"/>
            </w:tcBorders>
            <w:shd w:val="clear" w:color="auto" w:fill="auto"/>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 </w:t>
            </w:r>
          </w:p>
        </w:tc>
        <w:tc>
          <w:tcPr>
            <w:tcW w:w="0" w:type="auto"/>
            <w:tcBorders>
              <w:top w:val="nil"/>
              <w:left w:val="nil"/>
              <w:bottom w:val="single" w:sz="4" w:space="0" w:color="auto"/>
              <w:right w:val="nil"/>
            </w:tcBorders>
            <w:shd w:val="clear" w:color="auto" w:fill="auto"/>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 </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 </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b/>
                <w:bCs/>
                <w:color w:val="000000"/>
                <w:sz w:val="24"/>
                <w:szCs w:val="24"/>
                <w:lang w:eastAsia="ru-RU"/>
              </w:rPr>
            </w:pPr>
          </w:p>
        </w:tc>
        <w:tc>
          <w:tcPr>
            <w:tcW w:w="0" w:type="auto"/>
            <w:tcBorders>
              <w:top w:val="nil"/>
              <w:left w:val="nil"/>
              <w:bottom w:val="single" w:sz="4" w:space="0" w:color="auto"/>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 </w:t>
            </w:r>
          </w:p>
        </w:tc>
      </w:tr>
      <w:tr w:rsidR="000A0E3B" w:rsidRPr="000A0E3B" w:rsidTr="000A0E3B">
        <w:trPr>
          <w:trHeight w:val="819"/>
        </w:trPr>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Класс</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Кол-во в кл.</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Кол-во</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"4"</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"5"</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0A0E3B">
              <w:rPr>
                <w:rFonts w:ascii="Times New Roman" w:eastAsia="Times New Roman" w:hAnsi="Times New Roman" w:cs="Times New Roman"/>
                <w:b/>
                <w:bCs/>
                <w:color w:val="000000"/>
                <w:sz w:val="24"/>
                <w:szCs w:val="24"/>
                <w:lang w:eastAsia="ru-RU"/>
              </w:rPr>
              <w:t>Усп-ть</w:t>
            </w:r>
            <w:proofErr w:type="spellEnd"/>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0A0E3B">
              <w:rPr>
                <w:rFonts w:ascii="Times New Roman" w:eastAsia="Times New Roman" w:hAnsi="Times New Roman" w:cs="Times New Roman"/>
                <w:b/>
                <w:bCs/>
                <w:color w:val="000000"/>
                <w:sz w:val="24"/>
                <w:szCs w:val="24"/>
                <w:lang w:eastAsia="ru-RU"/>
              </w:rPr>
              <w:t>Кач</w:t>
            </w:r>
            <w:proofErr w:type="spellEnd"/>
            <w:r w:rsidRPr="000A0E3B">
              <w:rPr>
                <w:rFonts w:ascii="Times New Roman" w:eastAsia="Times New Roman" w:hAnsi="Times New Roman" w:cs="Times New Roman"/>
                <w:b/>
                <w:bCs/>
                <w:color w:val="000000"/>
                <w:sz w:val="24"/>
                <w:szCs w:val="24"/>
                <w:lang w:eastAsia="ru-RU"/>
              </w:rPr>
              <w:t>-во</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roofErr w:type="spellStart"/>
            <w:proofErr w:type="gramStart"/>
            <w:r w:rsidRPr="000A0E3B">
              <w:rPr>
                <w:rFonts w:ascii="Times New Roman" w:eastAsia="Times New Roman" w:hAnsi="Times New Roman" w:cs="Times New Roman"/>
                <w:b/>
                <w:bCs/>
                <w:color w:val="000000"/>
                <w:sz w:val="24"/>
                <w:szCs w:val="24"/>
                <w:lang w:eastAsia="ru-RU"/>
              </w:rPr>
              <w:t>Прист</w:t>
            </w:r>
            <w:proofErr w:type="spellEnd"/>
            <w:r w:rsidRPr="000A0E3B">
              <w:rPr>
                <w:rFonts w:ascii="Times New Roman" w:eastAsia="Times New Roman" w:hAnsi="Times New Roman" w:cs="Times New Roman"/>
                <w:b/>
                <w:bCs/>
                <w:color w:val="000000"/>
                <w:sz w:val="24"/>
                <w:szCs w:val="24"/>
                <w:lang w:eastAsia="ru-RU"/>
              </w:rPr>
              <w:t>-ли</w:t>
            </w:r>
            <w:proofErr w:type="gramEnd"/>
            <w:r w:rsidRPr="000A0E3B">
              <w:rPr>
                <w:rFonts w:ascii="Times New Roman" w:eastAsia="Times New Roman" w:hAnsi="Times New Roman" w:cs="Times New Roman"/>
                <w:b/>
                <w:bCs/>
                <w:color w:val="000000"/>
                <w:sz w:val="24"/>
                <w:szCs w:val="24"/>
                <w:lang w:eastAsia="ru-RU"/>
              </w:rPr>
              <w:t xml:space="preserve"> к ПУ</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из них справ-</w:t>
            </w:r>
            <w:proofErr w:type="spellStart"/>
            <w:r w:rsidRPr="000A0E3B">
              <w:rPr>
                <w:rFonts w:ascii="Times New Roman" w:eastAsia="Times New Roman" w:hAnsi="Times New Roman" w:cs="Times New Roman"/>
                <w:b/>
                <w:bCs/>
                <w:color w:val="000000"/>
                <w:sz w:val="24"/>
                <w:szCs w:val="24"/>
                <w:lang w:eastAsia="ru-RU"/>
              </w:rPr>
              <w:t>сь</w:t>
            </w:r>
            <w:proofErr w:type="spellEnd"/>
          </w:p>
        </w:tc>
      </w:tr>
      <w:tr w:rsidR="000A0E3B" w:rsidRPr="000A0E3B" w:rsidTr="000A0E3B">
        <w:trPr>
          <w:trHeight w:val="351"/>
        </w:trPr>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8 а</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w:t>
            </w:r>
          </w:p>
        </w:tc>
      </w:tr>
      <w:tr w:rsidR="000A0E3B" w:rsidRPr="000A0E3B" w:rsidTr="000A0E3B">
        <w:trPr>
          <w:trHeight w:val="351"/>
        </w:trPr>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8 б</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48%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6</w:t>
            </w:r>
          </w:p>
        </w:tc>
      </w:tr>
      <w:tr w:rsidR="000A0E3B" w:rsidRPr="000A0E3B" w:rsidTr="000A0E3B">
        <w:trPr>
          <w:trHeight w:val="351"/>
        </w:trPr>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8 в</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46%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w:t>
            </w:r>
          </w:p>
        </w:tc>
      </w:tr>
      <w:tr w:rsidR="000A0E3B" w:rsidRPr="000A0E3B" w:rsidTr="000A0E3B">
        <w:trPr>
          <w:trHeight w:val="307"/>
        </w:trPr>
        <w:tc>
          <w:tcPr>
            <w:tcW w:w="0" w:type="auto"/>
            <w:gridSpan w:val="11"/>
            <w:tcBorders>
              <w:top w:val="nil"/>
              <w:left w:val="nil"/>
              <w:bottom w:val="single" w:sz="4" w:space="0" w:color="auto"/>
              <w:right w:val="nil"/>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ТИПИЧНЫЕ ОШИБКИ:</w:t>
            </w:r>
          </w:p>
        </w:tc>
      </w:tr>
      <w:tr w:rsidR="000A0E3B" w:rsidRPr="000A0E3B" w:rsidTr="000A0E3B">
        <w:trPr>
          <w:trHeight w:val="380"/>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center"/>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Ошибки</w:t>
            </w:r>
          </w:p>
        </w:tc>
        <w:tc>
          <w:tcPr>
            <w:tcW w:w="0" w:type="auto"/>
            <w:gridSpan w:val="4"/>
            <w:tcBorders>
              <w:top w:val="single" w:sz="4" w:space="0" w:color="auto"/>
              <w:left w:val="nil"/>
              <w:bottom w:val="single" w:sz="4" w:space="0" w:color="auto"/>
              <w:right w:val="single" w:sz="4" w:space="0" w:color="000000"/>
            </w:tcBorders>
            <w:shd w:val="clear" w:color="auto" w:fill="FFFFFF" w:themeFill="background1"/>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Базовый уровень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center"/>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Всего по БУ</w:t>
            </w:r>
          </w:p>
        </w:tc>
        <w:tc>
          <w:tcPr>
            <w:tcW w:w="0" w:type="auto"/>
            <w:gridSpan w:val="2"/>
            <w:tcBorders>
              <w:top w:val="single" w:sz="4" w:space="0" w:color="auto"/>
              <w:left w:val="nil"/>
              <w:bottom w:val="single" w:sz="4" w:space="0" w:color="auto"/>
              <w:right w:val="single" w:sz="4" w:space="0" w:color="000000"/>
            </w:tcBorders>
            <w:shd w:val="clear" w:color="auto" w:fill="FFFFFF" w:themeFill="background1"/>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Повышенный уровень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center"/>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Всего по ПУ</w:t>
            </w:r>
          </w:p>
        </w:tc>
        <w:tc>
          <w:tcPr>
            <w:tcW w:w="0" w:type="auto"/>
            <w:tcBorders>
              <w:top w:val="nil"/>
              <w:left w:val="single" w:sz="4" w:space="0" w:color="auto"/>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p>
        </w:tc>
      </w:tr>
      <w:tr w:rsidR="000A0E3B" w:rsidRPr="000A0E3B" w:rsidTr="000A0E3B">
        <w:trPr>
          <w:trHeight w:val="3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Умение вычислять выражения со степенями</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Умение вычислять выражения со степенями</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Умение представить число в развернутой форме.</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Умений применять свойства степеней.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 xml:space="preserve">Умение перевести число из </w:t>
            </w:r>
            <w:proofErr w:type="gramStart"/>
            <w:r w:rsidRPr="000A0E3B">
              <w:rPr>
                <w:rFonts w:ascii="Times New Roman" w:eastAsia="Times New Roman" w:hAnsi="Times New Roman" w:cs="Times New Roman"/>
                <w:color w:val="000000"/>
                <w:sz w:val="24"/>
                <w:szCs w:val="24"/>
                <w:lang w:eastAsia="ru-RU"/>
              </w:rPr>
              <w:t>десятичной</w:t>
            </w:r>
            <w:proofErr w:type="gramEnd"/>
            <w:r w:rsidRPr="000A0E3B">
              <w:rPr>
                <w:rFonts w:ascii="Times New Roman" w:eastAsia="Times New Roman" w:hAnsi="Times New Roman" w:cs="Times New Roman"/>
                <w:color w:val="000000"/>
                <w:sz w:val="24"/>
                <w:szCs w:val="24"/>
                <w:lang w:eastAsia="ru-RU"/>
              </w:rPr>
              <w:t xml:space="preserve"> СС в двоичную.</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 xml:space="preserve">Умение перевести число из </w:t>
            </w:r>
            <w:proofErr w:type="gramStart"/>
            <w:r w:rsidRPr="000A0E3B">
              <w:rPr>
                <w:rFonts w:ascii="Times New Roman" w:eastAsia="Times New Roman" w:hAnsi="Times New Roman" w:cs="Times New Roman"/>
                <w:color w:val="000000"/>
                <w:sz w:val="24"/>
                <w:szCs w:val="24"/>
                <w:lang w:eastAsia="ru-RU"/>
              </w:rPr>
              <w:t>двоичной</w:t>
            </w:r>
            <w:proofErr w:type="gramEnd"/>
            <w:r w:rsidRPr="000A0E3B">
              <w:rPr>
                <w:rFonts w:ascii="Times New Roman" w:eastAsia="Times New Roman" w:hAnsi="Times New Roman" w:cs="Times New Roman"/>
                <w:color w:val="000000"/>
                <w:sz w:val="24"/>
                <w:szCs w:val="24"/>
                <w:lang w:eastAsia="ru-RU"/>
              </w:rPr>
              <w:t xml:space="preserve"> СС в десятичную.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p>
        </w:tc>
        <w:tc>
          <w:tcPr>
            <w:tcW w:w="0" w:type="auto"/>
            <w:tcBorders>
              <w:top w:val="nil"/>
              <w:left w:val="nil"/>
              <w:bottom w:val="nil"/>
              <w:right w:val="nil"/>
            </w:tcBorders>
            <w:shd w:val="clear" w:color="auto" w:fill="auto"/>
            <w:textDirection w:val="btLr"/>
            <w:vAlign w:val="bottom"/>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textDirection w:val="btLr"/>
            <w:vAlign w:val="bottom"/>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p>
        </w:tc>
      </w:tr>
      <w:tr w:rsidR="000A0E3B" w:rsidRPr="000A0E3B" w:rsidTr="000A0E3B">
        <w:trPr>
          <w:trHeight w:val="35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8 а</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12</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25</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35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20%</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60%</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45%</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31%</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15%</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13%</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35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8 б</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8</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11</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4</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32</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13</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7</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35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38%</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52%</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43%</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19%</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38%</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62%</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33%</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48%</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35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8 в</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8</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8</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35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23%</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23%</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15%</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15%</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38%</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23%</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31%</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269"/>
        </w:trPr>
        <w:tc>
          <w:tcPr>
            <w:tcW w:w="0" w:type="auto"/>
            <w:gridSpan w:val="2"/>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u w:val="single"/>
                <w:lang w:eastAsia="ru-RU"/>
              </w:rPr>
            </w:pPr>
            <w:r w:rsidRPr="000A0E3B">
              <w:rPr>
                <w:rFonts w:ascii="Times New Roman" w:eastAsia="Times New Roman" w:hAnsi="Times New Roman" w:cs="Times New Roman"/>
                <w:b/>
                <w:bCs/>
                <w:color w:val="000000"/>
                <w:sz w:val="24"/>
                <w:szCs w:val="24"/>
                <w:u w:val="single"/>
                <w:lang w:eastAsia="ru-RU"/>
              </w:rPr>
              <w:t>Рекомендации</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u w:val="single"/>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u w:val="single"/>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u w:val="single"/>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276"/>
        </w:trPr>
        <w:tc>
          <w:tcPr>
            <w:tcW w:w="0" w:type="auto"/>
            <w:gridSpan w:val="11"/>
            <w:vMerge w:val="restart"/>
            <w:tcBorders>
              <w:top w:val="nil"/>
              <w:left w:val="nil"/>
              <w:bottom w:val="nil"/>
              <w:right w:val="nil"/>
            </w:tcBorders>
            <w:shd w:val="clear" w:color="auto" w:fill="auto"/>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Учесть ошибки на первую четверть, допущенные в данной контрольной работе, по возможности использовать дополнительные  задания на отработку их  исправления.</w:t>
            </w:r>
          </w:p>
        </w:tc>
      </w:tr>
      <w:tr w:rsidR="000A0E3B" w:rsidRPr="000A0E3B" w:rsidTr="000A0E3B">
        <w:trPr>
          <w:trHeight w:val="314"/>
        </w:trPr>
        <w:tc>
          <w:tcPr>
            <w:tcW w:w="0" w:type="auto"/>
            <w:gridSpan w:val="11"/>
            <w:vMerge/>
            <w:tcBorders>
              <w:top w:val="nil"/>
              <w:left w:val="nil"/>
              <w:bottom w:val="nil"/>
              <w:right w:val="nil"/>
            </w:tcBorders>
            <w:vAlign w:val="center"/>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276"/>
        </w:trPr>
        <w:tc>
          <w:tcPr>
            <w:tcW w:w="0" w:type="auto"/>
            <w:gridSpan w:val="11"/>
            <w:vMerge/>
            <w:tcBorders>
              <w:top w:val="nil"/>
              <w:left w:val="nil"/>
              <w:bottom w:val="nil"/>
              <w:right w:val="nil"/>
            </w:tcBorders>
            <w:vAlign w:val="center"/>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bl>
    <w:p w:rsidR="001C45E0" w:rsidRDefault="001C45E0" w:rsidP="000A0E3B">
      <w:pPr>
        <w:tabs>
          <w:tab w:val="left" w:pos="1480"/>
        </w:tabs>
        <w:jc w:val="center"/>
        <w:rPr>
          <w:rFonts w:ascii="Times New Roman" w:eastAsia="Calibri" w:hAnsi="Times New Roman" w:cs="Times New Roman"/>
          <w:b/>
          <w:color w:val="FF0000"/>
          <w:sz w:val="24"/>
          <w:szCs w:val="24"/>
        </w:rPr>
      </w:pPr>
    </w:p>
    <w:p w:rsidR="001C45E0" w:rsidRDefault="001C45E0">
      <w:pP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br w:type="page"/>
      </w:r>
    </w:p>
    <w:p w:rsidR="000A0E3B" w:rsidRPr="000A0E3B" w:rsidRDefault="000A0E3B" w:rsidP="000A0E3B">
      <w:pPr>
        <w:tabs>
          <w:tab w:val="left" w:pos="1480"/>
        </w:tabs>
        <w:jc w:val="center"/>
        <w:rPr>
          <w:rFonts w:ascii="Times New Roman" w:eastAsia="Calibri" w:hAnsi="Times New Roman" w:cs="Times New Roman"/>
          <w:b/>
          <w:color w:val="FF0000"/>
          <w:sz w:val="24"/>
          <w:szCs w:val="24"/>
        </w:rPr>
      </w:pPr>
      <w:r w:rsidRPr="000A0E3B">
        <w:rPr>
          <w:rFonts w:ascii="Times New Roman" w:eastAsia="Calibri" w:hAnsi="Times New Roman" w:cs="Times New Roman"/>
          <w:b/>
          <w:color w:val="FF0000"/>
          <w:sz w:val="24"/>
          <w:szCs w:val="24"/>
        </w:rPr>
        <w:lastRenderedPageBreak/>
        <w:t>Анализ ВКР по информатике за 7 класс 2019-2020 учебный год</w:t>
      </w:r>
    </w:p>
    <w:tbl>
      <w:tblPr>
        <w:tblW w:w="0" w:type="auto"/>
        <w:tblInd w:w="88" w:type="dxa"/>
        <w:tblLook w:val="04A0" w:firstRow="1" w:lastRow="0" w:firstColumn="1" w:lastColumn="0" w:noHBand="0" w:noVBand="1"/>
      </w:tblPr>
      <w:tblGrid>
        <w:gridCol w:w="812"/>
        <w:gridCol w:w="881"/>
        <w:gridCol w:w="919"/>
        <w:gridCol w:w="1049"/>
        <w:gridCol w:w="623"/>
        <w:gridCol w:w="1157"/>
        <w:gridCol w:w="623"/>
        <w:gridCol w:w="686"/>
        <w:gridCol w:w="705"/>
        <w:gridCol w:w="944"/>
        <w:gridCol w:w="886"/>
        <w:gridCol w:w="623"/>
      </w:tblGrid>
      <w:tr w:rsidR="000A0E3B" w:rsidRPr="000A0E3B" w:rsidTr="000A0E3B">
        <w:trPr>
          <w:trHeight w:val="301"/>
        </w:trPr>
        <w:tc>
          <w:tcPr>
            <w:tcW w:w="0" w:type="auto"/>
            <w:gridSpan w:val="2"/>
            <w:vMerge w:val="restart"/>
            <w:tcBorders>
              <w:top w:val="nil"/>
              <w:left w:val="nil"/>
              <w:bottom w:val="nil"/>
              <w:right w:val="nil"/>
            </w:tcBorders>
            <w:shd w:val="clear" w:color="auto" w:fill="auto"/>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Дата проведения</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7 а</w:t>
            </w:r>
          </w:p>
        </w:tc>
        <w:tc>
          <w:tcPr>
            <w:tcW w:w="0" w:type="auto"/>
            <w:tcBorders>
              <w:top w:val="nil"/>
              <w:left w:val="nil"/>
              <w:bottom w:val="single" w:sz="4" w:space="0" w:color="auto"/>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24.09.19</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Учитель:</w:t>
            </w:r>
          </w:p>
        </w:tc>
        <w:tc>
          <w:tcPr>
            <w:tcW w:w="0" w:type="auto"/>
            <w:gridSpan w:val="2"/>
            <w:tcBorders>
              <w:top w:val="nil"/>
              <w:left w:val="nil"/>
              <w:bottom w:val="single" w:sz="4" w:space="0" w:color="auto"/>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Седых А.Г.</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482"/>
        </w:trPr>
        <w:tc>
          <w:tcPr>
            <w:tcW w:w="0" w:type="auto"/>
            <w:gridSpan w:val="2"/>
            <w:vMerge/>
            <w:tcBorders>
              <w:top w:val="nil"/>
              <w:left w:val="nil"/>
              <w:bottom w:val="nil"/>
              <w:right w:val="nil"/>
            </w:tcBorders>
            <w:vAlign w:val="center"/>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7 б</w:t>
            </w:r>
          </w:p>
        </w:tc>
        <w:tc>
          <w:tcPr>
            <w:tcW w:w="0" w:type="auto"/>
            <w:tcBorders>
              <w:top w:val="single" w:sz="4" w:space="0" w:color="auto"/>
              <w:left w:val="nil"/>
              <w:bottom w:val="single" w:sz="4" w:space="0" w:color="auto"/>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24..09.19</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hideMark/>
          </w:tcPr>
          <w:p w:rsidR="000A0E3B" w:rsidRPr="000A0E3B" w:rsidRDefault="000A0E3B" w:rsidP="000A0E3B">
            <w:pPr>
              <w:spacing w:after="0" w:line="240" w:lineRule="auto"/>
              <w:jc w:val="right"/>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 xml:space="preserve">Темы: </w:t>
            </w:r>
          </w:p>
        </w:tc>
        <w:tc>
          <w:tcPr>
            <w:tcW w:w="0" w:type="auto"/>
            <w:gridSpan w:val="6"/>
            <w:tcBorders>
              <w:top w:val="nil"/>
              <w:left w:val="nil"/>
              <w:bottom w:val="single" w:sz="4" w:space="0" w:color="auto"/>
              <w:right w:val="nil"/>
            </w:tcBorders>
            <w:shd w:val="clear" w:color="auto" w:fill="auto"/>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 xml:space="preserve">Объекты в окружающем мире. Информационное моделирование. Компьютер и </w:t>
            </w:r>
            <w:proofErr w:type="gramStart"/>
            <w:r w:rsidRPr="000A0E3B">
              <w:rPr>
                <w:rFonts w:ascii="Times New Roman" w:eastAsia="Times New Roman" w:hAnsi="Times New Roman" w:cs="Times New Roman"/>
                <w:color w:val="000000"/>
                <w:sz w:val="24"/>
                <w:szCs w:val="24"/>
                <w:lang w:eastAsia="ru-RU"/>
              </w:rPr>
              <w:t>ПО</w:t>
            </w:r>
            <w:proofErr w:type="gramEnd"/>
            <w:r w:rsidRPr="000A0E3B">
              <w:rPr>
                <w:rFonts w:ascii="Times New Roman" w:eastAsia="Times New Roman" w:hAnsi="Times New Roman" w:cs="Times New Roman"/>
                <w:color w:val="000000"/>
                <w:sz w:val="24"/>
                <w:szCs w:val="24"/>
                <w:lang w:eastAsia="ru-RU"/>
              </w:rPr>
              <w:t>. Основы алгоритмизации.</w:t>
            </w:r>
          </w:p>
        </w:tc>
      </w:tr>
      <w:tr w:rsidR="000A0E3B" w:rsidRPr="000A0E3B" w:rsidTr="000A0E3B">
        <w:trPr>
          <w:trHeight w:val="135"/>
        </w:trPr>
        <w:tc>
          <w:tcPr>
            <w:tcW w:w="0" w:type="auto"/>
            <w:tcBorders>
              <w:top w:val="nil"/>
              <w:left w:val="nil"/>
              <w:bottom w:val="nil"/>
              <w:right w:val="nil"/>
            </w:tcBorders>
            <w:shd w:val="clear" w:color="auto" w:fill="auto"/>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
        </w:tc>
        <w:tc>
          <w:tcPr>
            <w:tcW w:w="0" w:type="auto"/>
            <w:tcBorders>
              <w:top w:val="nil"/>
              <w:left w:val="nil"/>
              <w:bottom w:val="nil"/>
              <w:right w:val="nil"/>
            </w:tcBorders>
            <w:shd w:val="clear" w:color="auto" w:fill="auto"/>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
        </w:tc>
        <w:tc>
          <w:tcPr>
            <w:tcW w:w="0" w:type="auto"/>
            <w:tcBorders>
              <w:top w:val="nil"/>
              <w:left w:val="nil"/>
              <w:bottom w:val="nil"/>
              <w:right w:val="nil"/>
            </w:tcBorders>
            <w:shd w:val="clear" w:color="auto" w:fill="auto"/>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
        </w:tc>
        <w:tc>
          <w:tcPr>
            <w:tcW w:w="0" w:type="auto"/>
            <w:tcBorders>
              <w:top w:val="single" w:sz="4" w:space="0" w:color="auto"/>
              <w:left w:val="nil"/>
              <w:bottom w:val="nil"/>
              <w:right w:val="nil"/>
            </w:tcBorders>
            <w:shd w:val="clear" w:color="auto" w:fill="auto"/>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
        </w:tc>
        <w:tc>
          <w:tcPr>
            <w:tcW w:w="0" w:type="auto"/>
            <w:tcBorders>
              <w:top w:val="nil"/>
              <w:left w:val="nil"/>
              <w:bottom w:val="single" w:sz="4" w:space="0" w:color="auto"/>
              <w:right w:val="nil"/>
            </w:tcBorders>
            <w:shd w:val="clear" w:color="auto" w:fill="auto"/>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 </w:t>
            </w:r>
          </w:p>
        </w:tc>
        <w:tc>
          <w:tcPr>
            <w:tcW w:w="0" w:type="auto"/>
            <w:tcBorders>
              <w:top w:val="nil"/>
              <w:left w:val="nil"/>
              <w:bottom w:val="single" w:sz="4" w:space="0" w:color="auto"/>
              <w:right w:val="nil"/>
            </w:tcBorders>
            <w:shd w:val="clear" w:color="auto" w:fill="auto"/>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 </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 </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b/>
                <w:bCs/>
                <w:color w:val="000000"/>
                <w:sz w:val="24"/>
                <w:szCs w:val="24"/>
                <w:lang w:eastAsia="ru-RU"/>
              </w:rPr>
            </w:pPr>
          </w:p>
        </w:tc>
        <w:tc>
          <w:tcPr>
            <w:tcW w:w="0" w:type="auto"/>
            <w:tcBorders>
              <w:top w:val="nil"/>
              <w:left w:val="nil"/>
              <w:bottom w:val="single" w:sz="4" w:space="0" w:color="auto"/>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 </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796"/>
        </w:trPr>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Класс</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Кол-во в кл.</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Кол-во</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"4"</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"5"</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0A0E3B">
              <w:rPr>
                <w:rFonts w:ascii="Times New Roman" w:eastAsia="Times New Roman" w:hAnsi="Times New Roman" w:cs="Times New Roman"/>
                <w:b/>
                <w:bCs/>
                <w:color w:val="000000"/>
                <w:sz w:val="24"/>
                <w:szCs w:val="24"/>
                <w:lang w:eastAsia="ru-RU"/>
              </w:rPr>
              <w:t>Усп-ть</w:t>
            </w:r>
            <w:proofErr w:type="spellEnd"/>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0A0E3B">
              <w:rPr>
                <w:rFonts w:ascii="Times New Roman" w:eastAsia="Times New Roman" w:hAnsi="Times New Roman" w:cs="Times New Roman"/>
                <w:b/>
                <w:bCs/>
                <w:color w:val="000000"/>
                <w:sz w:val="24"/>
                <w:szCs w:val="24"/>
                <w:lang w:eastAsia="ru-RU"/>
              </w:rPr>
              <w:t>Кач</w:t>
            </w:r>
            <w:proofErr w:type="spellEnd"/>
            <w:r w:rsidRPr="000A0E3B">
              <w:rPr>
                <w:rFonts w:ascii="Times New Roman" w:eastAsia="Times New Roman" w:hAnsi="Times New Roman" w:cs="Times New Roman"/>
                <w:b/>
                <w:bCs/>
                <w:color w:val="000000"/>
                <w:sz w:val="24"/>
                <w:szCs w:val="24"/>
                <w:lang w:eastAsia="ru-RU"/>
              </w:rPr>
              <w:t>-во</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roofErr w:type="spellStart"/>
            <w:proofErr w:type="gramStart"/>
            <w:r w:rsidRPr="000A0E3B">
              <w:rPr>
                <w:rFonts w:ascii="Times New Roman" w:eastAsia="Times New Roman" w:hAnsi="Times New Roman" w:cs="Times New Roman"/>
                <w:b/>
                <w:bCs/>
                <w:color w:val="000000"/>
                <w:sz w:val="24"/>
                <w:szCs w:val="24"/>
                <w:lang w:eastAsia="ru-RU"/>
              </w:rPr>
              <w:t>Прист</w:t>
            </w:r>
            <w:proofErr w:type="spellEnd"/>
            <w:r w:rsidRPr="000A0E3B">
              <w:rPr>
                <w:rFonts w:ascii="Times New Roman" w:eastAsia="Times New Roman" w:hAnsi="Times New Roman" w:cs="Times New Roman"/>
                <w:b/>
                <w:bCs/>
                <w:color w:val="000000"/>
                <w:sz w:val="24"/>
                <w:szCs w:val="24"/>
                <w:lang w:eastAsia="ru-RU"/>
              </w:rPr>
              <w:t>-ли</w:t>
            </w:r>
            <w:proofErr w:type="gramEnd"/>
            <w:r w:rsidRPr="000A0E3B">
              <w:rPr>
                <w:rFonts w:ascii="Times New Roman" w:eastAsia="Times New Roman" w:hAnsi="Times New Roman" w:cs="Times New Roman"/>
                <w:b/>
                <w:bCs/>
                <w:color w:val="000000"/>
                <w:sz w:val="24"/>
                <w:szCs w:val="24"/>
                <w:lang w:eastAsia="ru-RU"/>
              </w:rPr>
              <w:t xml:space="preserve"> к ПУ</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из них справ-</w:t>
            </w:r>
            <w:proofErr w:type="spellStart"/>
            <w:r w:rsidRPr="000A0E3B">
              <w:rPr>
                <w:rFonts w:ascii="Times New Roman" w:eastAsia="Times New Roman" w:hAnsi="Times New Roman" w:cs="Times New Roman"/>
                <w:b/>
                <w:bCs/>
                <w:color w:val="000000"/>
                <w:sz w:val="24"/>
                <w:szCs w:val="24"/>
                <w:lang w:eastAsia="ru-RU"/>
              </w:rPr>
              <w:t>сь</w:t>
            </w:r>
            <w:proofErr w:type="spellEnd"/>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277"/>
        </w:trPr>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7 а</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89%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12</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277"/>
        </w:trPr>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7 б</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316"/>
        </w:trPr>
        <w:tc>
          <w:tcPr>
            <w:tcW w:w="0" w:type="auto"/>
            <w:gridSpan w:val="12"/>
            <w:tcBorders>
              <w:top w:val="nil"/>
              <w:left w:val="nil"/>
              <w:bottom w:val="single" w:sz="4" w:space="0" w:color="auto"/>
              <w:right w:val="nil"/>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ТИПИЧНЫЕ ОШИБКИ:</w:t>
            </w:r>
          </w:p>
        </w:tc>
      </w:tr>
      <w:tr w:rsidR="000A0E3B" w:rsidRPr="000A0E3B" w:rsidTr="000A0E3B">
        <w:trPr>
          <w:trHeight w:val="392"/>
        </w:trPr>
        <w:tc>
          <w:tcPr>
            <w:tcW w:w="0" w:type="auto"/>
            <w:vMerge w:val="restart"/>
            <w:tcBorders>
              <w:top w:val="nil"/>
              <w:left w:val="single" w:sz="4" w:space="0" w:color="auto"/>
              <w:bottom w:val="single" w:sz="4" w:space="0" w:color="auto"/>
              <w:right w:val="single" w:sz="4" w:space="0" w:color="auto"/>
            </w:tcBorders>
            <w:shd w:val="clear" w:color="auto" w:fill="FFFFFF" w:themeFill="background1"/>
            <w:noWrap/>
            <w:textDirection w:val="btLr"/>
            <w:vAlign w:val="center"/>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Ошибки</w:t>
            </w:r>
          </w:p>
        </w:tc>
        <w:tc>
          <w:tcPr>
            <w:tcW w:w="0" w:type="auto"/>
            <w:gridSpan w:val="6"/>
            <w:tcBorders>
              <w:top w:val="single" w:sz="4" w:space="0" w:color="auto"/>
              <w:left w:val="nil"/>
              <w:bottom w:val="single" w:sz="4" w:space="0" w:color="auto"/>
              <w:right w:val="nil"/>
            </w:tcBorders>
            <w:shd w:val="clear" w:color="auto" w:fill="FFFFFF" w:themeFill="background1"/>
            <w:noWrap/>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Базовый уровень</w:t>
            </w:r>
          </w:p>
        </w:tc>
        <w:tc>
          <w:tcPr>
            <w:tcW w:w="0" w:type="auto"/>
            <w:vMerge w:val="restart"/>
            <w:tcBorders>
              <w:top w:val="nil"/>
              <w:left w:val="single" w:sz="4" w:space="0" w:color="auto"/>
              <w:bottom w:val="single" w:sz="4" w:space="0" w:color="auto"/>
              <w:right w:val="single" w:sz="4" w:space="0" w:color="auto"/>
            </w:tcBorders>
            <w:shd w:val="clear" w:color="auto" w:fill="FFFFFF" w:themeFill="background1"/>
            <w:noWrap/>
            <w:textDirection w:val="btLr"/>
            <w:vAlign w:val="center"/>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Всего по БУ</w:t>
            </w:r>
          </w:p>
        </w:tc>
        <w:tc>
          <w:tcPr>
            <w:tcW w:w="0" w:type="auto"/>
            <w:gridSpan w:val="3"/>
            <w:tcBorders>
              <w:top w:val="single" w:sz="4" w:space="0" w:color="auto"/>
              <w:left w:val="nil"/>
              <w:bottom w:val="single" w:sz="4" w:space="0" w:color="auto"/>
              <w:right w:val="nil"/>
            </w:tcBorders>
            <w:shd w:val="clear" w:color="auto" w:fill="FFFFFF" w:themeFill="background1"/>
            <w:noWrap/>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Повышенный уровень</w:t>
            </w:r>
          </w:p>
        </w:tc>
        <w:tc>
          <w:tcPr>
            <w:tcW w:w="0" w:type="auto"/>
            <w:vMerge w:val="restart"/>
            <w:tcBorders>
              <w:top w:val="nil"/>
              <w:left w:val="single" w:sz="4" w:space="0" w:color="auto"/>
              <w:bottom w:val="single" w:sz="4" w:space="0" w:color="000000"/>
              <w:right w:val="single" w:sz="4" w:space="0" w:color="auto"/>
            </w:tcBorders>
            <w:shd w:val="clear" w:color="auto" w:fill="FFFFFF" w:themeFill="background1"/>
            <w:noWrap/>
            <w:textDirection w:val="btLr"/>
            <w:vAlign w:val="center"/>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Всего по ПУ</w:t>
            </w:r>
          </w:p>
        </w:tc>
      </w:tr>
      <w:tr w:rsidR="000A0E3B" w:rsidRPr="000A0E3B" w:rsidTr="000A0E3B">
        <w:trPr>
          <w:trHeight w:val="3666"/>
        </w:trPr>
        <w:tc>
          <w:tcPr>
            <w:tcW w:w="0" w:type="auto"/>
            <w:vMerge/>
            <w:tcBorders>
              <w:top w:val="nil"/>
              <w:left w:val="single" w:sz="4" w:space="0" w:color="auto"/>
              <w:bottom w:val="single" w:sz="4" w:space="0" w:color="auto"/>
              <w:right w:val="single" w:sz="4" w:space="0" w:color="auto"/>
            </w:tcBorders>
            <w:vAlign w:val="center"/>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Умение определить общие имена объектов</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Умение провести соответствие компьютерных объектов</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Умение определить отношение объектов</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Умение определить свойство информации</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Умение определить натурную модель</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Умение определить подмножество</w:t>
            </w:r>
          </w:p>
        </w:tc>
        <w:tc>
          <w:tcPr>
            <w:tcW w:w="0" w:type="auto"/>
            <w:vMerge/>
            <w:tcBorders>
              <w:top w:val="nil"/>
              <w:left w:val="single" w:sz="4" w:space="0" w:color="auto"/>
              <w:bottom w:val="single" w:sz="4" w:space="0" w:color="auto"/>
              <w:right w:val="single" w:sz="4" w:space="0" w:color="auto"/>
            </w:tcBorders>
            <w:vAlign w:val="center"/>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Умение анализировать столбчатую диаграмму</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Умение читать алгоритм Чертежника</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Умение анализировать круговую диаграмму</w:t>
            </w:r>
          </w:p>
        </w:tc>
        <w:tc>
          <w:tcPr>
            <w:tcW w:w="0" w:type="auto"/>
            <w:vMerge/>
            <w:tcBorders>
              <w:top w:val="nil"/>
              <w:left w:val="single" w:sz="4" w:space="0" w:color="auto"/>
              <w:bottom w:val="single" w:sz="4" w:space="0" w:color="000000"/>
              <w:right w:val="single" w:sz="4" w:space="0" w:color="auto"/>
            </w:tcBorders>
            <w:vAlign w:val="center"/>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p>
        </w:tc>
      </w:tr>
      <w:tr w:rsidR="000A0E3B" w:rsidRPr="000A0E3B" w:rsidTr="000A0E3B">
        <w:trPr>
          <w:trHeight w:val="2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7 а</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4</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7</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40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7</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14</w:t>
            </w:r>
          </w:p>
        </w:tc>
      </w:tr>
      <w:tr w:rsidR="000A0E3B" w:rsidRPr="000A0E3B" w:rsidTr="000A0E3B">
        <w:trPr>
          <w:trHeight w:val="2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22%</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72%</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78%</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39%</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11%</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37%</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39%</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11%</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28%</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26%</w:t>
            </w:r>
          </w:p>
        </w:tc>
      </w:tr>
      <w:tr w:rsidR="000A0E3B" w:rsidRPr="000A0E3B" w:rsidTr="000A0E3B">
        <w:trPr>
          <w:trHeight w:val="2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7 б</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14</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9</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13</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7</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7</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55</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13</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8</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31</w:t>
            </w:r>
          </w:p>
        </w:tc>
      </w:tr>
      <w:tr w:rsidR="000A0E3B" w:rsidRPr="000A0E3B" w:rsidTr="000A0E3B">
        <w:trPr>
          <w:trHeight w:val="2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78%</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50%</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72%</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39%</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28%</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39%</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51%</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72%</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44%</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56%</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57%</w:t>
            </w:r>
          </w:p>
        </w:tc>
      </w:tr>
      <w:tr w:rsidR="000A0E3B" w:rsidRPr="000A0E3B" w:rsidTr="000A0E3B">
        <w:trPr>
          <w:trHeight w:val="277"/>
        </w:trPr>
        <w:tc>
          <w:tcPr>
            <w:tcW w:w="0" w:type="auto"/>
            <w:gridSpan w:val="2"/>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u w:val="single"/>
                <w:lang w:eastAsia="ru-RU"/>
              </w:rPr>
            </w:pPr>
            <w:r w:rsidRPr="000A0E3B">
              <w:rPr>
                <w:rFonts w:ascii="Times New Roman" w:eastAsia="Times New Roman" w:hAnsi="Times New Roman" w:cs="Times New Roman"/>
                <w:b/>
                <w:bCs/>
                <w:color w:val="000000"/>
                <w:sz w:val="24"/>
                <w:szCs w:val="24"/>
                <w:u w:val="single"/>
                <w:lang w:eastAsia="ru-RU"/>
              </w:rPr>
              <w:t>Рекомендации</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u w:val="single"/>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u w:val="single"/>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u w:val="single"/>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301"/>
        </w:trPr>
        <w:tc>
          <w:tcPr>
            <w:tcW w:w="0" w:type="auto"/>
            <w:gridSpan w:val="12"/>
            <w:vMerge w:val="restart"/>
            <w:tcBorders>
              <w:top w:val="nil"/>
              <w:left w:val="nil"/>
              <w:bottom w:val="nil"/>
              <w:right w:val="nil"/>
            </w:tcBorders>
            <w:shd w:val="clear" w:color="auto" w:fill="auto"/>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Подобрать на 2019-2020 учебный год задания по темам, в которых допущены ошибки, использовать их в том случае, если данные темы есть в курсе 7 класса.</w:t>
            </w:r>
          </w:p>
        </w:tc>
      </w:tr>
      <w:tr w:rsidR="000A0E3B" w:rsidRPr="000A0E3B" w:rsidTr="000A0E3B">
        <w:trPr>
          <w:trHeight w:val="277"/>
        </w:trPr>
        <w:tc>
          <w:tcPr>
            <w:tcW w:w="0" w:type="auto"/>
            <w:gridSpan w:val="12"/>
            <w:vMerge/>
            <w:tcBorders>
              <w:top w:val="nil"/>
              <w:left w:val="nil"/>
              <w:bottom w:val="nil"/>
              <w:right w:val="nil"/>
            </w:tcBorders>
            <w:vAlign w:val="center"/>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276"/>
        </w:trPr>
        <w:tc>
          <w:tcPr>
            <w:tcW w:w="0" w:type="auto"/>
            <w:gridSpan w:val="12"/>
            <w:vMerge/>
            <w:tcBorders>
              <w:top w:val="nil"/>
              <w:left w:val="nil"/>
              <w:bottom w:val="nil"/>
              <w:right w:val="nil"/>
            </w:tcBorders>
            <w:vAlign w:val="center"/>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bl>
    <w:p w:rsidR="001C45E0" w:rsidRDefault="001C45E0" w:rsidP="000A0E3B">
      <w:pPr>
        <w:tabs>
          <w:tab w:val="left" w:pos="1480"/>
        </w:tabs>
        <w:jc w:val="center"/>
        <w:rPr>
          <w:rFonts w:ascii="Times New Roman" w:eastAsia="Calibri" w:hAnsi="Times New Roman" w:cs="Times New Roman"/>
          <w:b/>
          <w:color w:val="FF0000"/>
          <w:sz w:val="24"/>
          <w:szCs w:val="24"/>
        </w:rPr>
      </w:pPr>
    </w:p>
    <w:p w:rsidR="001C45E0" w:rsidRDefault="001C45E0">
      <w:pP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br w:type="page"/>
      </w:r>
    </w:p>
    <w:p w:rsidR="000A0E3B" w:rsidRPr="000A0E3B" w:rsidRDefault="000A0E3B" w:rsidP="000A0E3B">
      <w:pPr>
        <w:tabs>
          <w:tab w:val="left" w:pos="1480"/>
        </w:tabs>
        <w:jc w:val="center"/>
        <w:rPr>
          <w:rFonts w:ascii="Times New Roman" w:eastAsia="Calibri" w:hAnsi="Times New Roman" w:cs="Times New Roman"/>
          <w:b/>
          <w:color w:val="FF0000"/>
          <w:sz w:val="24"/>
          <w:szCs w:val="24"/>
        </w:rPr>
      </w:pPr>
      <w:r w:rsidRPr="000A0E3B">
        <w:rPr>
          <w:rFonts w:ascii="Times New Roman" w:eastAsia="Calibri" w:hAnsi="Times New Roman" w:cs="Times New Roman"/>
          <w:b/>
          <w:color w:val="FF0000"/>
          <w:sz w:val="24"/>
          <w:szCs w:val="24"/>
        </w:rPr>
        <w:lastRenderedPageBreak/>
        <w:t>Анализ ВКР по информатике за 6 класс 2019-2020 учебный год</w:t>
      </w:r>
    </w:p>
    <w:tbl>
      <w:tblPr>
        <w:tblW w:w="0" w:type="auto"/>
        <w:tblInd w:w="108" w:type="dxa"/>
        <w:tblLook w:val="04A0" w:firstRow="1" w:lastRow="0" w:firstColumn="1" w:lastColumn="0" w:noHBand="0" w:noVBand="1"/>
      </w:tblPr>
      <w:tblGrid>
        <w:gridCol w:w="817"/>
        <w:gridCol w:w="888"/>
        <w:gridCol w:w="928"/>
        <w:gridCol w:w="1004"/>
        <w:gridCol w:w="1169"/>
        <w:gridCol w:w="579"/>
        <w:gridCol w:w="629"/>
        <w:gridCol w:w="686"/>
        <w:gridCol w:w="711"/>
        <w:gridCol w:w="953"/>
        <w:gridCol w:w="895"/>
        <w:gridCol w:w="629"/>
      </w:tblGrid>
      <w:tr w:rsidR="000A0E3B" w:rsidRPr="000A0E3B" w:rsidTr="000A0E3B">
        <w:trPr>
          <w:trHeight w:val="300"/>
        </w:trPr>
        <w:tc>
          <w:tcPr>
            <w:tcW w:w="0" w:type="auto"/>
            <w:gridSpan w:val="2"/>
            <w:vMerge w:val="restart"/>
            <w:tcBorders>
              <w:top w:val="nil"/>
              <w:left w:val="nil"/>
              <w:bottom w:val="nil"/>
              <w:right w:val="nil"/>
            </w:tcBorders>
            <w:shd w:val="clear" w:color="auto" w:fill="auto"/>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Дата проведения</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6а</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center"/>
              <w:rPr>
                <w:rFonts w:ascii="Times New Roman" w:eastAsia="Calibri" w:hAnsi="Times New Roman" w:cs="Times New Roman"/>
                <w:color w:val="000000"/>
                <w:sz w:val="24"/>
                <w:szCs w:val="24"/>
              </w:rPr>
            </w:pPr>
            <w:r w:rsidRPr="000A0E3B">
              <w:rPr>
                <w:rFonts w:ascii="Times New Roman" w:eastAsia="Calibri" w:hAnsi="Times New Roman" w:cs="Times New Roman"/>
                <w:color w:val="000000"/>
                <w:sz w:val="24"/>
                <w:szCs w:val="24"/>
              </w:rPr>
              <w:t>24,26.09</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Учитель:</w:t>
            </w:r>
          </w:p>
        </w:tc>
        <w:tc>
          <w:tcPr>
            <w:tcW w:w="0" w:type="auto"/>
            <w:gridSpan w:val="4"/>
            <w:tcBorders>
              <w:top w:val="nil"/>
              <w:left w:val="nil"/>
              <w:bottom w:val="single" w:sz="4" w:space="0" w:color="auto"/>
              <w:right w:val="nil"/>
            </w:tcBorders>
            <w:shd w:val="clear" w:color="auto" w:fill="auto"/>
            <w:noWrap/>
            <w:vAlign w:val="bottom"/>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Седых А.Г.</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288"/>
        </w:trPr>
        <w:tc>
          <w:tcPr>
            <w:tcW w:w="0" w:type="auto"/>
            <w:gridSpan w:val="2"/>
            <w:vMerge/>
            <w:tcBorders>
              <w:top w:val="nil"/>
              <w:left w:val="nil"/>
              <w:bottom w:val="nil"/>
              <w:right w:val="nil"/>
            </w:tcBorders>
            <w:vAlign w:val="center"/>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6б</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center"/>
              <w:rPr>
                <w:rFonts w:ascii="Times New Roman" w:eastAsia="Calibri" w:hAnsi="Times New Roman" w:cs="Times New Roman"/>
                <w:color w:val="000000"/>
                <w:sz w:val="24"/>
                <w:szCs w:val="24"/>
              </w:rPr>
            </w:pPr>
            <w:r w:rsidRPr="000A0E3B">
              <w:rPr>
                <w:rFonts w:ascii="Times New Roman" w:eastAsia="Calibri" w:hAnsi="Times New Roman" w:cs="Times New Roman"/>
                <w:color w:val="000000"/>
                <w:sz w:val="24"/>
                <w:szCs w:val="24"/>
              </w:rPr>
              <w:t>24.09.19</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 xml:space="preserve">Тема: </w:t>
            </w:r>
          </w:p>
        </w:tc>
        <w:tc>
          <w:tcPr>
            <w:tcW w:w="0" w:type="auto"/>
            <w:gridSpan w:val="6"/>
            <w:vMerge w:val="restart"/>
            <w:tcBorders>
              <w:top w:val="nil"/>
              <w:left w:val="nil"/>
              <w:bottom w:val="nil"/>
              <w:right w:val="nil"/>
            </w:tcBorders>
            <w:shd w:val="clear" w:color="auto" w:fill="auto"/>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Информация и информационные процессы. Программное обеспечение компьютера. Компьютер. ИКТ.</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276"/>
        </w:trPr>
        <w:tc>
          <w:tcPr>
            <w:tcW w:w="0" w:type="auto"/>
            <w:gridSpan w:val="2"/>
            <w:vMerge/>
            <w:tcBorders>
              <w:top w:val="nil"/>
              <w:left w:val="nil"/>
              <w:bottom w:val="nil"/>
              <w:right w:val="nil"/>
            </w:tcBorders>
            <w:vAlign w:val="center"/>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6в</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center"/>
              <w:rPr>
                <w:rFonts w:ascii="Times New Roman" w:eastAsia="Calibri" w:hAnsi="Times New Roman" w:cs="Times New Roman"/>
                <w:color w:val="000000"/>
                <w:sz w:val="24"/>
                <w:szCs w:val="24"/>
              </w:rPr>
            </w:pPr>
            <w:r w:rsidRPr="000A0E3B">
              <w:rPr>
                <w:rFonts w:ascii="Times New Roman" w:eastAsia="Calibri" w:hAnsi="Times New Roman" w:cs="Times New Roman"/>
                <w:color w:val="000000"/>
                <w:sz w:val="24"/>
                <w:szCs w:val="24"/>
              </w:rPr>
              <w:t>24.09.19</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gridSpan w:val="6"/>
            <w:vMerge/>
            <w:tcBorders>
              <w:top w:val="nil"/>
              <w:left w:val="nil"/>
              <w:bottom w:val="nil"/>
              <w:right w:val="nil"/>
            </w:tcBorders>
            <w:vAlign w:val="center"/>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135"/>
        </w:trPr>
        <w:tc>
          <w:tcPr>
            <w:tcW w:w="0" w:type="auto"/>
            <w:tcBorders>
              <w:top w:val="nil"/>
              <w:left w:val="nil"/>
              <w:bottom w:val="nil"/>
              <w:right w:val="nil"/>
            </w:tcBorders>
            <w:shd w:val="clear" w:color="auto" w:fill="auto"/>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
        </w:tc>
        <w:tc>
          <w:tcPr>
            <w:tcW w:w="0" w:type="auto"/>
            <w:tcBorders>
              <w:top w:val="nil"/>
              <w:left w:val="nil"/>
              <w:bottom w:val="nil"/>
              <w:right w:val="nil"/>
            </w:tcBorders>
            <w:shd w:val="clear" w:color="auto" w:fill="auto"/>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
        </w:tc>
        <w:tc>
          <w:tcPr>
            <w:tcW w:w="0" w:type="auto"/>
            <w:tcBorders>
              <w:top w:val="nil"/>
              <w:left w:val="nil"/>
              <w:bottom w:val="nil"/>
              <w:right w:val="nil"/>
            </w:tcBorders>
            <w:shd w:val="clear" w:color="auto" w:fill="auto"/>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
        </w:tc>
        <w:tc>
          <w:tcPr>
            <w:tcW w:w="0" w:type="auto"/>
            <w:tcBorders>
              <w:top w:val="nil"/>
              <w:left w:val="nil"/>
              <w:bottom w:val="nil"/>
              <w:right w:val="nil"/>
            </w:tcBorders>
            <w:shd w:val="clear" w:color="auto" w:fill="auto"/>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
        </w:tc>
        <w:tc>
          <w:tcPr>
            <w:tcW w:w="0" w:type="auto"/>
            <w:tcBorders>
              <w:top w:val="nil"/>
              <w:left w:val="nil"/>
              <w:bottom w:val="single" w:sz="4" w:space="0" w:color="auto"/>
              <w:right w:val="nil"/>
            </w:tcBorders>
            <w:shd w:val="clear" w:color="auto" w:fill="auto"/>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 </w:t>
            </w:r>
          </w:p>
        </w:tc>
        <w:tc>
          <w:tcPr>
            <w:tcW w:w="0" w:type="auto"/>
            <w:tcBorders>
              <w:top w:val="nil"/>
              <w:left w:val="nil"/>
              <w:bottom w:val="single" w:sz="4" w:space="0" w:color="auto"/>
              <w:right w:val="nil"/>
            </w:tcBorders>
            <w:shd w:val="clear" w:color="auto" w:fill="auto"/>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 </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 </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b/>
                <w:bCs/>
                <w:color w:val="000000"/>
                <w:sz w:val="24"/>
                <w:szCs w:val="24"/>
                <w:lang w:eastAsia="ru-RU"/>
              </w:rPr>
            </w:pPr>
          </w:p>
        </w:tc>
        <w:tc>
          <w:tcPr>
            <w:tcW w:w="0" w:type="auto"/>
            <w:tcBorders>
              <w:top w:val="nil"/>
              <w:left w:val="nil"/>
              <w:bottom w:val="single" w:sz="4" w:space="0" w:color="auto"/>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 </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528"/>
        </w:trPr>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Класс</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Кол-во в кл.</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Кол-во</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"4"</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"5"</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0A0E3B">
              <w:rPr>
                <w:rFonts w:ascii="Times New Roman" w:eastAsia="Times New Roman" w:hAnsi="Times New Roman" w:cs="Times New Roman"/>
                <w:b/>
                <w:bCs/>
                <w:color w:val="000000"/>
                <w:sz w:val="24"/>
                <w:szCs w:val="24"/>
                <w:lang w:eastAsia="ru-RU"/>
              </w:rPr>
              <w:t>Усп-ть</w:t>
            </w:r>
            <w:proofErr w:type="spellEnd"/>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0A0E3B">
              <w:rPr>
                <w:rFonts w:ascii="Times New Roman" w:eastAsia="Times New Roman" w:hAnsi="Times New Roman" w:cs="Times New Roman"/>
                <w:b/>
                <w:bCs/>
                <w:color w:val="000000"/>
                <w:sz w:val="24"/>
                <w:szCs w:val="24"/>
                <w:lang w:eastAsia="ru-RU"/>
              </w:rPr>
              <w:t>Кач</w:t>
            </w:r>
            <w:proofErr w:type="spellEnd"/>
            <w:r w:rsidRPr="000A0E3B">
              <w:rPr>
                <w:rFonts w:ascii="Times New Roman" w:eastAsia="Times New Roman" w:hAnsi="Times New Roman" w:cs="Times New Roman"/>
                <w:b/>
                <w:bCs/>
                <w:color w:val="000000"/>
                <w:sz w:val="24"/>
                <w:szCs w:val="24"/>
                <w:lang w:eastAsia="ru-RU"/>
              </w:rPr>
              <w:t>-во</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roofErr w:type="spellStart"/>
            <w:proofErr w:type="gramStart"/>
            <w:r w:rsidRPr="000A0E3B">
              <w:rPr>
                <w:rFonts w:ascii="Times New Roman" w:eastAsia="Times New Roman" w:hAnsi="Times New Roman" w:cs="Times New Roman"/>
                <w:b/>
                <w:bCs/>
                <w:color w:val="000000"/>
                <w:sz w:val="24"/>
                <w:szCs w:val="24"/>
                <w:lang w:eastAsia="ru-RU"/>
              </w:rPr>
              <w:t>Прист</w:t>
            </w:r>
            <w:proofErr w:type="spellEnd"/>
            <w:r w:rsidRPr="000A0E3B">
              <w:rPr>
                <w:rFonts w:ascii="Times New Roman" w:eastAsia="Times New Roman" w:hAnsi="Times New Roman" w:cs="Times New Roman"/>
                <w:b/>
                <w:bCs/>
                <w:color w:val="000000"/>
                <w:sz w:val="24"/>
                <w:szCs w:val="24"/>
                <w:lang w:eastAsia="ru-RU"/>
              </w:rPr>
              <w:t>-ли</w:t>
            </w:r>
            <w:proofErr w:type="gramEnd"/>
            <w:r w:rsidRPr="000A0E3B">
              <w:rPr>
                <w:rFonts w:ascii="Times New Roman" w:eastAsia="Times New Roman" w:hAnsi="Times New Roman" w:cs="Times New Roman"/>
                <w:b/>
                <w:bCs/>
                <w:color w:val="000000"/>
                <w:sz w:val="24"/>
                <w:szCs w:val="24"/>
                <w:lang w:eastAsia="ru-RU"/>
              </w:rPr>
              <w:t xml:space="preserve"> к ПУ</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из них справ-</w:t>
            </w:r>
            <w:proofErr w:type="spellStart"/>
            <w:r w:rsidRPr="000A0E3B">
              <w:rPr>
                <w:rFonts w:ascii="Times New Roman" w:eastAsia="Times New Roman" w:hAnsi="Times New Roman" w:cs="Times New Roman"/>
                <w:b/>
                <w:bCs/>
                <w:color w:val="000000"/>
                <w:sz w:val="24"/>
                <w:szCs w:val="24"/>
                <w:lang w:eastAsia="ru-RU"/>
              </w:rPr>
              <w:t>сь</w:t>
            </w:r>
            <w:proofErr w:type="spellEnd"/>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276"/>
        </w:trPr>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6 а</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18</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276"/>
        </w:trPr>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6 б</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60%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19</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276"/>
        </w:trPr>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6 в</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12</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315"/>
        </w:trPr>
        <w:tc>
          <w:tcPr>
            <w:tcW w:w="0" w:type="auto"/>
            <w:gridSpan w:val="12"/>
            <w:tcBorders>
              <w:top w:val="nil"/>
              <w:left w:val="nil"/>
              <w:bottom w:val="single" w:sz="4" w:space="0" w:color="auto"/>
              <w:right w:val="nil"/>
            </w:tcBorders>
            <w:shd w:val="clear" w:color="auto" w:fill="auto"/>
            <w:noWrap/>
            <w:vAlign w:val="center"/>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p>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p>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ТИПИЧНЫЕ ОШИБКИ:</w:t>
            </w:r>
          </w:p>
        </w:tc>
      </w:tr>
      <w:tr w:rsidR="000A0E3B" w:rsidRPr="000A0E3B" w:rsidTr="000A0E3B">
        <w:trPr>
          <w:trHeight w:val="390"/>
        </w:trPr>
        <w:tc>
          <w:tcPr>
            <w:tcW w:w="0" w:type="auto"/>
            <w:vMerge w:val="restart"/>
            <w:tcBorders>
              <w:top w:val="nil"/>
              <w:left w:val="single" w:sz="4" w:space="0" w:color="auto"/>
              <w:bottom w:val="single" w:sz="4" w:space="0" w:color="auto"/>
              <w:right w:val="single" w:sz="4" w:space="0" w:color="auto"/>
            </w:tcBorders>
            <w:shd w:val="clear" w:color="auto" w:fill="FFFFFF" w:themeFill="background1"/>
            <w:noWrap/>
            <w:textDirection w:val="btLr"/>
            <w:vAlign w:val="bottom"/>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Ошибки</w:t>
            </w:r>
          </w:p>
        </w:tc>
        <w:tc>
          <w:tcPr>
            <w:tcW w:w="0" w:type="auto"/>
            <w:gridSpan w:val="6"/>
            <w:tcBorders>
              <w:top w:val="single" w:sz="4" w:space="0" w:color="auto"/>
              <w:left w:val="nil"/>
              <w:bottom w:val="single" w:sz="4" w:space="0" w:color="auto"/>
              <w:right w:val="nil"/>
            </w:tcBorders>
            <w:shd w:val="clear" w:color="auto" w:fill="FFFFFF" w:themeFill="background1"/>
            <w:noWrap/>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Базовый уровень</w:t>
            </w:r>
          </w:p>
        </w:tc>
        <w:tc>
          <w:tcPr>
            <w:tcW w:w="0" w:type="auto"/>
            <w:vMerge w:val="restart"/>
            <w:tcBorders>
              <w:top w:val="nil"/>
              <w:left w:val="single" w:sz="4" w:space="0" w:color="auto"/>
              <w:bottom w:val="single" w:sz="4" w:space="0" w:color="auto"/>
              <w:right w:val="single" w:sz="4" w:space="0" w:color="auto"/>
            </w:tcBorders>
            <w:shd w:val="clear" w:color="auto" w:fill="FFFFFF" w:themeFill="background1"/>
            <w:noWrap/>
            <w:textDirection w:val="btLr"/>
            <w:vAlign w:val="bottom"/>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Всего по БУ</w:t>
            </w:r>
          </w:p>
        </w:tc>
        <w:tc>
          <w:tcPr>
            <w:tcW w:w="0" w:type="auto"/>
            <w:gridSpan w:val="3"/>
            <w:tcBorders>
              <w:top w:val="single" w:sz="4" w:space="0" w:color="auto"/>
              <w:left w:val="nil"/>
              <w:bottom w:val="single" w:sz="4" w:space="0" w:color="auto"/>
              <w:right w:val="nil"/>
            </w:tcBorders>
            <w:shd w:val="clear" w:color="auto" w:fill="FFFFFF" w:themeFill="background1"/>
            <w:noWrap/>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Повышенный уровень</w:t>
            </w:r>
          </w:p>
        </w:tc>
        <w:tc>
          <w:tcPr>
            <w:tcW w:w="0" w:type="auto"/>
            <w:vMerge w:val="restart"/>
            <w:tcBorders>
              <w:top w:val="nil"/>
              <w:left w:val="single" w:sz="4" w:space="0" w:color="auto"/>
              <w:bottom w:val="single" w:sz="4" w:space="0" w:color="000000"/>
              <w:right w:val="single" w:sz="4" w:space="0" w:color="auto"/>
            </w:tcBorders>
            <w:shd w:val="clear" w:color="auto" w:fill="FFFFFF" w:themeFill="background1"/>
            <w:noWrap/>
            <w:textDirection w:val="btLr"/>
            <w:vAlign w:val="bottom"/>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Всего по ПУ</w:t>
            </w:r>
          </w:p>
        </w:tc>
      </w:tr>
      <w:tr w:rsidR="000A0E3B" w:rsidRPr="000A0E3B" w:rsidTr="000A0E3B">
        <w:trPr>
          <w:trHeight w:val="3757"/>
        </w:trPr>
        <w:tc>
          <w:tcPr>
            <w:tcW w:w="0" w:type="auto"/>
            <w:vMerge/>
            <w:tcBorders>
              <w:top w:val="nil"/>
              <w:left w:val="single" w:sz="4" w:space="0" w:color="auto"/>
              <w:bottom w:val="single" w:sz="4" w:space="0" w:color="auto"/>
              <w:right w:val="single" w:sz="4" w:space="0" w:color="auto"/>
            </w:tcBorders>
            <w:vAlign w:val="center"/>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p>
        </w:tc>
        <w:tc>
          <w:tcPr>
            <w:tcW w:w="0" w:type="auto"/>
            <w:tcBorders>
              <w:top w:val="nil"/>
              <w:left w:val="nil"/>
              <w:bottom w:val="single" w:sz="4" w:space="0" w:color="auto"/>
              <w:right w:val="single" w:sz="4" w:space="0" w:color="auto"/>
            </w:tcBorders>
            <w:shd w:val="clear" w:color="auto" w:fill="auto"/>
            <w:textDirection w:val="btLr"/>
            <w:vAlign w:val="bottom"/>
            <w:hideMark/>
          </w:tcPr>
          <w:p w:rsidR="000A0E3B" w:rsidRPr="000A0E3B" w:rsidRDefault="000A0E3B" w:rsidP="000A0E3B">
            <w:pPr>
              <w:spacing w:after="0" w:line="240" w:lineRule="auto"/>
              <w:ind w:right="57"/>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Умение упорядочивать информацию в алфавитном порядке</w:t>
            </w:r>
          </w:p>
        </w:tc>
        <w:tc>
          <w:tcPr>
            <w:tcW w:w="0" w:type="auto"/>
            <w:tcBorders>
              <w:top w:val="nil"/>
              <w:left w:val="nil"/>
              <w:bottom w:val="single" w:sz="4" w:space="0" w:color="auto"/>
              <w:right w:val="single" w:sz="4" w:space="0" w:color="auto"/>
            </w:tcBorders>
            <w:shd w:val="clear" w:color="auto" w:fill="auto"/>
            <w:textDirection w:val="btLr"/>
            <w:vAlign w:val="bottom"/>
            <w:hideMark/>
          </w:tcPr>
          <w:p w:rsidR="000A0E3B" w:rsidRPr="000A0E3B" w:rsidRDefault="000A0E3B" w:rsidP="000A0E3B">
            <w:pPr>
              <w:spacing w:after="0" w:line="240" w:lineRule="auto"/>
              <w:ind w:right="57"/>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Умение выделить устройства ввода и вывода</w:t>
            </w:r>
          </w:p>
        </w:tc>
        <w:tc>
          <w:tcPr>
            <w:tcW w:w="0" w:type="auto"/>
            <w:tcBorders>
              <w:top w:val="nil"/>
              <w:left w:val="nil"/>
              <w:bottom w:val="single" w:sz="4" w:space="0" w:color="auto"/>
              <w:right w:val="single" w:sz="4" w:space="0" w:color="auto"/>
            </w:tcBorders>
            <w:shd w:val="clear" w:color="auto" w:fill="auto"/>
            <w:textDirection w:val="btLr"/>
            <w:vAlign w:val="bottom"/>
            <w:hideMark/>
          </w:tcPr>
          <w:p w:rsidR="000A0E3B" w:rsidRPr="000A0E3B" w:rsidRDefault="000A0E3B" w:rsidP="000A0E3B">
            <w:pPr>
              <w:spacing w:after="0" w:line="240" w:lineRule="auto"/>
              <w:ind w:right="57"/>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Умение соотнести вид информац</w:t>
            </w:r>
            <w:proofErr w:type="gramStart"/>
            <w:r w:rsidRPr="000A0E3B">
              <w:rPr>
                <w:rFonts w:ascii="Times New Roman" w:eastAsia="Times New Roman" w:hAnsi="Times New Roman" w:cs="Times New Roman"/>
                <w:color w:val="000000"/>
                <w:sz w:val="24"/>
                <w:szCs w:val="24"/>
                <w:lang w:eastAsia="ru-RU"/>
              </w:rPr>
              <w:t>ии и ее</w:t>
            </w:r>
            <w:proofErr w:type="gramEnd"/>
            <w:r w:rsidRPr="000A0E3B">
              <w:rPr>
                <w:rFonts w:ascii="Times New Roman" w:eastAsia="Times New Roman" w:hAnsi="Times New Roman" w:cs="Times New Roman"/>
                <w:color w:val="000000"/>
                <w:sz w:val="24"/>
                <w:szCs w:val="24"/>
                <w:lang w:eastAsia="ru-RU"/>
              </w:rPr>
              <w:t xml:space="preserve"> носитель</w:t>
            </w:r>
          </w:p>
        </w:tc>
        <w:tc>
          <w:tcPr>
            <w:tcW w:w="0" w:type="auto"/>
            <w:tcBorders>
              <w:top w:val="nil"/>
              <w:left w:val="nil"/>
              <w:bottom w:val="single" w:sz="4" w:space="0" w:color="auto"/>
              <w:right w:val="single" w:sz="4" w:space="0" w:color="auto"/>
            </w:tcBorders>
            <w:shd w:val="clear" w:color="auto" w:fill="auto"/>
            <w:textDirection w:val="btLr"/>
            <w:vAlign w:val="bottom"/>
            <w:hideMark/>
          </w:tcPr>
          <w:p w:rsidR="000A0E3B" w:rsidRPr="000A0E3B" w:rsidRDefault="000A0E3B" w:rsidP="000A0E3B">
            <w:pPr>
              <w:spacing w:after="0" w:line="240" w:lineRule="auto"/>
              <w:ind w:right="57"/>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Умение определить понятие информатика</w:t>
            </w:r>
          </w:p>
        </w:tc>
        <w:tc>
          <w:tcPr>
            <w:tcW w:w="0" w:type="auto"/>
            <w:tcBorders>
              <w:top w:val="nil"/>
              <w:left w:val="nil"/>
              <w:bottom w:val="single" w:sz="4" w:space="0" w:color="auto"/>
              <w:right w:val="single" w:sz="4" w:space="0" w:color="auto"/>
            </w:tcBorders>
            <w:shd w:val="clear" w:color="auto" w:fill="auto"/>
            <w:textDirection w:val="btLr"/>
            <w:vAlign w:val="bottom"/>
            <w:hideMark/>
          </w:tcPr>
          <w:p w:rsidR="000A0E3B" w:rsidRPr="000A0E3B" w:rsidRDefault="000A0E3B" w:rsidP="000A0E3B">
            <w:pPr>
              <w:spacing w:after="0" w:line="240" w:lineRule="auto"/>
              <w:ind w:right="57"/>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Умение выделить объекты, которые можно передать по электронной почте</w:t>
            </w:r>
          </w:p>
        </w:tc>
        <w:tc>
          <w:tcPr>
            <w:tcW w:w="0" w:type="auto"/>
            <w:tcBorders>
              <w:top w:val="nil"/>
              <w:left w:val="nil"/>
              <w:bottom w:val="single" w:sz="4" w:space="0" w:color="auto"/>
              <w:right w:val="single" w:sz="4" w:space="0" w:color="auto"/>
            </w:tcBorders>
            <w:shd w:val="clear" w:color="auto" w:fill="auto"/>
            <w:textDirection w:val="btLr"/>
            <w:vAlign w:val="bottom"/>
            <w:hideMark/>
          </w:tcPr>
          <w:p w:rsidR="000A0E3B" w:rsidRPr="000A0E3B" w:rsidRDefault="000A0E3B" w:rsidP="000A0E3B">
            <w:pPr>
              <w:spacing w:after="0" w:line="240" w:lineRule="auto"/>
              <w:ind w:right="57"/>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Умение заполнить пропуски в схеме "обработка информации"</w:t>
            </w:r>
          </w:p>
        </w:tc>
        <w:tc>
          <w:tcPr>
            <w:tcW w:w="0" w:type="auto"/>
            <w:vMerge/>
            <w:tcBorders>
              <w:top w:val="nil"/>
              <w:left w:val="single" w:sz="4" w:space="0" w:color="auto"/>
              <w:bottom w:val="single" w:sz="4" w:space="0" w:color="auto"/>
              <w:right w:val="single" w:sz="4" w:space="0" w:color="auto"/>
            </w:tcBorders>
            <w:vAlign w:val="center"/>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p>
        </w:tc>
        <w:tc>
          <w:tcPr>
            <w:tcW w:w="0" w:type="auto"/>
            <w:tcBorders>
              <w:top w:val="nil"/>
              <w:left w:val="nil"/>
              <w:bottom w:val="single" w:sz="4" w:space="0" w:color="auto"/>
              <w:right w:val="single" w:sz="4" w:space="0" w:color="auto"/>
            </w:tcBorders>
            <w:shd w:val="clear" w:color="auto" w:fill="auto"/>
            <w:textDirection w:val="btLr"/>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Умение решить логическую задачу с помощью таблицы</w:t>
            </w:r>
          </w:p>
        </w:tc>
        <w:tc>
          <w:tcPr>
            <w:tcW w:w="0" w:type="auto"/>
            <w:tcBorders>
              <w:top w:val="nil"/>
              <w:left w:val="nil"/>
              <w:bottom w:val="single" w:sz="4" w:space="0" w:color="auto"/>
              <w:right w:val="single" w:sz="4" w:space="0" w:color="auto"/>
            </w:tcBorders>
            <w:shd w:val="clear" w:color="auto" w:fill="auto"/>
            <w:textDirection w:val="btLr"/>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Умение заполнить пропуски в схеме состава аппаратного обеспечения компьютера</w:t>
            </w:r>
          </w:p>
        </w:tc>
        <w:tc>
          <w:tcPr>
            <w:tcW w:w="0" w:type="auto"/>
            <w:tcBorders>
              <w:top w:val="nil"/>
              <w:left w:val="nil"/>
              <w:bottom w:val="single" w:sz="4" w:space="0" w:color="auto"/>
              <w:right w:val="single" w:sz="4" w:space="0" w:color="auto"/>
            </w:tcBorders>
            <w:shd w:val="clear" w:color="auto" w:fill="auto"/>
            <w:textDirection w:val="btLr"/>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Умение определить правило обработки текста и по аналогии преобразовать данное слово</w:t>
            </w:r>
          </w:p>
        </w:tc>
        <w:tc>
          <w:tcPr>
            <w:tcW w:w="0" w:type="auto"/>
            <w:vMerge/>
            <w:tcBorders>
              <w:top w:val="nil"/>
              <w:left w:val="single" w:sz="4" w:space="0" w:color="auto"/>
              <w:bottom w:val="single" w:sz="4" w:space="0" w:color="000000"/>
              <w:right w:val="single" w:sz="4" w:space="0" w:color="auto"/>
            </w:tcBorders>
            <w:shd w:val="clear" w:color="auto" w:fill="FFFFFF" w:themeFill="background1"/>
            <w:vAlign w:val="center"/>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lang w:eastAsia="ru-RU"/>
              </w:rPr>
            </w:pPr>
          </w:p>
        </w:tc>
      </w:tr>
      <w:tr w:rsidR="000A0E3B" w:rsidRPr="000A0E3B" w:rsidTr="000A0E3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6 а</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12</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16</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8</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9</w:t>
            </w:r>
          </w:p>
        </w:tc>
      </w:tr>
      <w:tr w:rsidR="000A0E3B" w:rsidRPr="000A0E3B" w:rsidTr="000A0E3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10%</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60%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17%</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40%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15%</w:t>
            </w:r>
          </w:p>
        </w:tc>
      </w:tr>
      <w:tr w:rsidR="000A0E3B" w:rsidRPr="000A0E3B" w:rsidTr="000A0E3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6 б</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22</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6</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6</w:t>
            </w:r>
          </w:p>
        </w:tc>
      </w:tr>
      <w:tr w:rsidR="000A0E3B" w:rsidRPr="000A0E3B" w:rsidTr="000A0E3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25%</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30%</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15%</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50%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18%</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10%</w:t>
            </w:r>
          </w:p>
        </w:tc>
      </w:tr>
      <w:tr w:rsidR="000A0E3B" w:rsidRPr="000A0E3B" w:rsidTr="000A0E3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6 в</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4</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4</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7</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12</w:t>
            </w:r>
          </w:p>
        </w:tc>
      </w:tr>
      <w:tr w:rsidR="000A0E3B" w:rsidRPr="000A0E3B" w:rsidTr="000A0E3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b/>
                <w:bCs/>
                <w:color w:val="000000"/>
                <w:sz w:val="24"/>
                <w:szCs w:val="24"/>
                <w:lang w:eastAsia="ru-RU"/>
              </w:rPr>
            </w:pPr>
            <w:r w:rsidRPr="000A0E3B">
              <w:rPr>
                <w:rFonts w:ascii="Times New Roman" w:eastAsia="Times New Roman" w:hAnsi="Times New Roman" w:cs="Times New Roman"/>
                <w:b/>
                <w:bCs/>
                <w:color w:val="000000"/>
                <w:sz w:val="24"/>
                <w:szCs w:val="24"/>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18%</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6%</w:t>
            </w:r>
          </w:p>
        </w:tc>
        <w:tc>
          <w:tcPr>
            <w:tcW w:w="0" w:type="auto"/>
            <w:tcBorders>
              <w:top w:val="nil"/>
              <w:left w:val="nil"/>
              <w:bottom w:val="single" w:sz="4" w:space="0" w:color="auto"/>
              <w:right w:val="single" w:sz="4" w:space="0" w:color="auto"/>
            </w:tcBorders>
            <w:shd w:val="clear" w:color="auto" w:fill="auto"/>
            <w:noWrap/>
            <w:vAlign w:val="center"/>
            <w:hideMark/>
          </w:tcPr>
          <w:p w:rsidR="000A0E3B" w:rsidRPr="000A0E3B" w:rsidRDefault="000A0E3B" w:rsidP="000A0E3B">
            <w:pPr>
              <w:spacing w:after="0" w:line="240" w:lineRule="auto"/>
              <w:jc w:val="center"/>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12%</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24%</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9%</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6%</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41%</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auto" w:fill="auto"/>
            <w:noWrap/>
            <w:vAlign w:val="bottom"/>
            <w:hideMark/>
          </w:tcPr>
          <w:p w:rsidR="000A0E3B" w:rsidRPr="000A0E3B" w:rsidRDefault="000A0E3B" w:rsidP="000A0E3B">
            <w:pPr>
              <w:spacing w:after="0" w:line="240" w:lineRule="auto"/>
              <w:jc w:val="right"/>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16%</w:t>
            </w:r>
          </w:p>
        </w:tc>
      </w:tr>
      <w:tr w:rsidR="000A0E3B" w:rsidRPr="000A0E3B" w:rsidTr="000A0E3B">
        <w:trPr>
          <w:trHeight w:val="276"/>
        </w:trPr>
        <w:tc>
          <w:tcPr>
            <w:tcW w:w="0" w:type="auto"/>
            <w:gridSpan w:val="2"/>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u w:val="single"/>
                <w:lang w:eastAsia="ru-RU"/>
              </w:rPr>
            </w:pPr>
            <w:r w:rsidRPr="000A0E3B">
              <w:rPr>
                <w:rFonts w:ascii="Times New Roman" w:eastAsia="Times New Roman" w:hAnsi="Times New Roman" w:cs="Times New Roman"/>
                <w:b/>
                <w:bCs/>
                <w:color w:val="000000"/>
                <w:sz w:val="24"/>
                <w:szCs w:val="24"/>
                <w:u w:val="single"/>
                <w:lang w:eastAsia="ru-RU"/>
              </w:rPr>
              <w:t>Рекомендации</w:t>
            </w: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u w:val="single"/>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u w:val="single"/>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b/>
                <w:bCs/>
                <w:color w:val="000000"/>
                <w:sz w:val="24"/>
                <w:szCs w:val="24"/>
                <w:u w:val="single"/>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c>
          <w:tcPr>
            <w:tcW w:w="0" w:type="auto"/>
            <w:tcBorders>
              <w:top w:val="nil"/>
              <w:left w:val="nil"/>
              <w:bottom w:val="nil"/>
              <w:right w:val="nil"/>
            </w:tcBorders>
            <w:shd w:val="clear" w:color="auto" w:fill="auto"/>
            <w:noWrap/>
            <w:vAlign w:val="bottom"/>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300"/>
        </w:trPr>
        <w:tc>
          <w:tcPr>
            <w:tcW w:w="0" w:type="auto"/>
            <w:gridSpan w:val="12"/>
            <w:vMerge w:val="restart"/>
            <w:tcBorders>
              <w:top w:val="nil"/>
              <w:left w:val="nil"/>
              <w:bottom w:val="nil"/>
              <w:right w:val="nil"/>
            </w:tcBorders>
            <w:shd w:val="clear" w:color="auto" w:fill="auto"/>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r w:rsidRPr="000A0E3B">
              <w:rPr>
                <w:rFonts w:ascii="Times New Roman" w:eastAsia="Times New Roman" w:hAnsi="Times New Roman" w:cs="Times New Roman"/>
                <w:color w:val="000000"/>
                <w:sz w:val="24"/>
                <w:szCs w:val="24"/>
                <w:lang w:eastAsia="ru-RU"/>
              </w:rPr>
              <w:t>Учесть ошибки на 2019-2020 учебный год, допущенные в данной контрольной работе, по возможности использовать их в качестве дополнительных в 6 классе, при условии изучения или повторения тем 5 класса.</w:t>
            </w:r>
          </w:p>
        </w:tc>
      </w:tr>
      <w:tr w:rsidR="000A0E3B" w:rsidRPr="000A0E3B" w:rsidTr="000A0E3B">
        <w:trPr>
          <w:trHeight w:val="276"/>
        </w:trPr>
        <w:tc>
          <w:tcPr>
            <w:tcW w:w="0" w:type="auto"/>
            <w:gridSpan w:val="12"/>
            <w:vMerge/>
            <w:tcBorders>
              <w:top w:val="nil"/>
              <w:left w:val="nil"/>
              <w:bottom w:val="nil"/>
              <w:right w:val="nil"/>
            </w:tcBorders>
            <w:vAlign w:val="center"/>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r w:rsidR="000A0E3B" w:rsidRPr="000A0E3B" w:rsidTr="000A0E3B">
        <w:trPr>
          <w:trHeight w:val="276"/>
        </w:trPr>
        <w:tc>
          <w:tcPr>
            <w:tcW w:w="0" w:type="auto"/>
            <w:gridSpan w:val="12"/>
            <w:vMerge/>
            <w:tcBorders>
              <w:top w:val="nil"/>
              <w:left w:val="nil"/>
              <w:bottom w:val="nil"/>
              <w:right w:val="nil"/>
            </w:tcBorders>
            <w:vAlign w:val="center"/>
            <w:hideMark/>
          </w:tcPr>
          <w:p w:rsidR="000A0E3B" w:rsidRPr="000A0E3B" w:rsidRDefault="000A0E3B" w:rsidP="000A0E3B">
            <w:pPr>
              <w:spacing w:after="0" w:line="240" w:lineRule="auto"/>
              <w:rPr>
                <w:rFonts w:ascii="Times New Roman" w:eastAsia="Times New Roman" w:hAnsi="Times New Roman" w:cs="Times New Roman"/>
                <w:color w:val="000000"/>
                <w:sz w:val="24"/>
                <w:szCs w:val="24"/>
                <w:lang w:eastAsia="ru-RU"/>
              </w:rPr>
            </w:pPr>
          </w:p>
        </w:tc>
      </w:tr>
    </w:tbl>
    <w:p w:rsidR="000A0E3B" w:rsidRPr="000A0E3B" w:rsidRDefault="000A0E3B" w:rsidP="000A0E3B">
      <w:pPr>
        <w:rPr>
          <w:rFonts w:ascii="Times New Roman" w:eastAsia="Calibri" w:hAnsi="Times New Roman" w:cs="Times New Roman"/>
          <w:sz w:val="24"/>
          <w:szCs w:val="24"/>
        </w:rPr>
      </w:pPr>
    </w:p>
    <w:p w:rsidR="000A0E3B" w:rsidRPr="000A0E3B" w:rsidRDefault="000A0E3B" w:rsidP="000A0E3B">
      <w:pPr>
        <w:jc w:val="center"/>
        <w:rPr>
          <w:rFonts w:ascii="Times New Roman" w:eastAsia="Calibri" w:hAnsi="Times New Roman" w:cs="Times New Roman"/>
          <w:b/>
          <w:color w:val="FF0000"/>
          <w:sz w:val="24"/>
          <w:szCs w:val="24"/>
        </w:rPr>
      </w:pPr>
      <w:r w:rsidRPr="000A0E3B">
        <w:rPr>
          <w:rFonts w:ascii="Times New Roman" w:eastAsia="Calibri" w:hAnsi="Times New Roman" w:cs="Times New Roman"/>
          <w:b/>
          <w:color w:val="FF0000"/>
          <w:sz w:val="24"/>
          <w:szCs w:val="24"/>
        </w:rPr>
        <w:lastRenderedPageBreak/>
        <w:t>Химия. Входной контроль. ФГОС. 8 классы.</w:t>
      </w:r>
    </w:p>
    <w:tbl>
      <w:tblPr>
        <w:tblStyle w:val="1"/>
        <w:tblW w:w="10093" w:type="dxa"/>
        <w:tblInd w:w="-5" w:type="dxa"/>
        <w:tblLook w:val="04A0" w:firstRow="1" w:lastRow="0" w:firstColumn="1" w:lastColumn="0" w:noHBand="0" w:noVBand="1"/>
      </w:tblPr>
      <w:tblGrid>
        <w:gridCol w:w="880"/>
        <w:gridCol w:w="974"/>
        <w:gridCol w:w="749"/>
        <w:gridCol w:w="748"/>
        <w:gridCol w:w="750"/>
        <w:gridCol w:w="748"/>
        <w:gridCol w:w="1290"/>
        <w:gridCol w:w="1226"/>
        <w:gridCol w:w="1395"/>
        <w:gridCol w:w="1333"/>
      </w:tblGrid>
      <w:tr w:rsidR="000A0E3B" w:rsidRPr="001C45E0" w:rsidTr="001C45E0">
        <w:trPr>
          <w:trHeight w:val="405"/>
        </w:trPr>
        <w:tc>
          <w:tcPr>
            <w:tcW w:w="880" w:type="dxa"/>
            <w:vMerge w:val="restart"/>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jc w:val="center"/>
              <w:rPr>
                <w:rFonts w:ascii="Times New Roman" w:eastAsia="Calibri" w:hAnsi="Times New Roman" w:cs="Times New Roman"/>
                <w:b/>
                <w:sz w:val="20"/>
                <w:szCs w:val="24"/>
              </w:rPr>
            </w:pPr>
            <w:r w:rsidRPr="001C45E0">
              <w:rPr>
                <w:rFonts w:ascii="Times New Roman" w:eastAsia="Calibri" w:hAnsi="Times New Roman" w:cs="Times New Roman"/>
                <w:b/>
                <w:sz w:val="20"/>
                <w:szCs w:val="24"/>
              </w:rPr>
              <w:t>класс</w:t>
            </w:r>
          </w:p>
        </w:tc>
        <w:tc>
          <w:tcPr>
            <w:tcW w:w="974" w:type="dxa"/>
            <w:vMerge w:val="restart"/>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jc w:val="center"/>
              <w:rPr>
                <w:rFonts w:ascii="Times New Roman" w:eastAsia="Calibri" w:hAnsi="Times New Roman" w:cs="Times New Roman"/>
                <w:b/>
                <w:sz w:val="20"/>
                <w:szCs w:val="24"/>
              </w:rPr>
            </w:pPr>
            <w:r w:rsidRPr="001C45E0">
              <w:rPr>
                <w:rFonts w:ascii="Times New Roman" w:eastAsia="Calibri" w:hAnsi="Times New Roman" w:cs="Times New Roman"/>
                <w:b/>
                <w:sz w:val="20"/>
                <w:szCs w:val="24"/>
              </w:rPr>
              <w:t>Кол-во</w:t>
            </w:r>
          </w:p>
          <w:p w:rsidR="000A0E3B" w:rsidRPr="001C45E0" w:rsidRDefault="000A0E3B" w:rsidP="000A0E3B">
            <w:pPr>
              <w:jc w:val="center"/>
              <w:rPr>
                <w:rFonts w:ascii="Times New Roman" w:eastAsia="Calibri" w:hAnsi="Times New Roman" w:cs="Times New Roman"/>
                <w:b/>
                <w:sz w:val="20"/>
                <w:szCs w:val="24"/>
              </w:rPr>
            </w:pPr>
            <w:r w:rsidRPr="001C45E0">
              <w:rPr>
                <w:rFonts w:ascii="Times New Roman" w:eastAsia="Calibri" w:hAnsi="Times New Roman" w:cs="Times New Roman"/>
                <w:b/>
                <w:sz w:val="20"/>
                <w:szCs w:val="24"/>
              </w:rPr>
              <w:t>Кл</w:t>
            </w:r>
            <w:proofErr w:type="gramStart"/>
            <w:r w:rsidRPr="001C45E0">
              <w:rPr>
                <w:rFonts w:ascii="Times New Roman" w:eastAsia="Calibri" w:hAnsi="Times New Roman" w:cs="Times New Roman"/>
                <w:b/>
                <w:sz w:val="20"/>
                <w:szCs w:val="24"/>
              </w:rPr>
              <w:t>.</w:t>
            </w:r>
            <w:proofErr w:type="gramEnd"/>
            <w:r w:rsidRPr="001C45E0">
              <w:rPr>
                <w:rFonts w:ascii="Times New Roman" w:eastAsia="Calibri" w:hAnsi="Times New Roman" w:cs="Times New Roman"/>
                <w:b/>
                <w:sz w:val="20"/>
                <w:szCs w:val="24"/>
              </w:rPr>
              <w:t xml:space="preserve">/ </w:t>
            </w:r>
            <w:proofErr w:type="gramStart"/>
            <w:r w:rsidRPr="001C45E0">
              <w:rPr>
                <w:rFonts w:ascii="Times New Roman" w:eastAsia="Calibri" w:hAnsi="Times New Roman" w:cs="Times New Roman"/>
                <w:b/>
                <w:sz w:val="20"/>
                <w:szCs w:val="24"/>
              </w:rPr>
              <w:t>п</w:t>
            </w:r>
            <w:proofErr w:type="gramEnd"/>
            <w:r w:rsidRPr="001C45E0">
              <w:rPr>
                <w:rFonts w:ascii="Times New Roman" w:eastAsia="Calibri" w:hAnsi="Times New Roman" w:cs="Times New Roman"/>
                <w:b/>
                <w:sz w:val="20"/>
                <w:szCs w:val="24"/>
              </w:rPr>
              <w:t>исало</w:t>
            </w:r>
          </w:p>
        </w:tc>
        <w:tc>
          <w:tcPr>
            <w:tcW w:w="1497" w:type="dxa"/>
            <w:gridSpan w:val="2"/>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jc w:val="center"/>
              <w:rPr>
                <w:rFonts w:ascii="Times New Roman" w:eastAsia="Calibri" w:hAnsi="Times New Roman" w:cs="Times New Roman"/>
                <w:b/>
                <w:sz w:val="20"/>
                <w:szCs w:val="24"/>
              </w:rPr>
            </w:pPr>
            <w:r w:rsidRPr="001C45E0">
              <w:rPr>
                <w:rFonts w:ascii="Times New Roman" w:eastAsia="Calibri" w:hAnsi="Times New Roman" w:cs="Times New Roman"/>
                <w:b/>
                <w:sz w:val="20"/>
                <w:szCs w:val="24"/>
              </w:rPr>
              <w:t>Б.У.</w:t>
            </w:r>
          </w:p>
        </w:tc>
        <w:tc>
          <w:tcPr>
            <w:tcW w:w="1498" w:type="dxa"/>
            <w:gridSpan w:val="2"/>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jc w:val="center"/>
              <w:rPr>
                <w:rFonts w:ascii="Times New Roman" w:eastAsia="Calibri" w:hAnsi="Times New Roman" w:cs="Times New Roman"/>
                <w:b/>
                <w:sz w:val="20"/>
                <w:szCs w:val="24"/>
              </w:rPr>
            </w:pPr>
            <w:r w:rsidRPr="001C45E0">
              <w:rPr>
                <w:rFonts w:ascii="Times New Roman" w:eastAsia="Calibri" w:hAnsi="Times New Roman" w:cs="Times New Roman"/>
                <w:b/>
                <w:sz w:val="20"/>
                <w:szCs w:val="24"/>
              </w:rPr>
              <w:t>П.У.</w:t>
            </w:r>
          </w:p>
        </w:tc>
        <w:tc>
          <w:tcPr>
            <w:tcW w:w="1290" w:type="dxa"/>
            <w:vMerge w:val="restart"/>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jc w:val="center"/>
              <w:rPr>
                <w:rFonts w:ascii="Times New Roman" w:eastAsia="Calibri" w:hAnsi="Times New Roman" w:cs="Times New Roman"/>
                <w:b/>
                <w:sz w:val="20"/>
                <w:szCs w:val="24"/>
              </w:rPr>
            </w:pPr>
            <w:r w:rsidRPr="001C45E0">
              <w:rPr>
                <w:rFonts w:ascii="Times New Roman" w:eastAsia="Calibri" w:hAnsi="Times New Roman" w:cs="Times New Roman"/>
                <w:b/>
                <w:sz w:val="20"/>
                <w:szCs w:val="24"/>
              </w:rPr>
              <w:t>Успев-</w:t>
            </w:r>
            <w:proofErr w:type="spellStart"/>
            <w:r w:rsidRPr="001C45E0">
              <w:rPr>
                <w:rFonts w:ascii="Times New Roman" w:eastAsia="Calibri" w:hAnsi="Times New Roman" w:cs="Times New Roman"/>
                <w:b/>
                <w:sz w:val="20"/>
                <w:szCs w:val="24"/>
              </w:rPr>
              <w:t>ть</w:t>
            </w:r>
            <w:proofErr w:type="spellEnd"/>
          </w:p>
        </w:tc>
        <w:tc>
          <w:tcPr>
            <w:tcW w:w="1226" w:type="dxa"/>
            <w:vMerge w:val="restart"/>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jc w:val="center"/>
              <w:rPr>
                <w:rFonts w:ascii="Times New Roman" w:eastAsia="Calibri" w:hAnsi="Times New Roman" w:cs="Times New Roman"/>
                <w:b/>
                <w:sz w:val="20"/>
                <w:szCs w:val="24"/>
              </w:rPr>
            </w:pPr>
            <w:r w:rsidRPr="001C45E0">
              <w:rPr>
                <w:rFonts w:ascii="Times New Roman" w:eastAsia="Calibri" w:hAnsi="Times New Roman" w:cs="Times New Roman"/>
                <w:b/>
                <w:sz w:val="20"/>
                <w:szCs w:val="24"/>
              </w:rPr>
              <w:t>Качество</w:t>
            </w:r>
          </w:p>
        </w:tc>
        <w:tc>
          <w:tcPr>
            <w:tcW w:w="1395" w:type="dxa"/>
            <w:vMerge w:val="restart"/>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jc w:val="center"/>
              <w:rPr>
                <w:rFonts w:ascii="Times New Roman" w:eastAsia="Calibri" w:hAnsi="Times New Roman" w:cs="Times New Roman"/>
                <w:b/>
                <w:sz w:val="20"/>
                <w:szCs w:val="24"/>
              </w:rPr>
            </w:pPr>
            <w:r w:rsidRPr="001C45E0">
              <w:rPr>
                <w:rFonts w:ascii="Times New Roman" w:eastAsia="Calibri" w:hAnsi="Times New Roman" w:cs="Times New Roman"/>
                <w:b/>
                <w:sz w:val="20"/>
                <w:szCs w:val="24"/>
              </w:rPr>
              <w:t>Приступили к П.У.</w:t>
            </w:r>
          </w:p>
        </w:tc>
        <w:tc>
          <w:tcPr>
            <w:tcW w:w="1333" w:type="dxa"/>
            <w:vMerge w:val="restart"/>
            <w:tcBorders>
              <w:top w:val="single" w:sz="4" w:space="0" w:color="auto"/>
              <w:left w:val="single" w:sz="4" w:space="0" w:color="auto"/>
              <w:bottom w:val="single" w:sz="4" w:space="0" w:color="auto"/>
              <w:right w:val="single" w:sz="4" w:space="0" w:color="auto"/>
            </w:tcBorders>
          </w:tcPr>
          <w:p w:rsidR="000A0E3B" w:rsidRPr="001C45E0" w:rsidRDefault="000A0E3B" w:rsidP="000A0E3B">
            <w:pPr>
              <w:jc w:val="center"/>
              <w:rPr>
                <w:rFonts w:ascii="Times New Roman" w:eastAsia="Calibri" w:hAnsi="Times New Roman" w:cs="Times New Roman"/>
                <w:b/>
                <w:sz w:val="20"/>
                <w:szCs w:val="24"/>
              </w:rPr>
            </w:pPr>
            <w:r w:rsidRPr="001C45E0">
              <w:rPr>
                <w:rFonts w:ascii="Times New Roman" w:eastAsia="Calibri" w:hAnsi="Times New Roman" w:cs="Times New Roman"/>
                <w:b/>
                <w:sz w:val="20"/>
                <w:szCs w:val="24"/>
              </w:rPr>
              <w:t>Справились с П.У.</w:t>
            </w:r>
          </w:p>
          <w:p w:rsidR="000A0E3B" w:rsidRPr="001C45E0" w:rsidRDefault="000A0E3B" w:rsidP="000A0E3B">
            <w:pPr>
              <w:jc w:val="center"/>
              <w:rPr>
                <w:rFonts w:ascii="Times New Roman" w:eastAsia="Calibri" w:hAnsi="Times New Roman" w:cs="Times New Roman"/>
                <w:b/>
                <w:sz w:val="20"/>
                <w:szCs w:val="24"/>
              </w:rPr>
            </w:pPr>
          </w:p>
          <w:p w:rsidR="000A0E3B" w:rsidRPr="001C45E0" w:rsidRDefault="000A0E3B" w:rsidP="000A0E3B">
            <w:pPr>
              <w:jc w:val="center"/>
              <w:rPr>
                <w:rFonts w:ascii="Times New Roman" w:eastAsia="Calibri" w:hAnsi="Times New Roman" w:cs="Times New Roman"/>
                <w:b/>
                <w:sz w:val="20"/>
                <w:szCs w:val="24"/>
              </w:rPr>
            </w:pPr>
          </w:p>
        </w:tc>
      </w:tr>
      <w:tr w:rsidR="000A0E3B" w:rsidRPr="001C45E0" w:rsidTr="001C45E0">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0E3B" w:rsidRPr="001C45E0" w:rsidRDefault="000A0E3B" w:rsidP="000A0E3B">
            <w:pPr>
              <w:rPr>
                <w:rFonts w:ascii="Times New Roman" w:eastAsia="Calibri" w:hAnsi="Times New Roman" w:cs="Times New Roman"/>
                <w:b/>
                <w:sz w:val="2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E3B" w:rsidRPr="001C45E0" w:rsidRDefault="000A0E3B" w:rsidP="000A0E3B">
            <w:pPr>
              <w:rPr>
                <w:rFonts w:ascii="Times New Roman" w:eastAsia="Calibri" w:hAnsi="Times New Roman" w:cs="Times New Roman"/>
                <w:b/>
                <w:sz w:val="20"/>
                <w:szCs w:val="24"/>
              </w:rPr>
            </w:pPr>
          </w:p>
        </w:tc>
        <w:tc>
          <w:tcPr>
            <w:tcW w:w="749"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b/>
                <w:sz w:val="20"/>
                <w:szCs w:val="24"/>
              </w:rPr>
            </w:pPr>
            <w:r w:rsidRPr="001C45E0">
              <w:rPr>
                <w:rFonts w:ascii="Times New Roman" w:eastAsia="Calibri" w:hAnsi="Times New Roman" w:cs="Times New Roman"/>
                <w:b/>
                <w:sz w:val="20"/>
                <w:szCs w:val="24"/>
              </w:rPr>
              <w:t>«2»</w:t>
            </w:r>
          </w:p>
        </w:tc>
        <w:tc>
          <w:tcPr>
            <w:tcW w:w="748"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b/>
                <w:sz w:val="20"/>
                <w:szCs w:val="24"/>
              </w:rPr>
            </w:pPr>
            <w:r w:rsidRPr="001C45E0">
              <w:rPr>
                <w:rFonts w:ascii="Times New Roman" w:eastAsia="Calibri" w:hAnsi="Times New Roman" w:cs="Times New Roman"/>
                <w:b/>
                <w:sz w:val="20"/>
                <w:szCs w:val="24"/>
              </w:rPr>
              <w:t>«3»</w:t>
            </w:r>
          </w:p>
        </w:tc>
        <w:tc>
          <w:tcPr>
            <w:tcW w:w="750"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b/>
                <w:sz w:val="20"/>
                <w:szCs w:val="24"/>
              </w:rPr>
            </w:pPr>
            <w:r w:rsidRPr="001C45E0">
              <w:rPr>
                <w:rFonts w:ascii="Times New Roman" w:eastAsia="Calibri" w:hAnsi="Times New Roman" w:cs="Times New Roman"/>
                <w:b/>
                <w:sz w:val="20"/>
                <w:szCs w:val="24"/>
              </w:rPr>
              <w:t>«4»</w:t>
            </w:r>
          </w:p>
        </w:tc>
        <w:tc>
          <w:tcPr>
            <w:tcW w:w="748"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b/>
                <w:sz w:val="20"/>
                <w:szCs w:val="24"/>
              </w:rPr>
            </w:pPr>
            <w:r w:rsidRPr="001C45E0">
              <w:rPr>
                <w:rFonts w:ascii="Times New Roman" w:eastAsia="Calibri" w:hAnsi="Times New Roman" w:cs="Times New Roman"/>
                <w:b/>
                <w:sz w:val="20"/>
                <w:szCs w:val="24"/>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E3B" w:rsidRPr="001C45E0" w:rsidRDefault="000A0E3B" w:rsidP="000A0E3B">
            <w:pPr>
              <w:rPr>
                <w:rFonts w:ascii="Times New Roman" w:eastAsia="Calibri" w:hAnsi="Times New Roman" w:cs="Times New Roman"/>
                <w:b/>
                <w:sz w:val="2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0E3B" w:rsidRPr="001C45E0" w:rsidRDefault="000A0E3B" w:rsidP="000A0E3B">
            <w:pPr>
              <w:rPr>
                <w:rFonts w:ascii="Times New Roman" w:eastAsia="Calibri" w:hAnsi="Times New Roman" w:cs="Times New Roman"/>
                <w:b/>
                <w:sz w:val="20"/>
                <w:szCs w:val="24"/>
              </w:rPr>
            </w:pPr>
          </w:p>
        </w:tc>
        <w:tc>
          <w:tcPr>
            <w:tcW w:w="1395" w:type="dxa"/>
            <w:vMerge/>
            <w:tcBorders>
              <w:top w:val="single" w:sz="4" w:space="0" w:color="auto"/>
              <w:left w:val="single" w:sz="4" w:space="0" w:color="auto"/>
              <w:bottom w:val="single" w:sz="4" w:space="0" w:color="auto"/>
              <w:right w:val="single" w:sz="4" w:space="0" w:color="auto"/>
            </w:tcBorders>
            <w:vAlign w:val="center"/>
            <w:hideMark/>
          </w:tcPr>
          <w:p w:rsidR="000A0E3B" w:rsidRPr="001C45E0" w:rsidRDefault="000A0E3B" w:rsidP="000A0E3B">
            <w:pPr>
              <w:rPr>
                <w:rFonts w:ascii="Times New Roman" w:eastAsia="Calibri" w:hAnsi="Times New Roman" w:cs="Times New Roman"/>
                <w:b/>
                <w:sz w:val="20"/>
                <w:szCs w:val="24"/>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rsidR="000A0E3B" w:rsidRPr="001C45E0" w:rsidRDefault="000A0E3B" w:rsidP="000A0E3B">
            <w:pPr>
              <w:rPr>
                <w:rFonts w:ascii="Times New Roman" w:eastAsia="Calibri" w:hAnsi="Times New Roman" w:cs="Times New Roman"/>
                <w:b/>
                <w:sz w:val="20"/>
                <w:szCs w:val="24"/>
              </w:rPr>
            </w:pPr>
          </w:p>
        </w:tc>
      </w:tr>
      <w:tr w:rsidR="000A0E3B" w:rsidRPr="001C45E0" w:rsidTr="001C45E0">
        <w:trPr>
          <w:trHeight w:val="390"/>
        </w:trPr>
        <w:tc>
          <w:tcPr>
            <w:tcW w:w="880"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8А</w:t>
            </w:r>
          </w:p>
        </w:tc>
        <w:tc>
          <w:tcPr>
            <w:tcW w:w="974"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22/18</w:t>
            </w:r>
          </w:p>
        </w:tc>
        <w:tc>
          <w:tcPr>
            <w:tcW w:w="749"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4</w:t>
            </w:r>
          </w:p>
        </w:tc>
        <w:tc>
          <w:tcPr>
            <w:tcW w:w="748"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2</w:t>
            </w:r>
          </w:p>
        </w:tc>
        <w:tc>
          <w:tcPr>
            <w:tcW w:w="750"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7</w:t>
            </w:r>
          </w:p>
        </w:tc>
        <w:tc>
          <w:tcPr>
            <w:tcW w:w="748"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5</w:t>
            </w:r>
          </w:p>
        </w:tc>
        <w:tc>
          <w:tcPr>
            <w:tcW w:w="1290"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78%</w:t>
            </w:r>
          </w:p>
        </w:tc>
        <w:tc>
          <w:tcPr>
            <w:tcW w:w="1226"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67%</w:t>
            </w:r>
          </w:p>
        </w:tc>
        <w:tc>
          <w:tcPr>
            <w:tcW w:w="1395"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17</w:t>
            </w:r>
          </w:p>
        </w:tc>
        <w:tc>
          <w:tcPr>
            <w:tcW w:w="1333"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9</w:t>
            </w:r>
          </w:p>
        </w:tc>
      </w:tr>
      <w:tr w:rsidR="000A0E3B" w:rsidRPr="001C45E0" w:rsidTr="001C45E0">
        <w:trPr>
          <w:trHeight w:val="390"/>
        </w:trPr>
        <w:tc>
          <w:tcPr>
            <w:tcW w:w="880"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8Б</w:t>
            </w:r>
          </w:p>
        </w:tc>
        <w:tc>
          <w:tcPr>
            <w:tcW w:w="974"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24/18</w:t>
            </w:r>
          </w:p>
        </w:tc>
        <w:tc>
          <w:tcPr>
            <w:tcW w:w="749"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6</w:t>
            </w:r>
          </w:p>
        </w:tc>
        <w:tc>
          <w:tcPr>
            <w:tcW w:w="748"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3</w:t>
            </w:r>
          </w:p>
        </w:tc>
        <w:tc>
          <w:tcPr>
            <w:tcW w:w="750"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4</w:t>
            </w:r>
          </w:p>
        </w:tc>
        <w:tc>
          <w:tcPr>
            <w:tcW w:w="748"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5</w:t>
            </w:r>
          </w:p>
        </w:tc>
        <w:tc>
          <w:tcPr>
            <w:tcW w:w="1290"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67%</w:t>
            </w:r>
          </w:p>
        </w:tc>
        <w:tc>
          <w:tcPr>
            <w:tcW w:w="1226"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50%</w:t>
            </w:r>
          </w:p>
        </w:tc>
        <w:tc>
          <w:tcPr>
            <w:tcW w:w="1395"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18</w:t>
            </w:r>
          </w:p>
        </w:tc>
        <w:tc>
          <w:tcPr>
            <w:tcW w:w="1333"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8</w:t>
            </w:r>
          </w:p>
        </w:tc>
      </w:tr>
      <w:tr w:rsidR="000A0E3B" w:rsidRPr="001C45E0" w:rsidTr="001C45E0">
        <w:trPr>
          <w:trHeight w:val="390"/>
        </w:trPr>
        <w:tc>
          <w:tcPr>
            <w:tcW w:w="880"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8В</w:t>
            </w:r>
          </w:p>
        </w:tc>
        <w:tc>
          <w:tcPr>
            <w:tcW w:w="974"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16/10</w:t>
            </w:r>
          </w:p>
        </w:tc>
        <w:tc>
          <w:tcPr>
            <w:tcW w:w="749"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5</w:t>
            </w:r>
          </w:p>
        </w:tc>
        <w:tc>
          <w:tcPr>
            <w:tcW w:w="748"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3</w:t>
            </w:r>
          </w:p>
        </w:tc>
        <w:tc>
          <w:tcPr>
            <w:tcW w:w="750"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2</w:t>
            </w:r>
          </w:p>
        </w:tc>
        <w:tc>
          <w:tcPr>
            <w:tcW w:w="748"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0</w:t>
            </w:r>
          </w:p>
        </w:tc>
        <w:tc>
          <w:tcPr>
            <w:tcW w:w="1290"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50%</w:t>
            </w:r>
          </w:p>
        </w:tc>
        <w:tc>
          <w:tcPr>
            <w:tcW w:w="1226"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20%</w:t>
            </w:r>
          </w:p>
        </w:tc>
        <w:tc>
          <w:tcPr>
            <w:tcW w:w="1395"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8</w:t>
            </w:r>
          </w:p>
        </w:tc>
        <w:tc>
          <w:tcPr>
            <w:tcW w:w="1333"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2</w:t>
            </w:r>
          </w:p>
        </w:tc>
      </w:tr>
      <w:tr w:rsidR="000A0E3B" w:rsidRPr="001C45E0" w:rsidTr="001C45E0">
        <w:trPr>
          <w:trHeight w:val="390"/>
        </w:trPr>
        <w:tc>
          <w:tcPr>
            <w:tcW w:w="880"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b/>
                <w:sz w:val="20"/>
                <w:szCs w:val="24"/>
              </w:rPr>
            </w:pPr>
            <w:r w:rsidRPr="001C45E0">
              <w:rPr>
                <w:rFonts w:ascii="Times New Roman" w:eastAsia="Calibri" w:hAnsi="Times New Roman" w:cs="Times New Roman"/>
                <w:b/>
                <w:sz w:val="20"/>
                <w:szCs w:val="24"/>
              </w:rPr>
              <w:t>Ср</w:t>
            </w:r>
          </w:p>
        </w:tc>
        <w:tc>
          <w:tcPr>
            <w:tcW w:w="974" w:type="dxa"/>
            <w:tcBorders>
              <w:top w:val="single" w:sz="4" w:space="0" w:color="auto"/>
              <w:left w:val="single" w:sz="4" w:space="0" w:color="auto"/>
              <w:bottom w:val="single" w:sz="4" w:space="0" w:color="auto"/>
              <w:right w:val="single" w:sz="4" w:space="0" w:color="auto"/>
            </w:tcBorders>
          </w:tcPr>
          <w:p w:rsidR="000A0E3B" w:rsidRPr="001C45E0" w:rsidRDefault="000A0E3B" w:rsidP="000A0E3B">
            <w:pPr>
              <w:rPr>
                <w:rFonts w:ascii="Times New Roman" w:eastAsia="Calibri" w:hAnsi="Times New Roman" w:cs="Times New Roman"/>
                <w:b/>
                <w:sz w:val="20"/>
                <w:szCs w:val="24"/>
              </w:rPr>
            </w:pPr>
          </w:p>
        </w:tc>
        <w:tc>
          <w:tcPr>
            <w:tcW w:w="749"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b/>
                <w:sz w:val="20"/>
                <w:szCs w:val="24"/>
              </w:rPr>
            </w:pPr>
            <w:r w:rsidRPr="001C45E0">
              <w:rPr>
                <w:rFonts w:ascii="Times New Roman" w:eastAsia="Calibri" w:hAnsi="Times New Roman" w:cs="Times New Roman"/>
                <w:b/>
                <w:sz w:val="20"/>
                <w:szCs w:val="24"/>
              </w:rPr>
              <w:t>15</w:t>
            </w:r>
          </w:p>
        </w:tc>
        <w:tc>
          <w:tcPr>
            <w:tcW w:w="748"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b/>
                <w:sz w:val="20"/>
                <w:szCs w:val="24"/>
              </w:rPr>
            </w:pPr>
            <w:r w:rsidRPr="001C45E0">
              <w:rPr>
                <w:rFonts w:ascii="Times New Roman" w:eastAsia="Calibri" w:hAnsi="Times New Roman" w:cs="Times New Roman"/>
                <w:b/>
                <w:sz w:val="20"/>
                <w:szCs w:val="24"/>
              </w:rPr>
              <w:t>8</w:t>
            </w:r>
          </w:p>
        </w:tc>
        <w:tc>
          <w:tcPr>
            <w:tcW w:w="750"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b/>
                <w:sz w:val="20"/>
                <w:szCs w:val="24"/>
              </w:rPr>
            </w:pPr>
            <w:r w:rsidRPr="001C45E0">
              <w:rPr>
                <w:rFonts w:ascii="Times New Roman" w:eastAsia="Calibri" w:hAnsi="Times New Roman" w:cs="Times New Roman"/>
                <w:b/>
                <w:sz w:val="20"/>
                <w:szCs w:val="24"/>
              </w:rPr>
              <w:t>13</w:t>
            </w:r>
          </w:p>
        </w:tc>
        <w:tc>
          <w:tcPr>
            <w:tcW w:w="748"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b/>
                <w:sz w:val="20"/>
                <w:szCs w:val="24"/>
              </w:rPr>
            </w:pPr>
            <w:r w:rsidRPr="001C45E0">
              <w:rPr>
                <w:rFonts w:ascii="Times New Roman" w:eastAsia="Calibri" w:hAnsi="Times New Roman" w:cs="Times New Roman"/>
                <w:b/>
                <w:sz w:val="20"/>
                <w:szCs w:val="24"/>
              </w:rPr>
              <w:t>10</w:t>
            </w:r>
          </w:p>
        </w:tc>
        <w:tc>
          <w:tcPr>
            <w:tcW w:w="1290"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b/>
                <w:sz w:val="20"/>
                <w:szCs w:val="24"/>
              </w:rPr>
            </w:pPr>
            <w:r w:rsidRPr="001C45E0">
              <w:rPr>
                <w:rFonts w:ascii="Times New Roman" w:eastAsia="Calibri" w:hAnsi="Times New Roman" w:cs="Times New Roman"/>
                <w:b/>
                <w:sz w:val="20"/>
                <w:szCs w:val="24"/>
              </w:rPr>
              <w:t>65%</w:t>
            </w:r>
          </w:p>
        </w:tc>
        <w:tc>
          <w:tcPr>
            <w:tcW w:w="1226"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b/>
                <w:sz w:val="20"/>
                <w:szCs w:val="24"/>
              </w:rPr>
            </w:pPr>
            <w:r w:rsidRPr="001C45E0">
              <w:rPr>
                <w:rFonts w:ascii="Times New Roman" w:eastAsia="Calibri" w:hAnsi="Times New Roman" w:cs="Times New Roman"/>
                <w:b/>
                <w:sz w:val="20"/>
                <w:szCs w:val="24"/>
              </w:rPr>
              <w:t>46%</w:t>
            </w:r>
          </w:p>
        </w:tc>
        <w:tc>
          <w:tcPr>
            <w:tcW w:w="1395"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b/>
                <w:sz w:val="20"/>
                <w:szCs w:val="24"/>
              </w:rPr>
            </w:pPr>
            <w:r w:rsidRPr="001C45E0">
              <w:rPr>
                <w:rFonts w:ascii="Times New Roman" w:eastAsia="Calibri" w:hAnsi="Times New Roman" w:cs="Times New Roman"/>
                <w:b/>
                <w:sz w:val="20"/>
                <w:szCs w:val="24"/>
              </w:rPr>
              <w:t>43</w:t>
            </w:r>
          </w:p>
        </w:tc>
        <w:tc>
          <w:tcPr>
            <w:tcW w:w="1333" w:type="dxa"/>
            <w:tcBorders>
              <w:top w:val="single" w:sz="4" w:space="0" w:color="auto"/>
              <w:left w:val="single" w:sz="4" w:space="0" w:color="auto"/>
              <w:bottom w:val="single" w:sz="4" w:space="0" w:color="auto"/>
              <w:right w:val="single" w:sz="4" w:space="0" w:color="auto"/>
            </w:tcBorders>
            <w:hideMark/>
          </w:tcPr>
          <w:p w:rsidR="000A0E3B" w:rsidRPr="001C45E0" w:rsidRDefault="000A0E3B" w:rsidP="000A0E3B">
            <w:pPr>
              <w:rPr>
                <w:rFonts w:ascii="Times New Roman" w:eastAsia="Calibri" w:hAnsi="Times New Roman" w:cs="Times New Roman"/>
                <w:sz w:val="20"/>
                <w:szCs w:val="24"/>
              </w:rPr>
            </w:pPr>
            <w:r w:rsidRPr="001C45E0">
              <w:rPr>
                <w:rFonts w:ascii="Times New Roman" w:eastAsia="Calibri" w:hAnsi="Times New Roman" w:cs="Times New Roman"/>
                <w:sz w:val="20"/>
                <w:szCs w:val="24"/>
              </w:rPr>
              <w:t>19</w:t>
            </w:r>
          </w:p>
        </w:tc>
      </w:tr>
    </w:tbl>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Вывод:</w:t>
      </w:r>
    </w:p>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Справились с входной контрольной работой по химии -65%. 35% учащихся не выполнили входную контрольную работу. В среднем показатель качества составляет 46%. 43 учащихся приступили к повышенному уровню и 19 справились с ним.  Низкое качество знаний в 8В классе.  Данные показатели связаны с дифференцированным подходом формирования классов.</w:t>
      </w:r>
    </w:p>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 xml:space="preserve">Рекомендации. </w:t>
      </w:r>
    </w:p>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1.На занятиях  провести работу над темами, которые вызвали затруднения у учащихся.</w:t>
      </w:r>
    </w:p>
    <w:p w:rsidR="000A0E3B" w:rsidRPr="000A0E3B" w:rsidRDefault="000A0E3B" w:rsidP="000A0E3B">
      <w:pPr>
        <w:spacing w:after="0"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2. Вести индивидуальную и дифференцированную работу по ликвидации пробелов знаний;        </w:t>
      </w:r>
    </w:p>
    <w:p w:rsidR="000A0E3B" w:rsidRPr="000A0E3B" w:rsidRDefault="000A0E3B" w:rsidP="000A0E3B">
      <w:pPr>
        <w:spacing w:after="0" w:line="240" w:lineRule="auto"/>
        <w:rPr>
          <w:rFonts w:ascii="Times New Roman" w:eastAsia="Calibri" w:hAnsi="Times New Roman" w:cs="Times New Roman"/>
          <w:sz w:val="24"/>
          <w:szCs w:val="24"/>
        </w:rPr>
      </w:pPr>
    </w:p>
    <w:p w:rsidR="000A0E3B" w:rsidRPr="000A0E3B" w:rsidRDefault="000A0E3B" w:rsidP="000A0E3B">
      <w:pPr>
        <w:spacing w:after="0"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3. Продумать систему мер по повторению пройденного материала на уроках химии.</w:t>
      </w:r>
    </w:p>
    <w:p w:rsidR="000A0E3B" w:rsidRPr="000A0E3B" w:rsidRDefault="000A0E3B" w:rsidP="000A0E3B">
      <w:pPr>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4. Включить в содержание планов уроков те задания, при выполнении которых было допущено наибольшее количество ошибок, недостаточно прочно усвоенные темы.</w:t>
      </w:r>
    </w:p>
    <w:p w:rsidR="000A0E3B" w:rsidRPr="000A0E3B" w:rsidRDefault="000A0E3B" w:rsidP="000A0E3B">
      <w:pPr>
        <w:jc w:val="center"/>
        <w:rPr>
          <w:rFonts w:ascii="Times New Roman" w:eastAsia="Calibri" w:hAnsi="Times New Roman" w:cs="Times New Roman"/>
          <w:color w:val="FF0000"/>
          <w:sz w:val="24"/>
          <w:szCs w:val="24"/>
        </w:rPr>
      </w:pPr>
    </w:p>
    <w:p w:rsidR="000A0E3B" w:rsidRPr="000A0E3B" w:rsidRDefault="000A0E3B" w:rsidP="000A0E3B">
      <w:pPr>
        <w:jc w:val="center"/>
        <w:rPr>
          <w:rFonts w:ascii="Times New Roman" w:eastAsia="Calibri" w:hAnsi="Times New Roman" w:cs="Times New Roman"/>
          <w:b/>
          <w:color w:val="FF0000"/>
          <w:sz w:val="24"/>
          <w:szCs w:val="24"/>
        </w:rPr>
      </w:pPr>
      <w:r w:rsidRPr="000A0E3B">
        <w:rPr>
          <w:rFonts w:ascii="Times New Roman" w:eastAsia="Calibri" w:hAnsi="Times New Roman" w:cs="Times New Roman"/>
          <w:b/>
          <w:color w:val="FF0000"/>
          <w:sz w:val="24"/>
          <w:szCs w:val="24"/>
        </w:rPr>
        <w:t>Химия. Входной контроль. ФГОС. 9 классы.</w:t>
      </w:r>
    </w:p>
    <w:tbl>
      <w:tblPr>
        <w:tblStyle w:val="1"/>
        <w:tblW w:w="10490" w:type="dxa"/>
        <w:tblInd w:w="-5" w:type="dxa"/>
        <w:tblLook w:val="04A0" w:firstRow="1" w:lastRow="0" w:firstColumn="1" w:lastColumn="0" w:noHBand="0" w:noVBand="1"/>
      </w:tblPr>
      <w:tblGrid>
        <w:gridCol w:w="880"/>
        <w:gridCol w:w="974"/>
        <w:gridCol w:w="749"/>
        <w:gridCol w:w="748"/>
        <w:gridCol w:w="750"/>
        <w:gridCol w:w="748"/>
        <w:gridCol w:w="1290"/>
        <w:gridCol w:w="1226"/>
        <w:gridCol w:w="1569"/>
        <w:gridCol w:w="1556"/>
      </w:tblGrid>
      <w:tr w:rsidR="000A0E3B" w:rsidRPr="000A0E3B" w:rsidTr="000A0E3B">
        <w:trPr>
          <w:trHeight w:val="405"/>
        </w:trPr>
        <w:tc>
          <w:tcPr>
            <w:tcW w:w="880"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класс</w:t>
            </w:r>
          </w:p>
        </w:tc>
        <w:tc>
          <w:tcPr>
            <w:tcW w:w="974"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Кол-во</w:t>
            </w:r>
          </w:p>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Кл</w:t>
            </w:r>
            <w:proofErr w:type="gramStart"/>
            <w:r w:rsidRPr="000A0E3B">
              <w:rPr>
                <w:rFonts w:ascii="Times New Roman" w:eastAsia="Calibri" w:hAnsi="Times New Roman" w:cs="Times New Roman"/>
                <w:b/>
                <w:sz w:val="24"/>
                <w:szCs w:val="24"/>
              </w:rPr>
              <w:t>.</w:t>
            </w:r>
            <w:proofErr w:type="gramEnd"/>
            <w:r w:rsidRPr="000A0E3B">
              <w:rPr>
                <w:rFonts w:ascii="Times New Roman" w:eastAsia="Calibri" w:hAnsi="Times New Roman" w:cs="Times New Roman"/>
                <w:b/>
                <w:sz w:val="24"/>
                <w:szCs w:val="24"/>
              </w:rPr>
              <w:t xml:space="preserve">/ </w:t>
            </w:r>
            <w:proofErr w:type="gramStart"/>
            <w:r w:rsidRPr="000A0E3B">
              <w:rPr>
                <w:rFonts w:ascii="Times New Roman" w:eastAsia="Calibri" w:hAnsi="Times New Roman" w:cs="Times New Roman"/>
                <w:b/>
                <w:sz w:val="24"/>
                <w:szCs w:val="24"/>
              </w:rPr>
              <w:t>п</w:t>
            </w:r>
            <w:proofErr w:type="gramEnd"/>
            <w:r w:rsidRPr="000A0E3B">
              <w:rPr>
                <w:rFonts w:ascii="Times New Roman" w:eastAsia="Calibri" w:hAnsi="Times New Roman" w:cs="Times New Roman"/>
                <w:b/>
                <w:sz w:val="24"/>
                <w:szCs w:val="24"/>
              </w:rPr>
              <w:t>исало</w:t>
            </w:r>
          </w:p>
        </w:tc>
        <w:tc>
          <w:tcPr>
            <w:tcW w:w="1497" w:type="dxa"/>
            <w:gridSpan w:val="2"/>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Б.У.</w:t>
            </w:r>
          </w:p>
        </w:tc>
        <w:tc>
          <w:tcPr>
            <w:tcW w:w="1498" w:type="dxa"/>
            <w:gridSpan w:val="2"/>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П.У.</w:t>
            </w:r>
          </w:p>
        </w:tc>
        <w:tc>
          <w:tcPr>
            <w:tcW w:w="1290"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Успев-</w:t>
            </w:r>
            <w:proofErr w:type="spellStart"/>
            <w:r w:rsidRPr="000A0E3B">
              <w:rPr>
                <w:rFonts w:ascii="Times New Roman" w:eastAsia="Calibri" w:hAnsi="Times New Roman" w:cs="Times New Roman"/>
                <w:b/>
                <w:sz w:val="24"/>
                <w:szCs w:val="24"/>
              </w:rPr>
              <w:t>ть</w:t>
            </w:r>
            <w:proofErr w:type="spellEnd"/>
          </w:p>
        </w:tc>
        <w:tc>
          <w:tcPr>
            <w:tcW w:w="1226"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Качество</w:t>
            </w:r>
          </w:p>
        </w:tc>
        <w:tc>
          <w:tcPr>
            <w:tcW w:w="1569"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Приступили к П.У.</w:t>
            </w:r>
          </w:p>
        </w:tc>
        <w:tc>
          <w:tcPr>
            <w:tcW w:w="1556"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Справились с П.У.</w:t>
            </w:r>
          </w:p>
          <w:p w:rsidR="000A0E3B" w:rsidRPr="000A0E3B" w:rsidRDefault="000A0E3B" w:rsidP="000A0E3B">
            <w:pPr>
              <w:jc w:val="center"/>
              <w:rPr>
                <w:rFonts w:ascii="Times New Roman" w:eastAsia="Calibri" w:hAnsi="Times New Roman" w:cs="Times New Roman"/>
                <w:b/>
                <w:sz w:val="24"/>
                <w:szCs w:val="24"/>
              </w:rPr>
            </w:pPr>
          </w:p>
          <w:p w:rsidR="000A0E3B" w:rsidRPr="000A0E3B" w:rsidRDefault="000A0E3B" w:rsidP="000A0E3B">
            <w:pPr>
              <w:jc w:val="center"/>
              <w:rPr>
                <w:rFonts w:ascii="Times New Roman" w:eastAsia="Calibri" w:hAnsi="Times New Roman" w:cs="Times New Roman"/>
                <w:b/>
                <w:sz w:val="24"/>
                <w:szCs w:val="24"/>
              </w:rPr>
            </w:pPr>
          </w:p>
        </w:tc>
      </w:tr>
      <w:tr w:rsidR="000A0E3B" w:rsidRPr="000A0E3B" w:rsidTr="000A0E3B">
        <w:trPr>
          <w:trHeight w:val="390"/>
        </w:trPr>
        <w:tc>
          <w:tcPr>
            <w:tcW w:w="880" w:type="dxa"/>
            <w:vMerge/>
          </w:tcPr>
          <w:p w:rsidR="000A0E3B" w:rsidRPr="000A0E3B" w:rsidRDefault="000A0E3B" w:rsidP="000A0E3B">
            <w:pPr>
              <w:rPr>
                <w:rFonts w:ascii="Times New Roman" w:eastAsia="Calibri" w:hAnsi="Times New Roman" w:cs="Times New Roman"/>
                <w:sz w:val="24"/>
                <w:szCs w:val="24"/>
              </w:rPr>
            </w:pPr>
          </w:p>
        </w:tc>
        <w:tc>
          <w:tcPr>
            <w:tcW w:w="974" w:type="dxa"/>
            <w:vMerge/>
          </w:tcPr>
          <w:p w:rsidR="000A0E3B" w:rsidRPr="000A0E3B" w:rsidRDefault="000A0E3B" w:rsidP="000A0E3B">
            <w:pPr>
              <w:rPr>
                <w:rFonts w:ascii="Times New Roman" w:eastAsia="Calibri" w:hAnsi="Times New Roman" w:cs="Times New Roman"/>
                <w:sz w:val="24"/>
                <w:szCs w:val="24"/>
              </w:rPr>
            </w:pPr>
          </w:p>
        </w:tc>
        <w:tc>
          <w:tcPr>
            <w:tcW w:w="749"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«2»</w:t>
            </w:r>
          </w:p>
        </w:tc>
        <w:tc>
          <w:tcPr>
            <w:tcW w:w="748"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«3»</w:t>
            </w:r>
          </w:p>
        </w:tc>
        <w:tc>
          <w:tcPr>
            <w:tcW w:w="750"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«4»</w:t>
            </w:r>
          </w:p>
        </w:tc>
        <w:tc>
          <w:tcPr>
            <w:tcW w:w="748"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«5»</w:t>
            </w:r>
          </w:p>
        </w:tc>
        <w:tc>
          <w:tcPr>
            <w:tcW w:w="1290" w:type="dxa"/>
            <w:vMerge/>
          </w:tcPr>
          <w:p w:rsidR="000A0E3B" w:rsidRPr="000A0E3B" w:rsidRDefault="000A0E3B" w:rsidP="000A0E3B">
            <w:pPr>
              <w:rPr>
                <w:rFonts w:ascii="Times New Roman" w:eastAsia="Calibri" w:hAnsi="Times New Roman" w:cs="Times New Roman"/>
                <w:sz w:val="24"/>
                <w:szCs w:val="24"/>
              </w:rPr>
            </w:pPr>
          </w:p>
        </w:tc>
        <w:tc>
          <w:tcPr>
            <w:tcW w:w="1226" w:type="dxa"/>
            <w:vMerge/>
          </w:tcPr>
          <w:p w:rsidR="000A0E3B" w:rsidRPr="000A0E3B" w:rsidRDefault="000A0E3B" w:rsidP="000A0E3B">
            <w:pPr>
              <w:rPr>
                <w:rFonts w:ascii="Times New Roman" w:eastAsia="Calibri" w:hAnsi="Times New Roman" w:cs="Times New Roman"/>
                <w:sz w:val="24"/>
                <w:szCs w:val="24"/>
              </w:rPr>
            </w:pPr>
          </w:p>
        </w:tc>
        <w:tc>
          <w:tcPr>
            <w:tcW w:w="1569" w:type="dxa"/>
            <w:vMerge/>
          </w:tcPr>
          <w:p w:rsidR="000A0E3B" w:rsidRPr="000A0E3B" w:rsidRDefault="000A0E3B" w:rsidP="000A0E3B">
            <w:pPr>
              <w:rPr>
                <w:rFonts w:ascii="Times New Roman" w:eastAsia="Calibri" w:hAnsi="Times New Roman" w:cs="Times New Roman"/>
                <w:sz w:val="24"/>
                <w:szCs w:val="24"/>
              </w:rPr>
            </w:pPr>
          </w:p>
        </w:tc>
        <w:tc>
          <w:tcPr>
            <w:tcW w:w="1556" w:type="dxa"/>
            <w:vMerge/>
          </w:tcPr>
          <w:p w:rsidR="000A0E3B" w:rsidRPr="000A0E3B" w:rsidRDefault="000A0E3B" w:rsidP="000A0E3B">
            <w:pPr>
              <w:rPr>
                <w:rFonts w:ascii="Times New Roman" w:eastAsia="Calibri" w:hAnsi="Times New Roman" w:cs="Times New Roman"/>
                <w:sz w:val="24"/>
                <w:szCs w:val="24"/>
              </w:rPr>
            </w:pPr>
          </w:p>
        </w:tc>
      </w:tr>
      <w:tr w:rsidR="000A0E3B" w:rsidRPr="000A0E3B" w:rsidTr="000A0E3B">
        <w:trPr>
          <w:trHeight w:val="390"/>
        </w:trPr>
        <w:tc>
          <w:tcPr>
            <w:tcW w:w="88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9А</w:t>
            </w:r>
          </w:p>
        </w:tc>
        <w:tc>
          <w:tcPr>
            <w:tcW w:w="97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25/22</w:t>
            </w:r>
          </w:p>
        </w:tc>
        <w:tc>
          <w:tcPr>
            <w:tcW w:w="74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74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75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74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129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90%</w:t>
            </w:r>
          </w:p>
        </w:tc>
        <w:tc>
          <w:tcPr>
            <w:tcW w:w="12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55%</w:t>
            </w:r>
          </w:p>
        </w:tc>
        <w:tc>
          <w:tcPr>
            <w:tcW w:w="156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21</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14</w:t>
            </w:r>
          </w:p>
        </w:tc>
      </w:tr>
      <w:tr w:rsidR="000A0E3B" w:rsidRPr="000A0E3B" w:rsidTr="000A0E3B">
        <w:trPr>
          <w:trHeight w:val="390"/>
        </w:trPr>
        <w:tc>
          <w:tcPr>
            <w:tcW w:w="88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9Б</w:t>
            </w:r>
          </w:p>
        </w:tc>
        <w:tc>
          <w:tcPr>
            <w:tcW w:w="97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20/18</w:t>
            </w:r>
          </w:p>
        </w:tc>
        <w:tc>
          <w:tcPr>
            <w:tcW w:w="74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74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75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c>
          <w:tcPr>
            <w:tcW w:w="74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c>
          <w:tcPr>
            <w:tcW w:w="129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39%</w:t>
            </w:r>
          </w:p>
        </w:tc>
        <w:tc>
          <w:tcPr>
            <w:tcW w:w="12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156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r>
      <w:tr w:rsidR="000A0E3B" w:rsidRPr="000A0E3B" w:rsidTr="000A0E3B">
        <w:trPr>
          <w:trHeight w:val="390"/>
        </w:trPr>
        <w:tc>
          <w:tcPr>
            <w:tcW w:w="880"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Ср</w:t>
            </w:r>
          </w:p>
        </w:tc>
        <w:tc>
          <w:tcPr>
            <w:tcW w:w="974" w:type="dxa"/>
          </w:tcPr>
          <w:p w:rsidR="000A0E3B" w:rsidRPr="000A0E3B" w:rsidRDefault="000A0E3B" w:rsidP="000A0E3B">
            <w:pPr>
              <w:rPr>
                <w:rFonts w:ascii="Times New Roman" w:eastAsia="Calibri" w:hAnsi="Times New Roman" w:cs="Times New Roman"/>
                <w:b/>
                <w:sz w:val="24"/>
                <w:szCs w:val="24"/>
              </w:rPr>
            </w:pPr>
          </w:p>
        </w:tc>
        <w:tc>
          <w:tcPr>
            <w:tcW w:w="749"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13</w:t>
            </w:r>
          </w:p>
        </w:tc>
        <w:tc>
          <w:tcPr>
            <w:tcW w:w="748"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15</w:t>
            </w:r>
          </w:p>
        </w:tc>
        <w:tc>
          <w:tcPr>
            <w:tcW w:w="750"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9</w:t>
            </w:r>
          </w:p>
        </w:tc>
        <w:tc>
          <w:tcPr>
            <w:tcW w:w="748"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3</w:t>
            </w:r>
          </w:p>
        </w:tc>
        <w:tc>
          <w:tcPr>
            <w:tcW w:w="1290"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65%</w:t>
            </w:r>
          </w:p>
        </w:tc>
        <w:tc>
          <w:tcPr>
            <w:tcW w:w="1226"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28%</w:t>
            </w:r>
          </w:p>
        </w:tc>
        <w:tc>
          <w:tcPr>
            <w:tcW w:w="1569"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27</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w:t>
            </w:r>
          </w:p>
        </w:tc>
      </w:tr>
    </w:tbl>
    <w:p w:rsidR="000A0E3B" w:rsidRPr="000A0E3B" w:rsidRDefault="000A0E3B" w:rsidP="000A0E3B">
      <w:pPr>
        <w:rPr>
          <w:rFonts w:ascii="Times New Roman" w:eastAsia="Calibri" w:hAnsi="Times New Roman" w:cs="Times New Roman"/>
          <w:sz w:val="24"/>
          <w:szCs w:val="24"/>
        </w:rPr>
      </w:pPr>
    </w:p>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Вывод:</w:t>
      </w:r>
    </w:p>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Большинство учащихся 9а  справились с входной контрольной работой по химии -90%. 61% учащихся  9б не выполнили входную контрольную работу. В среднем показатель качества составляет 28%. 27 учащихся приступили к повышенному уровню и 16 учащихся справились с ним.  Высокое качество показали классы 9А. Низкое качество знаний в 9Б </w:t>
      </w:r>
      <w:r w:rsidRPr="000A0E3B">
        <w:rPr>
          <w:rFonts w:ascii="Times New Roman" w:eastAsia="Calibri" w:hAnsi="Times New Roman" w:cs="Times New Roman"/>
          <w:sz w:val="24"/>
          <w:szCs w:val="24"/>
        </w:rPr>
        <w:lastRenderedPageBreak/>
        <w:t>классе.  Данные показатели связаны с дифференцированным подходом формирования классов.</w:t>
      </w:r>
    </w:p>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 xml:space="preserve">Рекомендации. </w:t>
      </w:r>
    </w:p>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1.На занятиях внеурочной деятельности провести работу над темами, которые вызвали затруднения у учащихся.</w:t>
      </w:r>
    </w:p>
    <w:p w:rsidR="000A0E3B" w:rsidRPr="000A0E3B" w:rsidRDefault="000A0E3B" w:rsidP="000A0E3B">
      <w:pPr>
        <w:spacing w:after="0"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2. Вести индивидуальную и дифференцированную работу по ликвидации пробелов знаний;        </w:t>
      </w:r>
    </w:p>
    <w:p w:rsidR="000A0E3B" w:rsidRPr="000A0E3B" w:rsidRDefault="000A0E3B" w:rsidP="000A0E3B">
      <w:pPr>
        <w:spacing w:after="0"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3. Продумать систему мер по повторению пройденного материала на уроках химии.</w:t>
      </w:r>
    </w:p>
    <w:p w:rsidR="000A0E3B" w:rsidRPr="000A0E3B" w:rsidRDefault="000A0E3B" w:rsidP="000A0E3B">
      <w:pPr>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4. Включить в содержание планов уроков те задания, при выполнении которых было допущено наибольшее количество ошибок, недостаточно прочно усвоенные темы.</w:t>
      </w:r>
    </w:p>
    <w:p w:rsidR="000A0E3B" w:rsidRPr="000A0E3B" w:rsidRDefault="000A0E3B" w:rsidP="000A0E3B">
      <w:pPr>
        <w:rPr>
          <w:rFonts w:ascii="Calibri" w:eastAsia="Calibri" w:hAnsi="Calibri" w:cs="Times New Roman"/>
          <w:sz w:val="24"/>
          <w:szCs w:val="24"/>
        </w:rPr>
      </w:pPr>
    </w:p>
    <w:p w:rsidR="000A0E3B" w:rsidRPr="000A0E3B" w:rsidRDefault="000A0E3B" w:rsidP="000A0E3B">
      <w:pPr>
        <w:jc w:val="center"/>
        <w:rPr>
          <w:rFonts w:ascii="Times New Roman" w:eastAsia="Calibri" w:hAnsi="Times New Roman" w:cs="Times New Roman"/>
          <w:b/>
          <w:color w:val="FF0000"/>
          <w:sz w:val="24"/>
          <w:szCs w:val="24"/>
        </w:rPr>
      </w:pPr>
      <w:r w:rsidRPr="000A0E3B">
        <w:rPr>
          <w:rFonts w:ascii="Times New Roman" w:eastAsia="Calibri" w:hAnsi="Times New Roman" w:cs="Times New Roman"/>
          <w:b/>
          <w:color w:val="FF0000"/>
          <w:sz w:val="24"/>
          <w:szCs w:val="24"/>
        </w:rPr>
        <w:t>ОБЖ. Входной контроль. ФГОС. 8 классы.</w:t>
      </w:r>
    </w:p>
    <w:tbl>
      <w:tblPr>
        <w:tblStyle w:val="1"/>
        <w:tblW w:w="10490" w:type="dxa"/>
        <w:tblInd w:w="-5" w:type="dxa"/>
        <w:tblLook w:val="04A0" w:firstRow="1" w:lastRow="0" w:firstColumn="1" w:lastColumn="0" w:noHBand="0" w:noVBand="1"/>
      </w:tblPr>
      <w:tblGrid>
        <w:gridCol w:w="880"/>
        <w:gridCol w:w="974"/>
        <w:gridCol w:w="749"/>
        <w:gridCol w:w="748"/>
        <w:gridCol w:w="750"/>
        <w:gridCol w:w="748"/>
        <w:gridCol w:w="1290"/>
        <w:gridCol w:w="1226"/>
        <w:gridCol w:w="1569"/>
        <w:gridCol w:w="1556"/>
      </w:tblGrid>
      <w:tr w:rsidR="000A0E3B" w:rsidRPr="000A0E3B" w:rsidTr="000A0E3B">
        <w:trPr>
          <w:trHeight w:val="405"/>
        </w:trPr>
        <w:tc>
          <w:tcPr>
            <w:tcW w:w="880"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класс</w:t>
            </w:r>
          </w:p>
        </w:tc>
        <w:tc>
          <w:tcPr>
            <w:tcW w:w="974"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Кол-во</w:t>
            </w:r>
          </w:p>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Кл</w:t>
            </w:r>
            <w:proofErr w:type="gramStart"/>
            <w:r w:rsidRPr="000A0E3B">
              <w:rPr>
                <w:rFonts w:ascii="Times New Roman" w:eastAsia="Calibri" w:hAnsi="Times New Roman" w:cs="Times New Roman"/>
                <w:b/>
                <w:sz w:val="24"/>
                <w:szCs w:val="24"/>
              </w:rPr>
              <w:t>.</w:t>
            </w:r>
            <w:proofErr w:type="gramEnd"/>
            <w:r w:rsidRPr="000A0E3B">
              <w:rPr>
                <w:rFonts w:ascii="Times New Roman" w:eastAsia="Calibri" w:hAnsi="Times New Roman" w:cs="Times New Roman"/>
                <w:b/>
                <w:sz w:val="24"/>
                <w:szCs w:val="24"/>
              </w:rPr>
              <w:t xml:space="preserve">/ </w:t>
            </w:r>
            <w:proofErr w:type="gramStart"/>
            <w:r w:rsidRPr="000A0E3B">
              <w:rPr>
                <w:rFonts w:ascii="Times New Roman" w:eastAsia="Calibri" w:hAnsi="Times New Roman" w:cs="Times New Roman"/>
                <w:b/>
                <w:sz w:val="24"/>
                <w:szCs w:val="24"/>
              </w:rPr>
              <w:t>п</w:t>
            </w:r>
            <w:proofErr w:type="gramEnd"/>
            <w:r w:rsidRPr="000A0E3B">
              <w:rPr>
                <w:rFonts w:ascii="Times New Roman" w:eastAsia="Calibri" w:hAnsi="Times New Roman" w:cs="Times New Roman"/>
                <w:b/>
                <w:sz w:val="24"/>
                <w:szCs w:val="24"/>
              </w:rPr>
              <w:t>исало</w:t>
            </w:r>
          </w:p>
        </w:tc>
        <w:tc>
          <w:tcPr>
            <w:tcW w:w="1497" w:type="dxa"/>
            <w:gridSpan w:val="2"/>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Б.У.</w:t>
            </w:r>
          </w:p>
        </w:tc>
        <w:tc>
          <w:tcPr>
            <w:tcW w:w="1498" w:type="dxa"/>
            <w:gridSpan w:val="2"/>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П.У.</w:t>
            </w:r>
          </w:p>
        </w:tc>
        <w:tc>
          <w:tcPr>
            <w:tcW w:w="1290"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Успев-</w:t>
            </w:r>
            <w:proofErr w:type="spellStart"/>
            <w:r w:rsidRPr="000A0E3B">
              <w:rPr>
                <w:rFonts w:ascii="Times New Roman" w:eastAsia="Calibri" w:hAnsi="Times New Roman" w:cs="Times New Roman"/>
                <w:b/>
                <w:sz w:val="24"/>
                <w:szCs w:val="24"/>
              </w:rPr>
              <w:t>ть</w:t>
            </w:r>
            <w:proofErr w:type="spellEnd"/>
          </w:p>
        </w:tc>
        <w:tc>
          <w:tcPr>
            <w:tcW w:w="1226"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Качество</w:t>
            </w:r>
          </w:p>
        </w:tc>
        <w:tc>
          <w:tcPr>
            <w:tcW w:w="1569"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Приступили к П.У.</w:t>
            </w:r>
          </w:p>
        </w:tc>
        <w:tc>
          <w:tcPr>
            <w:tcW w:w="1556"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Справились с П.У.</w:t>
            </w:r>
          </w:p>
          <w:p w:rsidR="000A0E3B" w:rsidRPr="000A0E3B" w:rsidRDefault="000A0E3B" w:rsidP="000A0E3B">
            <w:pPr>
              <w:jc w:val="center"/>
              <w:rPr>
                <w:rFonts w:ascii="Times New Roman" w:eastAsia="Calibri" w:hAnsi="Times New Roman" w:cs="Times New Roman"/>
                <w:b/>
                <w:sz w:val="24"/>
                <w:szCs w:val="24"/>
              </w:rPr>
            </w:pPr>
          </w:p>
          <w:p w:rsidR="000A0E3B" w:rsidRPr="000A0E3B" w:rsidRDefault="000A0E3B" w:rsidP="000A0E3B">
            <w:pPr>
              <w:jc w:val="center"/>
              <w:rPr>
                <w:rFonts w:ascii="Times New Roman" w:eastAsia="Calibri" w:hAnsi="Times New Roman" w:cs="Times New Roman"/>
                <w:b/>
                <w:sz w:val="24"/>
                <w:szCs w:val="24"/>
              </w:rPr>
            </w:pPr>
          </w:p>
        </w:tc>
      </w:tr>
      <w:tr w:rsidR="000A0E3B" w:rsidRPr="000A0E3B" w:rsidTr="000A0E3B">
        <w:trPr>
          <w:trHeight w:val="390"/>
        </w:trPr>
        <w:tc>
          <w:tcPr>
            <w:tcW w:w="880" w:type="dxa"/>
            <w:vMerge/>
          </w:tcPr>
          <w:p w:rsidR="000A0E3B" w:rsidRPr="000A0E3B" w:rsidRDefault="000A0E3B" w:rsidP="000A0E3B">
            <w:pPr>
              <w:rPr>
                <w:rFonts w:ascii="Times New Roman" w:eastAsia="Calibri" w:hAnsi="Times New Roman" w:cs="Times New Roman"/>
                <w:sz w:val="24"/>
                <w:szCs w:val="24"/>
              </w:rPr>
            </w:pPr>
          </w:p>
        </w:tc>
        <w:tc>
          <w:tcPr>
            <w:tcW w:w="974" w:type="dxa"/>
            <w:vMerge/>
          </w:tcPr>
          <w:p w:rsidR="000A0E3B" w:rsidRPr="000A0E3B" w:rsidRDefault="000A0E3B" w:rsidP="000A0E3B">
            <w:pPr>
              <w:rPr>
                <w:rFonts w:ascii="Times New Roman" w:eastAsia="Calibri" w:hAnsi="Times New Roman" w:cs="Times New Roman"/>
                <w:sz w:val="24"/>
                <w:szCs w:val="24"/>
              </w:rPr>
            </w:pPr>
          </w:p>
        </w:tc>
        <w:tc>
          <w:tcPr>
            <w:tcW w:w="749"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«2»</w:t>
            </w:r>
          </w:p>
        </w:tc>
        <w:tc>
          <w:tcPr>
            <w:tcW w:w="748"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«3»</w:t>
            </w:r>
          </w:p>
        </w:tc>
        <w:tc>
          <w:tcPr>
            <w:tcW w:w="750"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«4»</w:t>
            </w:r>
          </w:p>
        </w:tc>
        <w:tc>
          <w:tcPr>
            <w:tcW w:w="748"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«5»</w:t>
            </w:r>
          </w:p>
        </w:tc>
        <w:tc>
          <w:tcPr>
            <w:tcW w:w="1290" w:type="dxa"/>
            <w:vMerge/>
          </w:tcPr>
          <w:p w:rsidR="000A0E3B" w:rsidRPr="000A0E3B" w:rsidRDefault="000A0E3B" w:rsidP="000A0E3B">
            <w:pPr>
              <w:rPr>
                <w:rFonts w:ascii="Times New Roman" w:eastAsia="Calibri" w:hAnsi="Times New Roman" w:cs="Times New Roman"/>
                <w:sz w:val="24"/>
                <w:szCs w:val="24"/>
              </w:rPr>
            </w:pPr>
          </w:p>
        </w:tc>
        <w:tc>
          <w:tcPr>
            <w:tcW w:w="1226" w:type="dxa"/>
            <w:vMerge/>
          </w:tcPr>
          <w:p w:rsidR="000A0E3B" w:rsidRPr="000A0E3B" w:rsidRDefault="000A0E3B" w:rsidP="000A0E3B">
            <w:pPr>
              <w:rPr>
                <w:rFonts w:ascii="Times New Roman" w:eastAsia="Calibri" w:hAnsi="Times New Roman" w:cs="Times New Roman"/>
                <w:sz w:val="24"/>
                <w:szCs w:val="24"/>
              </w:rPr>
            </w:pPr>
          </w:p>
        </w:tc>
        <w:tc>
          <w:tcPr>
            <w:tcW w:w="1569" w:type="dxa"/>
            <w:vMerge/>
          </w:tcPr>
          <w:p w:rsidR="000A0E3B" w:rsidRPr="000A0E3B" w:rsidRDefault="000A0E3B" w:rsidP="000A0E3B">
            <w:pPr>
              <w:rPr>
                <w:rFonts w:ascii="Times New Roman" w:eastAsia="Calibri" w:hAnsi="Times New Roman" w:cs="Times New Roman"/>
                <w:sz w:val="24"/>
                <w:szCs w:val="24"/>
              </w:rPr>
            </w:pPr>
          </w:p>
        </w:tc>
        <w:tc>
          <w:tcPr>
            <w:tcW w:w="1556" w:type="dxa"/>
            <w:vMerge/>
          </w:tcPr>
          <w:p w:rsidR="000A0E3B" w:rsidRPr="000A0E3B" w:rsidRDefault="000A0E3B" w:rsidP="000A0E3B">
            <w:pPr>
              <w:rPr>
                <w:rFonts w:ascii="Times New Roman" w:eastAsia="Calibri" w:hAnsi="Times New Roman" w:cs="Times New Roman"/>
                <w:sz w:val="24"/>
                <w:szCs w:val="24"/>
              </w:rPr>
            </w:pPr>
          </w:p>
        </w:tc>
      </w:tr>
      <w:tr w:rsidR="000A0E3B" w:rsidRPr="000A0E3B" w:rsidTr="000A0E3B">
        <w:trPr>
          <w:trHeight w:val="390"/>
        </w:trPr>
        <w:tc>
          <w:tcPr>
            <w:tcW w:w="88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8А</w:t>
            </w:r>
          </w:p>
        </w:tc>
        <w:tc>
          <w:tcPr>
            <w:tcW w:w="97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22/21</w:t>
            </w:r>
          </w:p>
        </w:tc>
        <w:tc>
          <w:tcPr>
            <w:tcW w:w="74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74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75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c>
          <w:tcPr>
            <w:tcW w:w="74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129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95%</w:t>
            </w:r>
          </w:p>
        </w:tc>
        <w:tc>
          <w:tcPr>
            <w:tcW w:w="12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29%</w:t>
            </w:r>
          </w:p>
        </w:tc>
        <w:tc>
          <w:tcPr>
            <w:tcW w:w="156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19</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r>
      <w:tr w:rsidR="000A0E3B" w:rsidRPr="000A0E3B" w:rsidTr="000A0E3B">
        <w:trPr>
          <w:trHeight w:val="390"/>
        </w:trPr>
        <w:tc>
          <w:tcPr>
            <w:tcW w:w="88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8Б</w:t>
            </w:r>
          </w:p>
        </w:tc>
        <w:tc>
          <w:tcPr>
            <w:tcW w:w="97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24/22</w:t>
            </w:r>
          </w:p>
        </w:tc>
        <w:tc>
          <w:tcPr>
            <w:tcW w:w="74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c>
          <w:tcPr>
            <w:tcW w:w="74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17</w:t>
            </w:r>
          </w:p>
        </w:tc>
        <w:tc>
          <w:tcPr>
            <w:tcW w:w="75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74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129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100%</w:t>
            </w:r>
          </w:p>
        </w:tc>
        <w:tc>
          <w:tcPr>
            <w:tcW w:w="12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23%</w:t>
            </w:r>
          </w:p>
        </w:tc>
        <w:tc>
          <w:tcPr>
            <w:tcW w:w="156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22</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r>
      <w:tr w:rsidR="000A0E3B" w:rsidRPr="000A0E3B" w:rsidTr="000A0E3B">
        <w:trPr>
          <w:trHeight w:val="390"/>
        </w:trPr>
        <w:tc>
          <w:tcPr>
            <w:tcW w:w="88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8В</w:t>
            </w:r>
          </w:p>
        </w:tc>
        <w:tc>
          <w:tcPr>
            <w:tcW w:w="97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16/15</w:t>
            </w:r>
          </w:p>
        </w:tc>
        <w:tc>
          <w:tcPr>
            <w:tcW w:w="74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74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75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74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129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73%</w:t>
            </w:r>
          </w:p>
        </w:tc>
        <w:tc>
          <w:tcPr>
            <w:tcW w:w="12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13%</w:t>
            </w:r>
          </w:p>
        </w:tc>
        <w:tc>
          <w:tcPr>
            <w:tcW w:w="156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13</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r>
      <w:tr w:rsidR="000A0E3B" w:rsidRPr="000A0E3B" w:rsidTr="000A0E3B">
        <w:trPr>
          <w:trHeight w:val="390"/>
        </w:trPr>
        <w:tc>
          <w:tcPr>
            <w:tcW w:w="880"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Ср</w:t>
            </w:r>
          </w:p>
        </w:tc>
        <w:tc>
          <w:tcPr>
            <w:tcW w:w="974" w:type="dxa"/>
          </w:tcPr>
          <w:p w:rsidR="000A0E3B" w:rsidRPr="000A0E3B" w:rsidRDefault="000A0E3B" w:rsidP="000A0E3B">
            <w:pPr>
              <w:rPr>
                <w:rFonts w:ascii="Times New Roman" w:eastAsia="Calibri" w:hAnsi="Times New Roman" w:cs="Times New Roman"/>
                <w:b/>
                <w:sz w:val="24"/>
                <w:szCs w:val="24"/>
              </w:rPr>
            </w:pPr>
          </w:p>
        </w:tc>
        <w:tc>
          <w:tcPr>
            <w:tcW w:w="749"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5</w:t>
            </w:r>
          </w:p>
        </w:tc>
        <w:tc>
          <w:tcPr>
            <w:tcW w:w="748"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41</w:t>
            </w:r>
          </w:p>
        </w:tc>
        <w:tc>
          <w:tcPr>
            <w:tcW w:w="750"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5</w:t>
            </w:r>
          </w:p>
        </w:tc>
        <w:tc>
          <w:tcPr>
            <w:tcW w:w="748"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8</w:t>
            </w:r>
          </w:p>
        </w:tc>
        <w:tc>
          <w:tcPr>
            <w:tcW w:w="1290"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89%</w:t>
            </w:r>
          </w:p>
        </w:tc>
        <w:tc>
          <w:tcPr>
            <w:tcW w:w="1226"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21%</w:t>
            </w:r>
          </w:p>
        </w:tc>
        <w:tc>
          <w:tcPr>
            <w:tcW w:w="1569"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43</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19</w:t>
            </w:r>
          </w:p>
        </w:tc>
      </w:tr>
    </w:tbl>
    <w:p w:rsidR="000A0E3B" w:rsidRPr="000A0E3B" w:rsidRDefault="000A0E3B" w:rsidP="000A0E3B">
      <w:pPr>
        <w:rPr>
          <w:rFonts w:ascii="Times New Roman" w:eastAsia="Calibri" w:hAnsi="Times New Roman" w:cs="Times New Roman"/>
          <w:sz w:val="24"/>
          <w:szCs w:val="24"/>
        </w:rPr>
      </w:pPr>
    </w:p>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Вывод:</w:t>
      </w:r>
    </w:p>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Справились с входной контрольной работой по ОБЖ -89%. 11% учащихся не выполнили входную контрольную работу. 54 учащихся приступили к повышенному уровню и 12 справились с ним.  Низкое качество знаний в 8АБВ классах и составляет 21%.  </w:t>
      </w:r>
    </w:p>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 xml:space="preserve">Рекомендации. </w:t>
      </w:r>
    </w:p>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1.На занятиях  провести работу над темами, которые вызвали затруднения у учащихся.</w:t>
      </w:r>
    </w:p>
    <w:p w:rsidR="000A0E3B" w:rsidRPr="000A0E3B" w:rsidRDefault="000A0E3B" w:rsidP="000A0E3B">
      <w:pPr>
        <w:spacing w:after="0"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2. Вести индивидуальную и дифференцированную работу по ликвидации пробелов знаний;        </w:t>
      </w:r>
    </w:p>
    <w:p w:rsidR="000A0E3B" w:rsidRPr="000A0E3B" w:rsidRDefault="000A0E3B" w:rsidP="000A0E3B">
      <w:pPr>
        <w:spacing w:after="0"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3. Продумать систему мер по повторению пройденного материала на уроках химии.</w:t>
      </w:r>
    </w:p>
    <w:p w:rsidR="000A0E3B" w:rsidRPr="000A0E3B" w:rsidRDefault="000A0E3B" w:rsidP="000A0E3B">
      <w:pPr>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4. Включить в содержание планов уроков те задания, при выполнении которых было допущено наибольшее количество ошибок, недостаточно прочно усвоенные темы.</w:t>
      </w:r>
    </w:p>
    <w:p w:rsidR="000A0E3B" w:rsidRPr="000A0E3B" w:rsidRDefault="000A0E3B" w:rsidP="000A0E3B">
      <w:pPr>
        <w:rPr>
          <w:rFonts w:ascii="Times New Roman" w:eastAsia="Calibri" w:hAnsi="Times New Roman" w:cs="Times New Roman"/>
          <w:sz w:val="24"/>
          <w:szCs w:val="24"/>
        </w:rPr>
      </w:pPr>
    </w:p>
    <w:p w:rsidR="000A0E3B" w:rsidRPr="000A0E3B" w:rsidRDefault="000A0E3B" w:rsidP="000A0E3B">
      <w:pPr>
        <w:jc w:val="center"/>
        <w:rPr>
          <w:rFonts w:ascii="Times New Roman" w:eastAsia="Calibri" w:hAnsi="Times New Roman" w:cs="Times New Roman"/>
          <w:b/>
          <w:color w:val="FF0000"/>
          <w:sz w:val="24"/>
          <w:szCs w:val="24"/>
        </w:rPr>
      </w:pPr>
      <w:r w:rsidRPr="000A0E3B">
        <w:rPr>
          <w:rFonts w:ascii="Times New Roman" w:eastAsia="Calibri" w:hAnsi="Times New Roman" w:cs="Times New Roman"/>
          <w:b/>
          <w:color w:val="FF0000"/>
          <w:sz w:val="24"/>
          <w:szCs w:val="24"/>
        </w:rPr>
        <w:t>ОБЖ. Входная контрольная работа. ФГОС. 9 классы.</w:t>
      </w:r>
    </w:p>
    <w:tbl>
      <w:tblPr>
        <w:tblStyle w:val="1"/>
        <w:tblW w:w="10490" w:type="dxa"/>
        <w:tblInd w:w="-5" w:type="dxa"/>
        <w:tblLook w:val="04A0" w:firstRow="1" w:lastRow="0" w:firstColumn="1" w:lastColumn="0" w:noHBand="0" w:noVBand="1"/>
      </w:tblPr>
      <w:tblGrid>
        <w:gridCol w:w="880"/>
        <w:gridCol w:w="974"/>
        <w:gridCol w:w="749"/>
        <w:gridCol w:w="748"/>
        <w:gridCol w:w="750"/>
        <w:gridCol w:w="748"/>
        <w:gridCol w:w="1290"/>
        <w:gridCol w:w="1226"/>
        <w:gridCol w:w="1569"/>
        <w:gridCol w:w="1556"/>
      </w:tblGrid>
      <w:tr w:rsidR="000A0E3B" w:rsidRPr="000A0E3B" w:rsidTr="000A0E3B">
        <w:trPr>
          <w:trHeight w:val="405"/>
        </w:trPr>
        <w:tc>
          <w:tcPr>
            <w:tcW w:w="880"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класс</w:t>
            </w:r>
          </w:p>
        </w:tc>
        <w:tc>
          <w:tcPr>
            <w:tcW w:w="974"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Кол-во</w:t>
            </w:r>
          </w:p>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Кл</w:t>
            </w:r>
            <w:proofErr w:type="gramStart"/>
            <w:r w:rsidRPr="000A0E3B">
              <w:rPr>
                <w:rFonts w:ascii="Times New Roman" w:eastAsia="Calibri" w:hAnsi="Times New Roman" w:cs="Times New Roman"/>
                <w:b/>
                <w:sz w:val="24"/>
                <w:szCs w:val="24"/>
              </w:rPr>
              <w:t>.</w:t>
            </w:r>
            <w:proofErr w:type="gramEnd"/>
            <w:r w:rsidRPr="000A0E3B">
              <w:rPr>
                <w:rFonts w:ascii="Times New Roman" w:eastAsia="Calibri" w:hAnsi="Times New Roman" w:cs="Times New Roman"/>
                <w:b/>
                <w:sz w:val="24"/>
                <w:szCs w:val="24"/>
              </w:rPr>
              <w:t xml:space="preserve">/ </w:t>
            </w:r>
            <w:proofErr w:type="gramStart"/>
            <w:r w:rsidRPr="000A0E3B">
              <w:rPr>
                <w:rFonts w:ascii="Times New Roman" w:eastAsia="Calibri" w:hAnsi="Times New Roman" w:cs="Times New Roman"/>
                <w:b/>
                <w:sz w:val="24"/>
                <w:szCs w:val="24"/>
              </w:rPr>
              <w:t>п</w:t>
            </w:r>
            <w:proofErr w:type="gramEnd"/>
            <w:r w:rsidRPr="000A0E3B">
              <w:rPr>
                <w:rFonts w:ascii="Times New Roman" w:eastAsia="Calibri" w:hAnsi="Times New Roman" w:cs="Times New Roman"/>
                <w:b/>
                <w:sz w:val="24"/>
                <w:szCs w:val="24"/>
              </w:rPr>
              <w:t>исало</w:t>
            </w:r>
          </w:p>
        </w:tc>
        <w:tc>
          <w:tcPr>
            <w:tcW w:w="1497" w:type="dxa"/>
            <w:gridSpan w:val="2"/>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Б.У.</w:t>
            </w:r>
          </w:p>
        </w:tc>
        <w:tc>
          <w:tcPr>
            <w:tcW w:w="1498" w:type="dxa"/>
            <w:gridSpan w:val="2"/>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П.У.</w:t>
            </w:r>
          </w:p>
        </w:tc>
        <w:tc>
          <w:tcPr>
            <w:tcW w:w="1290"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Успев-</w:t>
            </w:r>
            <w:proofErr w:type="spellStart"/>
            <w:r w:rsidRPr="000A0E3B">
              <w:rPr>
                <w:rFonts w:ascii="Times New Roman" w:eastAsia="Calibri" w:hAnsi="Times New Roman" w:cs="Times New Roman"/>
                <w:b/>
                <w:sz w:val="24"/>
                <w:szCs w:val="24"/>
              </w:rPr>
              <w:t>ть</w:t>
            </w:r>
            <w:proofErr w:type="spellEnd"/>
          </w:p>
        </w:tc>
        <w:tc>
          <w:tcPr>
            <w:tcW w:w="1226"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Качество</w:t>
            </w:r>
          </w:p>
        </w:tc>
        <w:tc>
          <w:tcPr>
            <w:tcW w:w="1569"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Приступили к П.У.</w:t>
            </w:r>
          </w:p>
        </w:tc>
        <w:tc>
          <w:tcPr>
            <w:tcW w:w="1556"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Справились с П.У.</w:t>
            </w:r>
          </w:p>
          <w:p w:rsidR="000A0E3B" w:rsidRPr="000A0E3B" w:rsidRDefault="000A0E3B" w:rsidP="000A0E3B">
            <w:pPr>
              <w:jc w:val="center"/>
              <w:rPr>
                <w:rFonts w:ascii="Times New Roman" w:eastAsia="Calibri" w:hAnsi="Times New Roman" w:cs="Times New Roman"/>
                <w:b/>
                <w:sz w:val="24"/>
                <w:szCs w:val="24"/>
              </w:rPr>
            </w:pPr>
          </w:p>
          <w:p w:rsidR="000A0E3B" w:rsidRPr="000A0E3B" w:rsidRDefault="000A0E3B" w:rsidP="000A0E3B">
            <w:pPr>
              <w:jc w:val="center"/>
              <w:rPr>
                <w:rFonts w:ascii="Times New Roman" w:eastAsia="Calibri" w:hAnsi="Times New Roman" w:cs="Times New Roman"/>
                <w:b/>
                <w:sz w:val="24"/>
                <w:szCs w:val="24"/>
              </w:rPr>
            </w:pPr>
          </w:p>
        </w:tc>
      </w:tr>
      <w:tr w:rsidR="000A0E3B" w:rsidRPr="000A0E3B" w:rsidTr="000A0E3B">
        <w:trPr>
          <w:trHeight w:val="390"/>
        </w:trPr>
        <w:tc>
          <w:tcPr>
            <w:tcW w:w="880" w:type="dxa"/>
            <w:vMerge/>
          </w:tcPr>
          <w:p w:rsidR="000A0E3B" w:rsidRPr="000A0E3B" w:rsidRDefault="000A0E3B" w:rsidP="000A0E3B">
            <w:pPr>
              <w:rPr>
                <w:rFonts w:ascii="Times New Roman" w:eastAsia="Calibri" w:hAnsi="Times New Roman" w:cs="Times New Roman"/>
                <w:sz w:val="24"/>
                <w:szCs w:val="24"/>
              </w:rPr>
            </w:pPr>
          </w:p>
        </w:tc>
        <w:tc>
          <w:tcPr>
            <w:tcW w:w="974" w:type="dxa"/>
            <w:vMerge/>
          </w:tcPr>
          <w:p w:rsidR="000A0E3B" w:rsidRPr="000A0E3B" w:rsidRDefault="000A0E3B" w:rsidP="000A0E3B">
            <w:pPr>
              <w:rPr>
                <w:rFonts w:ascii="Times New Roman" w:eastAsia="Calibri" w:hAnsi="Times New Roman" w:cs="Times New Roman"/>
                <w:sz w:val="24"/>
                <w:szCs w:val="24"/>
              </w:rPr>
            </w:pPr>
          </w:p>
        </w:tc>
        <w:tc>
          <w:tcPr>
            <w:tcW w:w="749"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«2»</w:t>
            </w:r>
          </w:p>
        </w:tc>
        <w:tc>
          <w:tcPr>
            <w:tcW w:w="748"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«3»</w:t>
            </w:r>
          </w:p>
        </w:tc>
        <w:tc>
          <w:tcPr>
            <w:tcW w:w="750"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«4»</w:t>
            </w:r>
          </w:p>
        </w:tc>
        <w:tc>
          <w:tcPr>
            <w:tcW w:w="748"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«5»</w:t>
            </w:r>
          </w:p>
        </w:tc>
        <w:tc>
          <w:tcPr>
            <w:tcW w:w="1290" w:type="dxa"/>
            <w:vMerge/>
          </w:tcPr>
          <w:p w:rsidR="000A0E3B" w:rsidRPr="000A0E3B" w:rsidRDefault="000A0E3B" w:rsidP="000A0E3B">
            <w:pPr>
              <w:rPr>
                <w:rFonts w:ascii="Times New Roman" w:eastAsia="Calibri" w:hAnsi="Times New Roman" w:cs="Times New Roman"/>
                <w:sz w:val="24"/>
                <w:szCs w:val="24"/>
              </w:rPr>
            </w:pPr>
          </w:p>
        </w:tc>
        <w:tc>
          <w:tcPr>
            <w:tcW w:w="1226" w:type="dxa"/>
            <w:vMerge/>
          </w:tcPr>
          <w:p w:rsidR="000A0E3B" w:rsidRPr="000A0E3B" w:rsidRDefault="000A0E3B" w:rsidP="000A0E3B">
            <w:pPr>
              <w:rPr>
                <w:rFonts w:ascii="Times New Roman" w:eastAsia="Calibri" w:hAnsi="Times New Roman" w:cs="Times New Roman"/>
                <w:sz w:val="24"/>
                <w:szCs w:val="24"/>
              </w:rPr>
            </w:pPr>
          </w:p>
        </w:tc>
        <w:tc>
          <w:tcPr>
            <w:tcW w:w="1569" w:type="dxa"/>
            <w:vMerge/>
          </w:tcPr>
          <w:p w:rsidR="000A0E3B" w:rsidRPr="000A0E3B" w:rsidRDefault="000A0E3B" w:rsidP="000A0E3B">
            <w:pPr>
              <w:rPr>
                <w:rFonts w:ascii="Times New Roman" w:eastAsia="Calibri" w:hAnsi="Times New Roman" w:cs="Times New Roman"/>
                <w:sz w:val="24"/>
                <w:szCs w:val="24"/>
              </w:rPr>
            </w:pPr>
          </w:p>
        </w:tc>
        <w:tc>
          <w:tcPr>
            <w:tcW w:w="1556" w:type="dxa"/>
            <w:vMerge/>
          </w:tcPr>
          <w:p w:rsidR="000A0E3B" w:rsidRPr="000A0E3B" w:rsidRDefault="000A0E3B" w:rsidP="000A0E3B">
            <w:pPr>
              <w:rPr>
                <w:rFonts w:ascii="Times New Roman" w:eastAsia="Calibri" w:hAnsi="Times New Roman" w:cs="Times New Roman"/>
                <w:sz w:val="24"/>
                <w:szCs w:val="24"/>
              </w:rPr>
            </w:pPr>
          </w:p>
        </w:tc>
      </w:tr>
      <w:tr w:rsidR="000A0E3B" w:rsidRPr="000A0E3B" w:rsidTr="000A0E3B">
        <w:trPr>
          <w:trHeight w:val="390"/>
        </w:trPr>
        <w:tc>
          <w:tcPr>
            <w:tcW w:w="88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lastRenderedPageBreak/>
              <w:t>9А</w:t>
            </w:r>
          </w:p>
        </w:tc>
        <w:tc>
          <w:tcPr>
            <w:tcW w:w="97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26/22</w:t>
            </w:r>
          </w:p>
        </w:tc>
        <w:tc>
          <w:tcPr>
            <w:tcW w:w="74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74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75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74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129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91%</w:t>
            </w:r>
          </w:p>
        </w:tc>
        <w:tc>
          <w:tcPr>
            <w:tcW w:w="12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64%</w:t>
            </w:r>
          </w:p>
        </w:tc>
        <w:tc>
          <w:tcPr>
            <w:tcW w:w="156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22</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r>
      <w:tr w:rsidR="000A0E3B" w:rsidRPr="000A0E3B" w:rsidTr="000A0E3B">
        <w:trPr>
          <w:trHeight w:val="390"/>
        </w:trPr>
        <w:tc>
          <w:tcPr>
            <w:tcW w:w="88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9Б</w:t>
            </w:r>
          </w:p>
        </w:tc>
        <w:tc>
          <w:tcPr>
            <w:tcW w:w="97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20/17</w:t>
            </w:r>
          </w:p>
        </w:tc>
        <w:tc>
          <w:tcPr>
            <w:tcW w:w="74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74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75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748" w:type="dxa"/>
          </w:tcPr>
          <w:p w:rsidR="000A0E3B" w:rsidRPr="000A0E3B" w:rsidRDefault="000A0E3B" w:rsidP="000A0E3B">
            <w:pPr>
              <w:rPr>
                <w:rFonts w:ascii="Times New Roman" w:eastAsia="Calibri" w:hAnsi="Times New Roman" w:cs="Times New Roman"/>
                <w:sz w:val="24"/>
                <w:szCs w:val="24"/>
              </w:rPr>
            </w:pPr>
          </w:p>
        </w:tc>
        <w:tc>
          <w:tcPr>
            <w:tcW w:w="129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47%</w:t>
            </w:r>
          </w:p>
        </w:tc>
        <w:tc>
          <w:tcPr>
            <w:tcW w:w="12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156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14</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r>
      <w:tr w:rsidR="000A0E3B" w:rsidRPr="000A0E3B" w:rsidTr="000A0E3B">
        <w:trPr>
          <w:trHeight w:val="390"/>
        </w:trPr>
        <w:tc>
          <w:tcPr>
            <w:tcW w:w="880"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Ср</w:t>
            </w:r>
          </w:p>
        </w:tc>
        <w:tc>
          <w:tcPr>
            <w:tcW w:w="974" w:type="dxa"/>
          </w:tcPr>
          <w:p w:rsidR="000A0E3B" w:rsidRPr="000A0E3B" w:rsidRDefault="000A0E3B" w:rsidP="000A0E3B">
            <w:pPr>
              <w:rPr>
                <w:rFonts w:ascii="Times New Roman" w:eastAsia="Calibri" w:hAnsi="Times New Roman" w:cs="Times New Roman"/>
                <w:b/>
                <w:sz w:val="24"/>
                <w:szCs w:val="24"/>
              </w:rPr>
            </w:pPr>
          </w:p>
        </w:tc>
        <w:tc>
          <w:tcPr>
            <w:tcW w:w="749"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3</w:t>
            </w:r>
          </w:p>
        </w:tc>
        <w:tc>
          <w:tcPr>
            <w:tcW w:w="748"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15</w:t>
            </w:r>
          </w:p>
        </w:tc>
        <w:tc>
          <w:tcPr>
            <w:tcW w:w="750"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10</w:t>
            </w:r>
          </w:p>
        </w:tc>
        <w:tc>
          <w:tcPr>
            <w:tcW w:w="748"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13</w:t>
            </w:r>
          </w:p>
        </w:tc>
        <w:tc>
          <w:tcPr>
            <w:tcW w:w="1290"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69%</w:t>
            </w:r>
          </w:p>
        </w:tc>
        <w:tc>
          <w:tcPr>
            <w:tcW w:w="1226"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35%</w:t>
            </w:r>
          </w:p>
        </w:tc>
        <w:tc>
          <w:tcPr>
            <w:tcW w:w="1569"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36</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12</w:t>
            </w:r>
          </w:p>
        </w:tc>
      </w:tr>
    </w:tbl>
    <w:p w:rsidR="000A0E3B" w:rsidRPr="000A0E3B" w:rsidRDefault="000A0E3B" w:rsidP="000A0E3B">
      <w:pPr>
        <w:rPr>
          <w:rFonts w:ascii="Times New Roman" w:eastAsia="Calibri" w:hAnsi="Times New Roman" w:cs="Times New Roman"/>
          <w:sz w:val="24"/>
          <w:szCs w:val="24"/>
        </w:rPr>
      </w:pPr>
    </w:p>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Вывод:</w:t>
      </w:r>
    </w:p>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69% учащихся справились с входной контрольной работой по ОБЖ. Показатель качества составляет 35%. 36 учащихся приступили к повышенному уровню и 12 справились с ним.  Высокое качество показали классы - 9А. Низкое качество знаний в 9Б классе и составляет 6%. (В классе учащиеся с низкой мотивацией к учению).</w:t>
      </w:r>
    </w:p>
    <w:p w:rsidR="000A0E3B" w:rsidRPr="000A0E3B" w:rsidRDefault="000A0E3B" w:rsidP="000A0E3B">
      <w:pPr>
        <w:spacing w:after="0" w:line="240" w:lineRule="auto"/>
        <w:rPr>
          <w:rFonts w:ascii="Times New Roman" w:eastAsia="Calibri" w:hAnsi="Times New Roman" w:cs="Times New Roman"/>
          <w:b/>
          <w:sz w:val="24"/>
          <w:szCs w:val="24"/>
        </w:rPr>
      </w:pPr>
      <w:r w:rsidRPr="000A0E3B">
        <w:rPr>
          <w:rFonts w:ascii="Times New Roman" w:eastAsia="Calibri" w:hAnsi="Times New Roman" w:cs="Times New Roman"/>
          <w:b/>
          <w:sz w:val="24"/>
          <w:szCs w:val="24"/>
        </w:rPr>
        <w:t xml:space="preserve">Рекомендации. </w:t>
      </w:r>
    </w:p>
    <w:p w:rsidR="000A0E3B" w:rsidRPr="000A0E3B" w:rsidRDefault="000A0E3B" w:rsidP="000A0E3B">
      <w:pPr>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1.  Обратить внимание на необходимость индивидуальной работы по ликвидации пробелов</w:t>
      </w:r>
    </w:p>
    <w:p w:rsidR="000A0E3B" w:rsidRPr="000A0E3B" w:rsidRDefault="000A0E3B" w:rsidP="000A0E3B">
      <w:pPr>
        <w:spacing w:after="0"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знаний у учащихся с низкими показателями.           </w:t>
      </w:r>
    </w:p>
    <w:p w:rsidR="000A0E3B" w:rsidRPr="000A0E3B" w:rsidRDefault="000A0E3B" w:rsidP="000A0E3B">
      <w:pPr>
        <w:spacing w:after="0"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2. Проводить систематизацию знаний и умений учащихся.</w:t>
      </w:r>
    </w:p>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3. Включить в содержание планов уроков те задания, при выполнении которых было допущено наибольшее количество ошибок, недостаточно прочно усвоенные темы.</w:t>
      </w:r>
    </w:p>
    <w:p w:rsidR="000A0E3B" w:rsidRPr="000A0E3B" w:rsidRDefault="000A0E3B" w:rsidP="000A0E3B">
      <w:pPr>
        <w:spacing w:after="0" w:line="240" w:lineRule="auto"/>
        <w:rPr>
          <w:rFonts w:ascii="Times New Roman" w:eastAsia="Calibri" w:hAnsi="Times New Roman" w:cs="Times New Roman"/>
          <w:sz w:val="24"/>
          <w:szCs w:val="24"/>
        </w:rPr>
      </w:pPr>
    </w:p>
    <w:p w:rsidR="000A0E3B" w:rsidRPr="000A0E3B" w:rsidRDefault="000A0E3B" w:rsidP="000A0E3B">
      <w:pPr>
        <w:spacing w:after="0"/>
        <w:jc w:val="center"/>
        <w:rPr>
          <w:rFonts w:ascii="Times New Roman" w:eastAsia="Calibri" w:hAnsi="Times New Roman" w:cs="Times New Roman"/>
          <w:b/>
          <w:color w:val="FF0000"/>
          <w:sz w:val="24"/>
          <w:szCs w:val="24"/>
        </w:rPr>
      </w:pPr>
      <w:r w:rsidRPr="000A0E3B">
        <w:rPr>
          <w:rFonts w:ascii="Times New Roman" w:eastAsia="Calibri" w:hAnsi="Times New Roman" w:cs="Times New Roman"/>
          <w:b/>
          <w:color w:val="FF0000"/>
          <w:sz w:val="24"/>
          <w:szCs w:val="24"/>
        </w:rPr>
        <w:t xml:space="preserve">Английский язык. Входной контроль. 5-9 классы (ФГОС), </w:t>
      </w:r>
    </w:p>
    <w:p w:rsidR="000A0E3B" w:rsidRPr="000A0E3B" w:rsidRDefault="000A0E3B" w:rsidP="000A0E3B">
      <w:pPr>
        <w:spacing w:after="0"/>
        <w:jc w:val="center"/>
        <w:rPr>
          <w:rFonts w:ascii="Times New Roman" w:eastAsia="Calibri" w:hAnsi="Times New Roman" w:cs="Times New Roman"/>
          <w:b/>
          <w:color w:val="FF0000"/>
          <w:sz w:val="24"/>
          <w:szCs w:val="24"/>
        </w:rPr>
      </w:pPr>
      <w:r w:rsidRPr="000A0E3B">
        <w:rPr>
          <w:rFonts w:ascii="Times New Roman" w:eastAsia="Calibri" w:hAnsi="Times New Roman" w:cs="Times New Roman"/>
          <w:b/>
          <w:color w:val="FF0000"/>
          <w:sz w:val="24"/>
          <w:szCs w:val="24"/>
        </w:rPr>
        <w:t>10-11 классы. 2019-20 уч. год</w:t>
      </w:r>
    </w:p>
    <w:tbl>
      <w:tblPr>
        <w:tblStyle w:val="1"/>
        <w:tblW w:w="0" w:type="auto"/>
        <w:tblLook w:val="04A0" w:firstRow="1" w:lastRow="0" w:firstColumn="1" w:lastColumn="0" w:noHBand="0" w:noVBand="1"/>
      </w:tblPr>
      <w:tblGrid>
        <w:gridCol w:w="722"/>
        <w:gridCol w:w="848"/>
        <w:gridCol w:w="1009"/>
        <w:gridCol w:w="946"/>
        <w:gridCol w:w="956"/>
        <w:gridCol w:w="946"/>
        <w:gridCol w:w="831"/>
        <w:gridCol w:w="1059"/>
        <w:gridCol w:w="1345"/>
        <w:gridCol w:w="1334"/>
      </w:tblGrid>
      <w:tr w:rsidR="000A0E3B" w:rsidRPr="000A0E3B" w:rsidTr="000A0E3B">
        <w:tc>
          <w:tcPr>
            <w:tcW w:w="988"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класс</w:t>
            </w:r>
          </w:p>
        </w:tc>
        <w:tc>
          <w:tcPr>
            <w:tcW w:w="1209"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Всего/ писало</w:t>
            </w:r>
          </w:p>
        </w:tc>
        <w:tc>
          <w:tcPr>
            <w:tcW w:w="108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Базовый</w:t>
            </w:r>
          </w:p>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«2»</w:t>
            </w:r>
          </w:p>
        </w:tc>
        <w:tc>
          <w:tcPr>
            <w:tcW w:w="1041"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уровень</w:t>
            </w:r>
          </w:p>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«3»</w:t>
            </w:r>
          </w:p>
        </w:tc>
        <w:tc>
          <w:tcPr>
            <w:tcW w:w="1029" w:type="dxa"/>
          </w:tcPr>
          <w:p w:rsidR="000A0E3B" w:rsidRPr="000A0E3B" w:rsidRDefault="000A0E3B" w:rsidP="000A0E3B">
            <w:pPr>
              <w:rPr>
                <w:rFonts w:ascii="Times New Roman" w:eastAsia="Calibri" w:hAnsi="Times New Roman" w:cs="Times New Roman"/>
                <w:b/>
                <w:sz w:val="24"/>
                <w:szCs w:val="24"/>
              </w:rPr>
            </w:pPr>
            <w:proofErr w:type="spellStart"/>
            <w:r w:rsidRPr="000A0E3B">
              <w:rPr>
                <w:rFonts w:ascii="Times New Roman" w:eastAsia="Calibri" w:hAnsi="Times New Roman" w:cs="Times New Roman"/>
                <w:b/>
                <w:sz w:val="24"/>
                <w:szCs w:val="24"/>
              </w:rPr>
              <w:t>Повыш</w:t>
            </w:r>
            <w:proofErr w:type="spellEnd"/>
            <w:r w:rsidRPr="000A0E3B">
              <w:rPr>
                <w:rFonts w:ascii="Times New Roman" w:eastAsia="Calibri" w:hAnsi="Times New Roman" w:cs="Times New Roman"/>
                <w:b/>
                <w:sz w:val="24"/>
                <w:szCs w:val="24"/>
              </w:rPr>
              <w:t>.</w:t>
            </w:r>
          </w:p>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«4»</w:t>
            </w:r>
          </w:p>
        </w:tc>
        <w:tc>
          <w:tcPr>
            <w:tcW w:w="1037"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уровень</w:t>
            </w:r>
          </w:p>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«5»</w:t>
            </w:r>
          </w:p>
        </w:tc>
        <w:tc>
          <w:tcPr>
            <w:tcW w:w="1276"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Успев-</w:t>
            </w:r>
            <w:proofErr w:type="spellStart"/>
            <w:r w:rsidRPr="000A0E3B">
              <w:rPr>
                <w:rFonts w:ascii="Times New Roman" w:eastAsia="Calibri" w:hAnsi="Times New Roman" w:cs="Times New Roman"/>
                <w:b/>
                <w:sz w:val="24"/>
                <w:szCs w:val="24"/>
              </w:rPr>
              <w:t>ть</w:t>
            </w:r>
            <w:proofErr w:type="spellEnd"/>
          </w:p>
        </w:tc>
        <w:tc>
          <w:tcPr>
            <w:tcW w:w="115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Качество</w:t>
            </w:r>
          </w:p>
        </w:tc>
        <w:tc>
          <w:tcPr>
            <w:tcW w:w="147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Приступили к П.У.</w:t>
            </w:r>
          </w:p>
        </w:tc>
        <w:tc>
          <w:tcPr>
            <w:tcW w:w="1437"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Справились с П.У.</w:t>
            </w:r>
          </w:p>
        </w:tc>
      </w:tr>
      <w:tr w:rsidR="000A0E3B" w:rsidRPr="000A0E3B" w:rsidTr="000A0E3B">
        <w:tc>
          <w:tcPr>
            <w:tcW w:w="98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 «А»</w:t>
            </w:r>
          </w:p>
        </w:tc>
        <w:tc>
          <w:tcPr>
            <w:tcW w:w="120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17/ 15</w:t>
            </w:r>
          </w:p>
        </w:tc>
        <w:tc>
          <w:tcPr>
            <w:tcW w:w="108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104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102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1037" w:type="dxa"/>
          </w:tcPr>
          <w:p w:rsidR="000A0E3B" w:rsidRPr="000A0E3B" w:rsidRDefault="000A0E3B" w:rsidP="000A0E3B">
            <w:pPr>
              <w:rPr>
                <w:rFonts w:ascii="Times New Roman" w:eastAsia="Calibri" w:hAnsi="Times New Roman" w:cs="Times New Roman"/>
                <w:sz w:val="24"/>
                <w:szCs w:val="24"/>
              </w:rPr>
            </w:pP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67%</w:t>
            </w:r>
          </w:p>
        </w:tc>
        <w:tc>
          <w:tcPr>
            <w:tcW w:w="115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27%</w:t>
            </w:r>
          </w:p>
        </w:tc>
        <w:tc>
          <w:tcPr>
            <w:tcW w:w="147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14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r>
      <w:tr w:rsidR="000A0E3B" w:rsidRPr="000A0E3B" w:rsidTr="000A0E3B">
        <w:tc>
          <w:tcPr>
            <w:tcW w:w="98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 «Б»</w:t>
            </w:r>
          </w:p>
        </w:tc>
        <w:tc>
          <w:tcPr>
            <w:tcW w:w="120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23/ 23</w:t>
            </w:r>
          </w:p>
        </w:tc>
        <w:tc>
          <w:tcPr>
            <w:tcW w:w="108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104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102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10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61%</w:t>
            </w:r>
          </w:p>
        </w:tc>
        <w:tc>
          <w:tcPr>
            <w:tcW w:w="115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22%</w:t>
            </w:r>
          </w:p>
        </w:tc>
        <w:tc>
          <w:tcPr>
            <w:tcW w:w="147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23</w:t>
            </w:r>
          </w:p>
        </w:tc>
        <w:tc>
          <w:tcPr>
            <w:tcW w:w="14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r>
      <w:tr w:rsidR="000A0E3B" w:rsidRPr="000A0E3B" w:rsidTr="000A0E3B">
        <w:tc>
          <w:tcPr>
            <w:tcW w:w="98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 «В»</w:t>
            </w:r>
          </w:p>
        </w:tc>
        <w:tc>
          <w:tcPr>
            <w:tcW w:w="120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 20</w:t>
            </w:r>
          </w:p>
        </w:tc>
        <w:tc>
          <w:tcPr>
            <w:tcW w:w="108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104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102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10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60%</w:t>
            </w:r>
          </w:p>
        </w:tc>
        <w:tc>
          <w:tcPr>
            <w:tcW w:w="115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147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14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r>
      <w:tr w:rsidR="000A0E3B" w:rsidRPr="000A0E3B" w:rsidTr="000A0E3B">
        <w:tc>
          <w:tcPr>
            <w:tcW w:w="98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 «А»</w:t>
            </w:r>
          </w:p>
        </w:tc>
        <w:tc>
          <w:tcPr>
            <w:tcW w:w="120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25/ 17</w:t>
            </w:r>
          </w:p>
        </w:tc>
        <w:tc>
          <w:tcPr>
            <w:tcW w:w="108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104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102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10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31%</w:t>
            </w:r>
          </w:p>
        </w:tc>
        <w:tc>
          <w:tcPr>
            <w:tcW w:w="115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70%</w:t>
            </w:r>
          </w:p>
        </w:tc>
        <w:tc>
          <w:tcPr>
            <w:tcW w:w="147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14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r>
      <w:tr w:rsidR="000A0E3B" w:rsidRPr="000A0E3B" w:rsidTr="000A0E3B">
        <w:tc>
          <w:tcPr>
            <w:tcW w:w="98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 «Б»</w:t>
            </w:r>
          </w:p>
        </w:tc>
        <w:tc>
          <w:tcPr>
            <w:tcW w:w="120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 18</w:t>
            </w:r>
          </w:p>
        </w:tc>
        <w:tc>
          <w:tcPr>
            <w:tcW w:w="108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104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102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1037" w:type="dxa"/>
          </w:tcPr>
          <w:p w:rsidR="000A0E3B" w:rsidRPr="000A0E3B" w:rsidRDefault="000A0E3B" w:rsidP="000A0E3B">
            <w:pPr>
              <w:rPr>
                <w:rFonts w:ascii="Times New Roman" w:eastAsia="Calibri" w:hAnsi="Times New Roman" w:cs="Times New Roman"/>
                <w:sz w:val="24"/>
                <w:szCs w:val="24"/>
              </w:rPr>
            </w:pP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33%</w:t>
            </w:r>
          </w:p>
        </w:tc>
        <w:tc>
          <w:tcPr>
            <w:tcW w:w="115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147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14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r>
      <w:tr w:rsidR="000A0E3B" w:rsidRPr="000A0E3B" w:rsidTr="000A0E3B">
        <w:tc>
          <w:tcPr>
            <w:tcW w:w="98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 «В»</w:t>
            </w:r>
          </w:p>
        </w:tc>
        <w:tc>
          <w:tcPr>
            <w:tcW w:w="120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17/ 16</w:t>
            </w:r>
          </w:p>
        </w:tc>
        <w:tc>
          <w:tcPr>
            <w:tcW w:w="108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104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102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1037" w:type="dxa"/>
          </w:tcPr>
          <w:p w:rsidR="000A0E3B" w:rsidRPr="000A0E3B" w:rsidRDefault="000A0E3B" w:rsidP="000A0E3B">
            <w:pPr>
              <w:rPr>
                <w:rFonts w:ascii="Times New Roman" w:eastAsia="Calibri" w:hAnsi="Times New Roman" w:cs="Times New Roman"/>
                <w:sz w:val="24"/>
                <w:szCs w:val="24"/>
              </w:rPr>
            </w:pP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31%</w:t>
            </w:r>
          </w:p>
        </w:tc>
        <w:tc>
          <w:tcPr>
            <w:tcW w:w="115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147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14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r>
      <w:tr w:rsidR="000A0E3B" w:rsidRPr="000A0E3B" w:rsidTr="000A0E3B">
        <w:tc>
          <w:tcPr>
            <w:tcW w:w="98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 «А»</w:t>
            </w:r>
          </w:p>
        </w:tc>
        <w:tc>
          <w:tcPr>
            <w:tcW w:w="120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19/18 </w:t>
            </w:r>
          </w:p>
        </w:tc>
        <w:tc>
          <w:tcPr>
            <w:tcW w:w="108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104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102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1037" w:type="dxa"/>
          </w:tcPr>
          <w:p w:rsidR="000A0E3B" w:rsidRPr="000A0E3B" w:rsidRDefault="000A0E3B" w:rsidP="000A0E3B">
            <w:pPr>
              <w:rPr>
                <w:rFonts w:ascii="Times New Roman" w:eastAsia="Calibri" w:hAnsi="Times New Roman" w:cs="Times New Roman"/>
                <w:sz w:val="24"/>
                <w:szCs w:val="24"/>
              </w:rPr>
            </w:pP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61%</w:t>
            </w:r>
          </w:p>
        </w:tc>
        <w:tc>
          <w:tcPr>
            <w:tcW w:w="115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27%</w:t>
            </w:r>
          </w:p>
        </w:tc>
        <w:tc>
          <w:tcPr>
            <w:tcW w:w="147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14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r>
      <w:tr w:rsidR="000A0E3B" w:rsidRPr="000A0E3B" w:rsidTr="000A0E3B">
        <w:tc>
          <w:tcPr>
            <w:tcW w:w="98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 «Б»</w:t>
            </w:r>
          </w:p>
        </w:tc>
        <w:tc>
          <w:tcPr>
            <w:tcW w:w="120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18/ 18</w:t>
            </w:r>
          </w:p>
        </w:tc>
        <w:tc>
          <w:tcPr>
            <w:tcW w:w="108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w:t>
            </w:r>
          </w:p>
        </w:tc>
        <w:tc>
          <w:tcPr>
            <w:tcW w:w="104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1029" w:type="dxa"/>
          </w:tcPr>
          <w:p w:rsidR="000A0E3B" w:rsidRPr="000A0E3B" w:rsidRDefault="000A0E3B" w:rsidP="000A0E3B">
            <w:pPr>
              <w:rPr>
                <w:rFonts w:ascii="Times New Roman" w:eastAsia="Calibri" w:hAnsi="Times New Roman" w:cs="Times New Roman"/>
                <w:sz w:val="24"/>
                <w:szCs w:val="24"/>
              </w:rPr>
            </w:pPr>
          </w:p>
        </w:tc>
        <w:tc>
          <w:tcPr>
            <w:tcW w:w="1037" w:type="dxa"/>
          </w:tcPr>
          <w:p w:rsidR="000A0E3B" w:rsidRPr="000A0E3B" w:rsidRDefault="000A0E3B" w:rsidP="000A0E3B">
            <w:pPr>
              <w:rPr>
                <w:rFonts w:ascii="Times New Roman" w:eastAsia="Calibri" w:hAnsi="Times New Roman" w:cs="Times New Roman"/>
                <w:sz w:val="24"/>
                <w:szCs w:val="24"/>
              </w:rPr>
            </w:pP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115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1475" w:type="dxa"/>
          </w:tcPr>
          <w:p w:rsidR="000A0E3B" w:rsidRPr="000A0E3B" w:rsidRDefault="000A0E3B" w:rsidP="000A0E3B">
            <w:pPr>
              <w:rPr>
                <w:rFonts w:ascii="Times New Roman" w:eastAsia="Calibri" w:hAnsi="Times New Roman" w:cs="Times New Roman"/>
                <w:sz w:val="24"/>
                <w:szCs w:val="24"/>
              </w:rPr>
            </w:pPr>
          </w:p>
        </w:tc>
        <w:tc>
          <w:tcPr>
            <w:tcW w:w="1437" w:type="dxa"/>
          </w:tcPr>
          <w:p w:rsidR="000A0E3B" w:rsidRPr="000A0E3B" w:rsidRDefault="000A0E3B" w:rsidP="000A0E3B">
            <w:pPr>
              <w:rPr>
                <w:rFonts w:ascii="Times New Roman" w:eastAsia="Calibri" w:hAnsi="Times New Roman" w:cs="Times New Roman"/>
                <w:sz w:val="24"/>
                <w:szCs w:val="24"/>
              </w:rPr>
            </w:pPr>
          </w:p>
        </w:tc>
      </w:tr>
      <w:tr w:rsidR="000A0E3B" w:rsidRPr="000A0E3B" w:rsidTr="000A0E3B">
        <w:tc>
          <w:tcPr>
            <w:tcW w:w="98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 «А»</w:t>
            </w:r>
          </w:p>
        </w:tc>
        <w:tc>
          <w:tcPr>
            <w:tcW w:w="120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22/ 18</w:t>
            </w:r>
          </w:p>
        </w:tc>
        <w:tc>
          <w:tcPr>
            <w:tcW w:w="108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13</w:t>
            </w:r>
          </w:p>
        </w:tc>
        <w:tc>
          <w:tcPr>
            <w:tcW w:w="104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102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1037" w:type="dxa"/>
          </w:tcPr>
          <w:p w:rsidR="000A0E3B" w:rsidRPr="000A0E3B" w:rsidRDefault="000A0E3B" w:rsidP="000A0E3B">
            <w:pPr>
              <w:rPr>
                <w:rFonts w:ascii="Times New Roman" w:eastAsia="Calibri" w:hAnsi="Times New Roman" w:cs="Times New Roman"/>
                <w:sz w:val="24"/>
                <w:szCs w:val="24"/>
              </w:rPr>
            </w:pP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22%</w:t>
            </w:r>
          </w:p>
        </w:tc>
        <w:tc>
          <w:tcPr>
            <w:tcW w:w="115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147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14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r>
      <w:tr w:rsidR="000A0E3B" w:rsidRPr="000A0E3B" w:rsidTr="000A0E3B">
        <w:tc>
          <w:tcPr>
            <w:tcW w:w="98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 «Б»</w:t>
            </w:r>
          </w:p>
        </w:tc>
        <w:tc>
          <w:tcPr>
            <w:tcW w:w="120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24/ 22</w:t>
            </w:r>
          </w:p>
        </w:tc>
        <w:tc>
          <w:tcPr>
            <w:tcW w:w="108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104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102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1037" w:type="dxa"/>
          </w:tcPr>
          <w:p w:rsidR="000A0E3B" w:rsidRPr="000A0E3B" w:rsidRDefault="000A0E3B" w:rsidP="000A0E3B">
            <w:pPr>
              <w:rPr>
                <w:rFonts w:ascii="Times New Roman" w:eastAsia="Calibri" w:hAnsi="Times New Roman" w:cs="Times New Roman"/>
                <w:sz w:val="24"/>
                <w:szCs w:val="24"/>
              </w:rPr>
            </w:pP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45%</w:t>
            </w:r>
          </w:p>
        </w:tc>
        <w:tc>
          <w:tcPr>
            <w:tcW w:w="115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42%</w:t>
            </w:r>
          </w:p>
        </w:tc>
        <w:tc>
          <w:tcPr>
            <w:tcW w:w="147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18</w:t>
            </w:r>
          </w:p>
        </w:tc>
        <w:tc>
          <w:tcPr>
            <w:tcW w:w="14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r>
      <w:tr w:rsidR="000A0E3B" w:rsidRPr="000A0E3B" w:rsidTr="000A0E3B">
        <w:tc>
          <w:tcPr>
            <w:tcW w:w="98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 «В»</w:t>
            </w:r>
          </w:p>
        </w:tc>
        <w:tc>
          <w:tcPr>
            <w:tcW w:w="120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 15</w:t>
            </w:r>
          </w:p>
        </w:tc>
        <w:tc>
          <w:tcPr>
            <w:tcW w:w="108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104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102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1037" w:type="dxa"/>
          </w:tcPr>
          <w:p w:rsidR="000A0E3B" w:rsidRPr="000A0E3B" w:rsidRDefault="000A0E3B" w:rsidP="000A0E3B">
            <w:pPr>
              <w:rPr>
                <w:rFonts w:ascii="Times New Roman" w:eastAsia="Calibri" w:hAnsi="Times New Roman" w:cs="Times New Roman"/>
                <w:sz w:val="24"/>
                <w:szCs w:val="24"/>
              </w:rPr>
            </w:pP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60%</w:t>
            </w:r>
          </w:p>
        </w:tc>
        <w:tc>
          <w:tcPr>
            <w:tcW w:w="115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27%</w:t>
            </w:r>
          </w:p>
        </w:tc>
        <w:tc>
          <w:tcPr>
            <w:tcW w:w="147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14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r>
      <w:tr w:rsidR="000A0E3B" w:rsidRPr="000A0E3B" w:rsidTr="000A0E3B">
        <w:tc>
          <w:tcPr>
            <w:tcW w:w="98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9 </w:t>
            </w:r>
            <w:r w:rsidRPr="000A0E3B">
              <w:rPr>
                <w:rFonts w:ascii="Times New Roman" w:eastAsia="Calibri" w:hAnsi="Times New Roman" w:cs="Times New Roman"/>
                <w:sz w:val="24"/>
                <w:szCs w:val="24"/>
              </w:rPr>
              <w:lastRenderedPageBreak/>
              <w:t>«А»</w:t>
            </w:r>
          </w:p>
        </w:tc>
        <w:tc>
          <w:tcPr>
            <w:tcW w:w="120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lastRenderedPageBreak/>
              <w:t>26/ 20</w:t>
            </w:r>
          </w:p>
        </w:tc>
        <w:tc>
          <w:tcPr>
            <w:tcW w:w="108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104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102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10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82%</w:t>
            </w:r>
          </w:p>
        </w:tc>
        <w:tc>
          <w:tcPr>
            <w:tcW w:w="115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40%</w:t>
            </w:r>
          </w:p>
        </w:tc>
        <w:tc>
          <w:tcPr>
            <w:tcW w:w="147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w:t>
            </w:r>
          </w:p>
        </w:tc>
        <w:tc>
          <w:tcPr>
            <w:tcW w:w="14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r>
      <w:tr w:rsidR="000A0E3B" w:rsidRPr="000A0E3B" w:rsidTr="000A0E3B">
        <w:tc>
          <w:tcPr>
            <w:tcW w:w="98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lastRenderedPageBreak/>
              <w:t>9 «Б»</w:t>
            </w:r>
          </w:p>
        </w:tc>
        <w:tc>
          <w:tcPr>
            <w:tcW w:w="120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 13</w:t>
            </w:r>
          </w:p>
        </w:tc>
        <w:tc>
          <w:tcPr>
            <w:tcW w:w="108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104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1029" w:type="dxa"/>
          </w:tcPr>
          <w:p w:rsidR="000A0E3B" w:rsidRPr="000A0E3B" w:rsidRDefault="000A0E3B" w:rsidP="000A0E3B">
            <w:pPr>
              <w:rPr>
                <w:rFonts w:ascii="Times New Roman" w:eastAsia="Calibri" w:hAnsi="Times New Roman" w:cs="Times New Roman"/>
                <w:sz w:val="24"/>
                <w:szCs w:val="24"/>
              </w:rPr>
            </w:pPr>
          </w:p>
        </w:tc>
        <w:tc>
          <w:tcPr>
            <w:tcW w:w="1037" w:type="dxa"/>
          </w:tcPr>
          <w:p w:rsidR="000A0E3B" w:rsidRPr="000A0E3B" w:rsidRDefault="000A0E3B" w:rsidP="000A0E3B">
            <w:pPr>
              <w:rPr>
                <w:rFonts w:ascii="Times New Roman" w:eastAsia="Calibri" w:hAnsi="Times New Roman" w:cs="Times New Roman"/>
                <w:sz w:val="24"/>
                <w:szCs w:val="24"/>
              </w:rPr>
            </w:pP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115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1475" w:type="dxa"/>
          </w:tcPr>
          <w:p w:rsidR="000A0E3B" w:rsidRPr="000A0E3B" w:rsidRDefault="000A0E3B" w:rsidP="000A0E3B">
            <w:pPr>
              <w:rPr>
                <w:rFonts w:ascii="Times New Roman" w:eastAsia="Calibri" w:hAnsi="Times New Roman" w:cs="Times New Roman"/>
                <w:sz w:val="24"/>
                <w:szCs w:val="24"/>
              </w:rPr>
            </w:pPr>
          </w:p>
        </w:tc>
        <w:tc>
          <w:tcPr>
            <w:tcW w:w="1437" w:type="dxa"/>
          </w:tcPr>
          <w:p w:rsidR="000A0E3B" w:rsidRPr="000A0E3B" w:rsidRDefault="000A0E3B" w:rsidP="000A0E3B">
            <w:pPr>
              <w:rPr>
                <w:rFonts w:ascii="Times New Roman" w:eastAsia="Calibri" w:hAnsi="Times New Roman" w:cs="Times New Roman"/>
                <w:sz w:val="24"/>
                <w:szCs w:val="24"/>
              </w:rPr>
            </w:pPr>
          </w:p>
        </w:tc>
      </w:tr>
      <w:tr w:rsidR="000A0E3B" w:rsidRPr="000A0E3B" w:rsidTr="000A0E3B">
        <w:tc>
          <w:tcPr>
            <w:tcW w:w="98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 «А»</w:t>
            </w:r>
          </w:p>
        </w:tc>
        <w:tc>
          <w:tcPr>
            <w:tcW w:w="120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26/ 22</w:t>
            </w:r>
          </w:p>
        </w:tc>
        <w:tc>
          <w:tcPr>
            <w:tcW w:w="108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104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102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1037" w:type="dxa"/>
          </w:tcPr>
          <w:p w:rsidR="000A0E3B" w:rsidRPr="000A0E3B" w:rsidRDefault="000A0E3B" w:rsidP="000A0E3B">
            <w:pPr>
              <w:rPr>
                <w:rFonts w:ascii="Times New Roman" w:eastAsia="Calibri" w:hAnsi="Times New Roman" w:cs="Times New Roman"/>
                <w:sz w:val="24"/>
                <w:szCs w:val="24"/>
              </w:rPr>
            </w:pP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41%</w:t>
            </w:r>
          </w:p>
        </w:tc>
        <w:tc>
          <w:tcPr>
            <w:tcW w:w="115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40%</w:t>
            </w:r>
          </w:p>
        </w:tc>
        <w:tc>
          <w:tcPr>
            <w:tcW w:w="147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14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r>
      <w:tr w:rsidR="000A0E3B" w:rsidRPr="000A0E3B" w:rsidTr="000A0E3B">
        <w:tc>
          <w:tcPr>
            <w:tcW w:w="98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 «А»</w:t>
            </w:r>
          </w:p>
        </w:tc>
        <w:tc>
          <w:tcPr>
            <w:tcW w:w="120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 13</w:t>
            </w:r>
          </w:p>
        </w:tc>
        <w:tc>
          <w:tcPr>
            <w:tcW w:w="1085" w:type="dxa"/>
          </w:tcPr>
          <w:p w:rsidR="000A0E3B" w:rsidRPr="000A0E3B" w:rsidRDefault="000A0E3B" w:rsidP="000A0E3B">
            <w:pPr>
              <w:rPr>
                <w:rFonts w:ascii="Times New Roman" w:eastAsia="Calibri" w:hAnsi="Times New Roman" w:cs="Times New Roman"/>
                <w:sz w:val="24"/>
                <w:szCs w:val="24"/>
              </w:rPr>
            </w:pPr>
          </w:p>
        </w:tc>
        <w:tc>
          <w:tcPr>
            <w:tcW w:w="104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102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1037" w:type="dxa"/>
          </w:tcPr>
          <w:p w:rsidR="000A0E3B" w:rsidRPr="000A0E3B" w:rsidRDefault="000A0E3B" w:rsidP="000A0E3B">
            <w:pPr>
              <w:rPr>
                <w:rFonts w:ascii="Times New Roman" w:eastAsia="Calibri" w:hAnsi="Times New Roman" w:cs="Times New Roman"/>
                <w:sz w:val="24"/>
                <w:szCs w:val="24"/>
              </w:rPr>
            </w:pP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46%</w:t>
            </w:r>
          </w:p>
        </w:tc>
        <w:tc>
          <w:tcPr>
            <w:tcW w:w="115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54%</w:t>
            </w:r>
          </w:p>
        </w:tc>
        <w:tc>
          <w:tcPr>
            <w:tcW w:w="147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13</w:t>
            </w:r>
          </w:p>
        </w:tc>
        <w:tc>
          <w:tcPr>
            <w:tcW w:w="14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r>
      <w:tr w:rsidR="000A0E3B" w:rsidRPr="000A0E3B" w:rsidTr="000A0E3B">
        <w:tc>
          <w:tcPr>
            <w:tcW w:w="988"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Ср</w:t>
            </w:r>
          </w:p>
        </w:tc>
        <w:tc>
          <w:tcPr>
            <w:tcW w:w="1209" w:type="dxa"/>
          </w:tcPr>
          <w:p w:rsidR="000A0E3B" w:rsidRPr="000A0E3B" w:rsidRDefault="000A0E3B" w:rsidP="000A0E3B">
            <w:pPr>
              <w:rPr>
                <w:rFonts w:ascii="Times New Roman" w:eastAsia="Calibri" w:hAnsi="Times New Roman" w:cs="Times New Roman"/>
                <w:b/>
                <w:sz w:val="24"/>
                <w:szCs w:val="24"/>
              </w:rPr>
            </w:pPr>
          </w:p>
        </w:tc>
        <w:tc>
          <w:tcPr>
            <w:tcW w:w="1085" w:type="dxa"/>
          </w:tcPr>
          <w:p w:rsidR="000A0E3B" w:rsidRPr="000A0E3B" w:rsidRDefault="000A0E3B" w:rsidP="000A0E3B">
            <w:pPr>
              <w:rPr>
                <w:rFonts w:ascii="Times New Roman" w:eastAsia="Calibri" w:hAnsi="Times New Roman" w:cs="Times New Roman"/>
                <w:b/>
                <w:sz w:val="24"/>
                <w:szCs w:val="24"/>
              </w:rPr>
            </w:pPr>
          </w:p>
        </w:tc>
        <w:tc>
          <w:tcPr>
            <w:tcW w:w="1041" w:type="dxa"/>
          </w:tcPr>
          <w:p w:rsidR="000A0E3B" w:rsidRPr="000A0E3B" w:rsidRDefault="000A0E3B" w:rsidP="000A0E3B">
            <w:pPr>
              <w:rPr>
                <w:rFonts w:ascii="Times New Roman" w:eastAsia="Calibri" w:hAnsi="Times New Roman" w:cs="Times New Roman"/>
                <w:b/>
                <w:sz w:val="24"/>
                <w:szCs w:val="24"/>
              </w:rPr>
            </w:pPr>
          </w:p>
        </w:tc>
        <w:tc>
          <w:tcPr>
            <w:tcW w:w="1029" w:type="dxa"/>
          </w:tcPr>
          <w:p w:rsidR="000A0E3B" w:rsidRPr="000A0E3B" w:rsidRDefault="000A0E3B" w:rsidP="000A0E3B">
            <w:pPr>
              <w:rPr>
                <w:rFonts w:ascii="Times New Roman" w:eastAsia="Calibri" w:hAnsi="Times New Roman" w:cs="Times New Roman"/>
                <w:b/>
                <w:sz w:val="24"/>
                <w:szCs w:val="24"/>
              </w:rPr>
            </w:pPr>
          </w:p>
        </w:tc>
        <w:tc>
          <w:tcPr>
            <w:tcW w:w="1037" w:type="dxa"/>
          </w:tcPr>
          <w:p w:rsidR="000A0E3B" w:rsidRPr="000A0E3B" w:rsidRDefault="000A0E3B" w:rsidP="000A0E3B">
            <w:pPr>
              <w:rPr>
                <w:rFonts w:ascii="Times New Roman" w:eastAsia="Calibri" w:hAnsi="Times New Roman" w:cs="Times New Roman"/>
                <w:b/>
                <w:sz w:val="24"/>
                <w:szCs w:val="24"/>
              </w:rPr>
            </w:pPr>
          </w:p>
        </w:tc>
        <w:tc>
          <w:tcPr>
            <w:tcW w:w="1276"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44%</w:t>
            </w:r>
          </w:p>
        </w:tc>
        <w:tc>
          <w:tcPr>
            <w:tcW w:w="115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27%</w:t>
            </w:r>
          </w:p>
        </w:tc>
        <w:tc>
          <w:tcPr>
            <w:tcW w:w="1475"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178</w:t>
            </w:r>
          </w:p>
        </w:tc>
        <w:tc>
          <w:tcPr>
            <w:tcW w:w="1437"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57</w:t>
            </w:r>
          </w:p>
        </w:tc>
      </w:tr>
    </w:tbl>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 xml:space="preserve">Вывод: </w:t>
      </w:r>
    </w:p>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В ходе проведения входных контрольных работ были выявлены следующие результаты:</w:t>
      </w:r>
    </w:p>
    <w:p w:rsidR="000A0E3B" w:rsidRPr="000A0E3B" w:rsidRDefault="000A0E3B" w:rsidP="00341718">
      <w:pPr>
        <w:numPr>
          <w:ilvl w:val="0"/>
          <w:numId w:val="16"/>
        </w:numPr>
        <w:spacing w:after="160" w:line="259" w:lineRule="auto"/>
        <w:contextualSpacing/>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Хороший результат качества знаний показали учащиеся 5 классов, 7 «А», 9 «А»</w:t>
      </w:r>
    </w:p>
    <w:p w:rsidR="000A0E3B" w:rsidRPr="000A0E3B" w:rsidRDefault="000A0E3B" w:rsidP="00341718">
      <w:pPr>
        <w:numPr>
          <w:ilvl w:val="0"/>
          <w:numId w:val="16"/>
        </w:numPr>
        <w:spacing w:after="160" w:line="259" w:lineRule="auto"/>
        <w:contextualSpacing/>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Наиболее низкие показатели в 7 «Б» и 9 «Б»</w:t>
      </w:r>
    </w:p>
    <w:p w:rsidR="000A0E3B" w:rsidRPr="000A0E3B" w:rsidRDefault="000A0E3B" w:rsidP="00341718">
      <w:pPr>
        <w:numPr>
          <w:ilvl w:val="0"/>
          <w:numId w:val="16"/>
        </w:numPr>
        <w:spacing w:after="160" w:line="259" w:lineRule="auto"/>
        <w:contextualSpacing/>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Многие учащиеся приступили к повышенному уровню заданий. Примерно 32 % учащихся справилось с ним.</w:t>
      </w:r>
    </w:p>
    <w:p w:rsidR="000A0E3B" w:rsidRPr="000A0E3B" w:rsidRDefault="000A0E3B" w:rsidP="00341718">
      <w:pPr>
        <w:numPr>
          <w:ilvl w:val="0"/>
          <w:numId w:val="16"/>
        </w:numPr>
        <w:spacing w:after="160" w:line="259" w:lineRule="auto"/>
        <w:contextualSpacing/>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Средняя успеваемость по классам составляет   44%, качество -27%</w:t>
      </w:r>
    </w:p>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Рекомендации:</w:t>
      </w:r>
    </w:p>
    <w:p w:rsidR="000A0E3B" w:rsidRPr="000A0E3B" w:rsidRDefault="000A0E3B" w:rsidP="00341718">
      <w:pPr>
        <w:numPr>
          <w:ilvl w:val="0"/>
          <w:numId w:val="17"/>
        </w:numPr>
        <w:spacing w:after="160" w:line="259" w:lineRule="auto"/>
        <w:contextualSpacing/>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Повторять грамматические правила по мере прохождения по программе.</w:t>
      </w:r>
    </w:p>
    <w:p w:rsidR="000A0E3B" w:rsidRPr="000A0E3B" w:rsidRDefault="000A0E3B" w:rsidP="00341718">
      <w:pPr>
        <w:numPr>
          <w:ilvl w:val="0"/>
          <w:numId w:val="17"/>
        </w:numPr>
        <w:spacing w:after="160" w:line="259" w:lineRule="auto"/>
        <w:contextualSpacing/>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Закреплять на практике знание лексических единиц.</w:t>
      </w:r>
    </w:p>
    <w:p w:rsidR="000A0E3B" w:rsidRPr="000A0E3B" w:rsidRDefault="000A0E3B" w:rsidP="00341718">
      <w:pPr>
        <w:numPr>
          <w:ilvl w:val="0"/>
          <w:numId w:val="17"/>
        </w:numPr>
        <w:spacing w:after="160" w:line="259" w:lineRule="auto"/>
        <w:contextualSpacing/>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Практиковать задания повышенного уровня по мере сложности дифференцированно.</w:t>
      </w:r>
    </w:p>
    <w:p w:rsidR="000A0E3B" w:rsidRPr="000A0E3B" w:rsidRDefault="000A0E3B" w:rsidP="000A0E3B">
      <w:pPr>
        <w:jc w:val="center"/>
        <w:rPr>
          <w:rFonts w:ascii="Times New Roman" w:eastAsia="Calibri" w:hAnsi="Times New Roman" w:cs="Times New Roman"/>
          <w:b/>
          <w:color w:val="FF0000"/>
          <w:sz w:val="24"/>
          <w:szCs w:val="24"/>
        </w:rPr>
      </w:pPr>
      <w:r w:rsidRPr="000A0E3B">
        <w:rPr>
          <w:rFonts w:ascii="Times New Roman" w:eastAsia="Calibri" w:hAnsi="Times New Roman" w:cs="Times New Roman"/>
          <w:b/>
          <w:color w:val="FF0000"/>
          <w:sz w:val="24"/>
          <w:szCs w:val="24"/>
        </w:rPr>
        <w:t>География. Входные контрольные работы. ФГОС. 5-9 классы. 2019-20г.</w:t>
      </w:r>
    </w:p>
    <w:tbl>
      <w:tblPr>
        <w:tblStyle w:val="1"/>
        <w:tblW w:w="10490" w:type="dxa"/>
        <w:tblInd w:w="-431" w:type="dxa"/>
        <w:tblLook w:val="04A0" w:firstRow="1" w:lastRow="0" w:firstColumn="1" w:lastColumn="0" w:noHBand="0" w:noVBand="1"/>
      </w:tblPr>
      <w:tblGrid>
        <w:gridCol w:w="877"/>
        <w:gridCol w:w="974"/>
        <w:gridCol w:w="753"/>
        <w:gridCol w:w="752"/>
        <w:gridCol w:w="754"/>
        <w:gridCol w:w="752"/>
        <w:gridCol w:w="1277"/>
        <w:gridCol w:w="1226"/>
        <w:gridCol w:w="1569"/>
        <w:gridCol w:w="1556"/>
      </w:tblGrid>
      <w:tr w:rsidR="000A0E3B" w:rsidRPr="000A0E3B" w:rsidTr="000A0E3B">
        <w:trPr>
          <w:trHeight w:val="405"/>
        </w:trPr>
        <w:tc>
          <w:tcPr>
            <w:tcW w:w="877"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класс</w:t>
            </w:r>
          </w:p>
        </w:tc>
        <w:tc>
          <w:tcPr>
            <w:tcW w:w="974"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Кол-во</w:t>
            </w:r>
          </w:p>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Кл</w:t>
            </w:r>
            <w:proofErr w:type="gramStart"/>
            <w:r w:rsidRPr="000A0E3B">
              <w:rPr>
                <w:rFonts w:ascii="Times New Roman" w:eastAsia="Calibri" w:hAnsi="Times New Roman" w:cs="Times New Roman"/>
                <w:b/>
                <w:sz w:val="24"/>
                <w:szCs w:val="24"/>
              </w:rPr>
              <w:t>.</w:t>
            </w:r>
            <w:proofErr w:type="gramEnd"/>
            <w:r w:rsidRPr="000A0E3B">
              <w:rPr>
                <w:rFonts w:ascii="Times New Roman" w:eastAsia="Calibri" w:hAnsi="Times New Roman" w:cs="Times New Roman"/>
                <w:b/>
                <w:sz w:val="24"/>
                <w:szCs w:val="24"/>
              </w:rPr>
              <w:t xml:space="preserve">/ </w:t>
            </w:r>
            <w:proofErr w:type="gramStart"/>
            <w:r w:rsidRPr="000A0E3B">
              <w:rPr>
                <w:rFonts w:ascii="Times New Roman" w:eastAsia="Calibri" w:hAnsi="Times New Roman" w:cs="Times New Roman"/>
                <w:b/>
                <w:sz w:val="24"/>
                <w:szCs w:val="24"/>
              </w:rPr>
              <w:t>п</w:t>
            </w:r>
            <w:proofErr w:type="gramEnd"/>
            <w:r w:rsidRPr="000A0E3B">
              <w:rPr>
                <w:rFonts w:ascii="Times New Roman" w:eastAsia="Calibri" w:hAnsi="Times New Roman" w:cs="Times New Roman"/>
                <w:b/>
                <w:sz w:val="24"/>
                <w:szCs w:val="24"/>
              </w:rPr>
              <w:t>исало</w:t>
            </w:r>
          </w:p>
        </w:tc>
        <w:tc>
          <w:tcPr>
            <w:tcW w:w="1505" w:type="dxa"/>
            <w:gridSpan w:val="2"/>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Б.У.</w:t>
            </w:r>
          </w:p>
        </w:tc>
        <w:tc>
          <w:tcPr>
            <w:tcW w:w="1506" w:type="dxa"/>
            <w:gridSpan w:val="2"/>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П.У.</w:t>
            </w:r>
          </w:p>
        </w:tc>
        <w:tc>
          <w:tcPr>
            <w:tcW w:w="1277"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Успев-</w:t>
            </w:r>
            <w:proofErr w:type="spellStart"/>
            <w:r w:rsidRPr="000A0E3B">
              <w:rPr>
                <w:rFonts w:ascii="Times New Roman" w:eastAsia="Calibri" w:hAnsi="Times New Roman" w:cs="Times New Roman"/>
                <w:b/>
                <w:sz w:val="24"/>
                <w:szCs w:val="24"/>
              </w:rPr>
              <w:t>ть</w:t>
            </w:r>
            <w:proofErr w:type="spellEnd"/>
          </w:p>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w:t>
            </w:r>
          </w:p>
        </w:tc>
        <w:tc>
          <w:tcPr>
            <w:tcW w:w="1226"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Качество</w:t>
            </w:r>
          </w:p>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w:t>
            </w:r>
          </w:p>
        </w:tc>
        <w:tc>
          <w:tcPr>
            <w:tcW w:w="1569"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Приступили к П.У.</w:t>
            </w:r>
          </w:p>
        </w:tc>
        <w:tc>
          <w:tcPr>
            <w:tcW w:w="1556" w:type="dxa"/>
            <w:vMerge w:val="restart"/>
          </w:tcPr>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Справились с П.У.</w:t>
            </w:r>
          </w:p>
          <w:p w:rsidR="000A0E3B" w:rsidRPr="000A0E3B" w:rsidRDefault="000A0E3B" w:rsidP="000A0E3B">
            <w:pPr>
              <w:jc w:val="center"/>
              <w:rPr>
                <w:rFonts w:ascii="Times New Roman" w:eastAsia="Calibri" w:hAnsi="Times New Roman" w:cs="Times New Roman"/>
                <w:b/>
                <w:sz w:val="24"/>
                <w:szCs w:val="24"/>
              </w:rPr>
            </w:pPr>
          </w:p>
          <w:p w:rsidR="000A0E3B" w:rsidRPr="000A0E3B" w:rsidRDefault="000A0E3B" w:rsidP="000A0E3B">
            <w:pPr>
              <w:jc w:val="center"/>
              <w:rPr>
                <w:rFonts w:ascii="Times New Roman" w:eastAsia="Calibri" w:hAnsi="Times New Roman" w:cs="Times New Roman"/>
                <w:b/>
                <w:sz w:val="24"/>
                <w:szCs w:val="24"/>
              </w:rPr>
            </w:pPr>
          </w:p>
        </w:tc>
      </w:tr>
      <w:tr w:rsidR="000A0E3B" w:rsidRPr="000A0E3B" w:rsidTr="000A0E3B">
        <w:trPr>
          <w:trHeight w:val="390"/>
        </w:trPr>
        <w:tc>
          <w:tcPr>
            <w:tcW w:w="877" w:type="dxa"/>
            <w:vMerge/>
          </w:tcPr>
          <w:p w:rsidR="000A0E3B" w:rsidRPr="000A0E3B" w:rsidRDefault="000A0E3B" w:rsidP="000A0E3B">
            <w:pPr>
              <w:rPr>
                <w:rFonts w:ascii="Times New Roman" w:eastAsia="Calibri" w:hAnsi="Times New Roman" w:cs="Times New Roman"/>
                <w:sz w:val="24"/>
                <w:szCs w:val="24"/>
              </w:rPr>
            </w:pPr>
          </w:p>
        </w:tc>
        <w:tc>
          <w:tcPr>
            <w:tcW w:w="974" w:type="dxa"/>
            <w:vMerge/>
          </w:tcPr>
          <w:p w:rsidR="000A0E3B" w:rsidRPr="000A0E3B" w:rsidRDefault="000A0E3B" w:rsidP="000A0E3B">
            <w:pPr>
              <w:rPr>
                <w:rFonts w:ascii="Times New Roman" w:eastAsia="Calibri" w:hAnsi="Times New Roman" w:cs="Times New Roman"/>
                <w:sz w:val="24"/>
                <w:szCs w:val="24"/>
              </w:rPr>
            </w:pPr>
          </w:p>
        </w:tc>
        <w:tc>
          <w:tcPr>
            <w:tcW w:w="753"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«2»</w:t>
            </w:r>
          </w:p>
        </w:tc>
        <w:tc>
          <w:tcPr>
            <w:tcW w:w="752"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«3»</w:t>
            </w:r>
          </w:p>
        </w:tc>
        <w:tc>
          <w:tcPr>
            <w:tcW w:w="754"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«4»</w:t>
            </w:r>
          </w:p>
        </w:tc>
        <w:tc>
          <w:tcPr>
            <w:tcW w:w="752"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«5»</w:t>
            </w:r>
          </w:p>
        </w:tc>
        <w:tc>
          <w:tcPr>
            <w:tcW w:w="1277" w:type="dxa"/>
            <w:vMerge/>
          </w:tcPr>
          <w:p w:rsidR="000A0E3B" w:rsidRPr="000A0E3B" w:rsidRDefault="000A0E3B" w:rsidP="000A0E3B">
            <w:pPr>
              <w:rPr>
                <w:rFonts w:ascii="Times New Roman" w:eastAsia="Calibri" w:hAnsi="Times New Roman" w:cs="Times New Roman"/>
                <w:sz w:val="24"/>
                <w:szCs w:val="24"/>
              </w:rPr>
            </w:pPr>
          </w:p>
        </w:tc>
        <w:tc>
          <w:tcPr>
            <w:tcW w:w="1226" w:type="dxa"/>
            <w:vMerge/>
          </w:tcPr>
          <w:p w:rsidR="000A0E3B" w:rsidRPr="000A0E3B" w:rsidRDefault="000A0E3B" w:rsidP="000A0E3B">
            <w:pPr>
              <w:rPr>
                <w:rFonts w:ascii="Times New Roman" w:eastAsia="Calibri" w:hAnsi="Times New Roman" w:cs="Times New Roman"/>
                <w:sz w:val="24"/>
                <w:szCs w:val="24"/>
              </w:rPr>
            </w:pPr>
          </w:p>
        </w:tc>
        <w:tc>
          <w:tcPr>
            <w:tcW w:w="1569" w:type="dxa"/>
            <w:vMerge/>
          </w:tcPr>
          <w:p w:rsidR="000A0E3B" w:rsidRPr="000A0E3B" w:rsidRDefault="000A0E3B" w:rsidP="000A0E3B">
            <w:pPr>
              <w:rPr>
                <w:rFonts w:ascii="Times New Roman" w:eastAsia="Calibri" w:hAnsi="Times New Roman" w:cs="Times New Roman"/>
                <w:sz w:val="24"/>
                <w:szCs w:val="24"/>
              </w:rPr>
            </w:pPr>
          </w:p>
        </w:tc>
        <w:tc>
          <w:tcPr>
            <w:tcW w:w="1556" w:type="dxa"/>
            <w:vMerge/>
          </w:tcPr>
          <w:p w:rsidR="000A0E3B" w:rsidRPr="000A0E3B" w:rsidRDefault="000A0E3B" w:rsidP="000A0E3B">
            <w:pPr>
              <w:rPr>
                <w:rFonts w:ascii="Times New Roman" w:eastAsia="Calibri" w:hAnsi="Times New Roman" w:cs="Times New Roman"/>
                <w:sz w:val="24"/>
                <w:szCs w:val="24"/>
              </w:rPr>
            </w:pPr>
          </w:p>
        </w:tc>
      </w:tr>
      <w:tr w:rsidR="000A0E3B" w:rsidRPr="000A0E3B" w:rsidTr="000A0E3B">
        <w:trPr>
          <w:trHeight w:val="390"/>
        </w:trPr>
        <w:tc>
          <w:tcPr>
            <w:tcW w:w="8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5А</w:t>
            </w:r>
          </w:p>
        </w:tc>
        <w:tc>
          <w:tcPr>
            <w:tcW w:w="97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17/14</w:t>
            </w:r>
          </w:p>
        </w:tc>
        <w:tc>
          <w:tcPr>
            <w:tcW w:w="75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75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12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93</w:t>
            </w:r>
          </w:p>
        </w:tc>
        <w:tc>
          <w:tcPr>
            <w:tcW w:w="12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71</w:t>
            </w:r>
          </w:p>
        </w:tc>
        <w:tc>
          <w:tcPr>
            <w:tcW w:w="156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14</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r>
      <w:tr w:rsidR="000A0E3B" w:rsidRPr="000A0E3B" w:rsidTr="000A0E3B">
        <w:trPr>
          <w:trHeight w:val="390"/>
        </w:trPr>
        <w:tc>
          <w:tcPr>
            <w:tcW w:w="8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5Б</w:t>
            </w:r>
          </w:p>
        </w:tc>
        <w:tc>
          <w:tcPr>
            <w:tcW w:w="97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23/20</w:t>
            </w:r>
          </w:p>
        </w:tc>
        <w:tc>
          <w:tcPr>
            <w:tcW w:w="75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75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12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95</w:t>
            </w:r>
          </w:p>
        </w:tc>
        <w:tc>
          <w:tcPr>
            <w:tcW w:w="12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45</w:t>
            </w:r>
          </w:p>
        </w:tc>
        <w:tc>
          <w:tcPr>
            <w:tcW w:w="156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r>
      <w:tr w:rsidR="000A0E3B" w:rsidRPr="000A0E3B" w:rsidTr="000A0E3B">
        <w:trPr>
          <w:trHeight w:val="390"/>
        </w:trPr>
        <w:tc>
          <w:tcPr>
            <w:tcW w:w="8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5В</w:t>
            </w:r>
          </w:p>
        </w:tc>
        <w:tc>
          <w:tcPr>
            <w:tcW w:w="97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21/16</w:t>
            </w:r>
          </w:p>
        </w:tc>
        <w:tc>
          <w:tcPr>
            <w:tcW w:w="75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75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12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81</w:t>
            </w:r>
          </w:p>
        </w:tc>
        <w:tc>
          <w:tcPr>
            <w:tcW w:w="12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37</w:t>
            </w:r>
          </w:p>
        </w:tc>
        <w:tc>
          <w:tcPr>
            <w:tcW w:w="156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12</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r>
      <w:tr w:rsidR="000A0E3B" w:rsidRPr="000A0E3B" w:rsidTr="000A0E3B">
        <w:trPr>
          <w:trHeight w:val="390"/>
        </w:trPr>
        <w:tc>
          <w:tcPr>
            <w:tcW w:w="8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6А</w:t>
            </w:r>
          </w:p>
        </w:tc>
        <w:tc>
          <w:tcPr>
            <w:tcW w:w="97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25/20</w:t>
            </w:r>
          </w:p>
        </w:tc>
        <w:tc>
          <w:tcPr>
            <w:tcW w:w="75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75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12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100</w:t>
            </w:r>
          </w:p>
        </w:tc>
        <w:tc>
          <w:tcPr>
            <w:tcW w:w="12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85</w:t>
            </w:r>
          </w:p>
        </w:tc>
        <w:tc>
          <w:tcPr>
            <w:tcW w:w="156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17</w:t>
            </w:r>
          </w:p>
        </w:tc>
      </w:tr>
      <w:tr w:rsidR="000A0E3B" w:rsidRPr="000A0E3B" w:rsidTr="000A0E3B">
        <w:trPr>
          <w:trHeight w:val="390"/>
        </w:trPr>
        <w:tc>
          <w:tcPr>
            <w:tcW w:w="8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6Б</w:t>
            </w:r>
          </w:p>
        </w:tc>
        <w:tc>
          <w:tcPr>
            <w:tcW w:w="97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20/20</w:t>
            </w:r>
          </w:p>
        </w:tc>
        <w:tc>
          <w:tcPr>
            <w:tcW w:w="75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75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12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60</w:t>
            </w:r>
          </w:p>
        </w:tc>
        <w:tc>
          <w:tcPr>
            <w:tcW w:w="12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156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14</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r>
      <w:tr w:rsidR="000A0E3B" w:rsidRPr="000A0E3B" w:rsidTr="000A0E3B">
        <w:trPr>
          <w:trHeight w:val="390"/>
        </w:trPr>
        <w:tc>
          <w:tcPr>
            <w:tcW w:w="8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6В</w:t>
            </w:r>
          </w:p>
        </w:tc>
        <w:tc>
          <w:tcPr>
            <w:tcW w:w="97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17/15</w:t>
            </w:r>
          </w:p>
        </w:tc>
        <w:tc>
          <w:tcPr>
            <w:tcW w:w="75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75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12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47</w:t>
            </w:r>
          </w:p>
        </w:tc>
        <w:tc>
          <w:tcPr>
            <w:tcW w:w="12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156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r>
      <w:tr w:rsidR="000A0E3B" w:rsidRPr="000A0E3B" w:rsidTr="000A0E3B">
        <w:trPr>
          <w:trHeight w:val="390"/>
        </w:trPr>
        <w:tc>
          <w:tcPr>
            <w:tcW w:w="8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7А</w:t>
            </w:r>
          </w:p>
        </w:tc>
        <w:tc>
          <w:tcPr>
            <w:tcW w:w="97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19/15</w:t>
            </w:r>
          </w:p>
        </w:tc>
        <w:tc>
          <w:tcPr>
            <w:tcW w:w="75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75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12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87</w:t>
            </w:r>
          </w:p>
        </w:tc>
        <w:tc>
          <w:tcPr>
            <w:tcW w:w="12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27</w:t>
            </w:r>
          </w:p>
        </w:tc>
        <w:tc>
          <w:tcPr>
            <w:tcW w:w="156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r>
      <w:tr w:rsidR="000A0E3B" w:rsidRPr="000A0E3B" w:rsidTr="000A0E3B">
        <w:trPr>
          <w:trHeight w:val="390"/>
        </w:trPr>
        <w:tc>
          <w:tcPr>
            <w:tcW w:w="8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7Б</w:t>
            </w:r>
          </w:p>
        </w:tc>
        <w:tc>
          <w:tcPr>
            <w:tcW w:w="97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18/15</w:t>
            </w:r>
          </w:p>
        </w:tc>
        <w:tc>
          <w:tcPr>
            <w:tcW w:w="75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75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12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33</w:t>
            </w:r>
          </w:p>
        </w:tc>
        <w:tc>
          <w:tcPr>
            <w:tcW w:w="12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156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r>
      <w:tr w:rsidR="000A0E3B" w:rsidRPr="000A0E3B" w:rsidTr="000A0E3B">
        <w:trPr>
          <w:trHeight w:val="390"/>
        </w:trPr>
        <w:tc>
          <w:tcPr>
            <w:tcW w:w="8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8А</w:t>
            </w:r>
          </w:p>
        </w:tc>
        <w:tc>
          <w:tcPr>
            <w:tcW w:w="97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22/18</w:t>
            </w:r>
          </w:p>
        </w:tc>
        <w:tc>
          <w:tcPr>
            <w:tcW w:w="75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75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12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89</w:t>
            </w:r>
          </w:p>
        </w:tc>
        <w:tc>
          <w:tcPr>
            <w:tcW w:w="12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28</w:t>
            </w:r>
          </w:p>
        </w:tc>
        <w:tc>
          <w:tcPr>
            <w:tcW w:w="156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r>
      <w:tr w:rsidR="000A0E3B" w:rsidRPr="000A0E3B" w:rsidTr="000A0E3B">
        <w:trPr>
          <w:trHeight w:val="390"/>
        </w:trPr>
        <w:tc>
          <w:tcPr>
            <w:tcW w:w="8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8Б</w:t>
            </w:r>
          </w:p>
        </w:tc>
        <w:tc>
          <w:tcPr>
            <w:tcW w:w="97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24/19</w:t>
            </w:r>
          </w:p>
        </w:tc>
        <w:tc>
          <w:tcPr>
            <w:tcW w:w="75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75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12</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12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95</w:t>
            </w:r>
          </w:p>
        </w:tc>
        <w:tc>
          <w:tcPr>
            <w:tcW w:w="12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74</w:t>
            </w:r>
          </w:p>
        </w:tc>
        <w:tc>
          <w:tcPr>
            <w:tcW w:w="156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14</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r>
      <w:tr w:rsidR="000A0E3B" w:rsidRPr="000A0E3B" w:rsidTr="000A0E3B">
        <w:trPr>
          <w:trHeight w:val="390"/>
        </w:trPr>
        <w:tc>
          <w:tcPr>
            <w:tcW w:w="8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8В</w:t>
            </w:r>
          </w:p>
        </w:tc>
        <w:tc>
          <w:tcPr>
            <w:tcW w:w="97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16/11</w:t>
            </w:r>
          </w:p>
        </w:tc>
        <w:tc>
          <w:tcPr>
            <w:tcW w:w="75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75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12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54</w:t>
            </w:r>
          </w:p>
        </w:tc>
        <w:tc>
          <w:tcPr>
            <w:tcW w:w="12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156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r>
      <w:tr w:rsidR="000A0E3B" w:rsidRPr="000A0E3B" w:rsidTr="000A0E3B">
        <w:trPr>
          <w:trHeight w:val="390"/>
        </w:trPr>
        <w:tc>
          <w:tcPr>
            <w:tcW w:w="8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9А</w:t>
            </w:r>
          </w:p>
        </w:tc>
        <w:tc>
          <w:tcPr>
            <w:tcW w:w="97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26/20</w:t>
            </w:r>
          </w:p>
        </w:tc>
        <w:tc>
          <w:tcPr>
            <w:tcW w:w="75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75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12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100</w:t>
            </w:r>
          </w:p>
        </w:tc>
        <w:tc>
          <w:tcPr>
            <w:tcW w:w="12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95</w:t>
            </w:r>
          </w:p>
        </w:tc>
        <w:tc>
          <w:tcPr>
            <w:tcW w:w="156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r>
      <w:tr w:rsidR="000A0E3B" w:rsidRPr="000A0E3B" w:rsidTr="000A0E3B">
        <w:trPr>
          <w:trHeight w:val="390"/>
        </w:trPr>
        <w:tc>
          <w:tcPr>
            <w:tcW w:w="8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9Б</w:t>
            </w:r>
          </w:p>
        </w:tc>
        <w:tc>
          <w:tcPr>
            <w:tcW w:w="97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20/15</w:t>
            </w:r>
          </w:p>
        </w:tc>
        <w:tc>
          <w:tcPr>
            <w:tcW w:w="753"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75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7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12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93</w:t>
            </w:r>
          </w:p>
        </w:tc>
        <w:tc>
          <w:tcPr>
            <w:tcW w:w="12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87</w:t>
            </w:r>
          </w:p>
        </w:tc>
        <w:tc>
          <w:tcPr>
            <w:tcW w:w="156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14</w:t>
            </w:r>
          </w:p>
        </w:tc>
        <w:tc>
          <w:tcPr>
            <w:tcW w:w="15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13</w:t>
            </w:r>
          </w:p>
        </w:tc>
      </w:tr>
      <w:tr w:rsidR="000A0E3B" w:rsidRPr="000A0E3B" w:rsidTr="000A0E3B">
        <w:trPr>
          <w:trHeight w:val="390"/>
        </w:trPr>
        <w:tc>
          <w:tcPr>
            <w:tcW w:w="877" w:type="dxa"/>
          </w:tcPr>
          <w:p w:rsidR="000A0E3B" w:rsidRPr="000A0E3B" w:rsidRDefault="000A0E3B" w:rsidP="000A0E3B">
            <w:pPr>
              <w:rPr>
                <w:rFonts w:ascii="Times New Roman" w:eastAsia="Calibri" w:hAnsi="Times New Roman" w:cs="Times New Roman"/>
                <w:sz w:val="24"/>
                <w:szCs w:val="24"/>
              </w:rPr>
            </w:pPr>
            <w:proofErr w:type="gramStart"/>
            <w:r w:rsidRPr="000A0E3B">
              <w:rPr>
                <w:rFonts w:ascii="Times New Roman" w:eastAsia="Calibri" w:hAnsi="Times New Roman" w:cs="Times New Roman"/>
                <w:sz w:val="24"/>
                <w:szCs w:val="24"/>
              </w:rPr>
              <w:t>Ср</w:t>
            </w:r>
            <w:proofErr w:type="gramEnd"/>
            <w:r w:rsidRPr="000A0E3B">
              <w:rPr>
                <w:rFonts w:ascii="Times New Roman" w:eastAsia="Calibri" w:hAnsi="Times New Roman" w:cs="Times New Roman"/>
                <w:sz w:val="24"/>
                <w:szCs w:val="24"/>
              </w:rPr>
              <w:t>.%</w:t>
            </w:r>
          </w:p>
        </w:tc>
        <w:tc>
          <w:tcPr>
            <w:tcW w:w="974" w:type="dxa"/>
          </w:tcPr>
          <w:p w:rsidR="000A0E3B" w:rsidRPr="000A0E3B" w:rsidRDefault="000A0E3B" w:rsidP="000A0E3B">
            <w:pPr>
              <w:rPr>
                <w:rFonts w:ascii="Times New Roman" w:eastAsia="Calibri" w:hAnsi="Times New Roman" w:cs="Times New Roman"/>
                <w:sz w:val="24"/>
                <w:szCs w:val="24"/>
              </w:rPr>
            </w:pPr>
          </w:p>
        </w:tc>
        <w:tc>
          <w:tcPr>
            <w:tcW w:w="753" w:type="dxa"/>
          </w:tcPr>
          <w:p w:rsidR="000A0E3B" w:rsidRPr="000A0E3B" w:rsidRDefault="000A0E3B" w:rsidP="000A0E3B">
            <w:pPr>
              <w:rPr>
                <w:rFonts w:ascii="Times New Roman" w:eastAsia="Calibri" w:hAnsi="Times New Roman" w:cs="Times New Roman"/>
                <w:sz w:val="24"/>
                <w:szCs w:val="24"/>
              </w:rPr>
            </w:pPr>
          </w:p>
        </w:tc>
        <w:tc>
          <w:tcPr>
            <w:tcW w:w="752" w:type="dxa"/>
          </w:tcPr>
          <w:p w:rsidR="000A0E3B" w:rsidRPr="000A0E3B" w:rsidRDefault="000A0E3B" w:rsidP="000A0E3B">
            <w:pPr>
              <w:rPr>
                <w:rFonts w:ascii="Times New Roman" w:eastAsia="Calibri" w:hAnsi="Times New Roman" w:cs="Times New Roman"/>
                <w:sz w:val="24"/>
                <w:szCs w:val="24"/>
              </w:rPr>
            </w:pPr>
          </w:p>
        </w:tc>
        <w:tc>
          <w:tcPr>
            <w:tcW w:w="754" w:type="dxa"/>
          </w:tcPr>
          <w:p w:rsidR="000A0E3B" w:rsidRPr="000A0E3B" w:rsidRDefault="000A0E3B" w:rsidP="000A0E3B">
            <w:pPr>
              <w:rPr>
                <w:rFonts w:ascii="Times New Roman" w:eastAsia="Calibri" w:hAnsi="Times New Roman" w:cs="Times New Roman"/>
                <w:sz w:val="24"/>
                <w:szCs w:val="24"/>
              </w:rPr>
            </w:pPr>
          </w:p>
        </w:tc>
        <w:tc>
          <w:tcPr>
            <w:tcW w:w="752" w:type="dxa"/>
          </w:tcPr>
          <w:p w:rsidR="000A0E3B" w:rsidRPr="000A0E3B" w:rsidRDefault="000A0E3B" w:rsidP="000A0E3B">
            <w:pPr>
              <w:rPr>
                <w:rFonts w:ascii="Times New Roman" w:eastAsia="Calibri" w:hAnsi="Times New Roman" w:cs="Times New Roman"/>
                <w:sz w:val="24"/>
                <w:szCs w:val="24"/>
              </w:rPr>
            </w:pPr>
          </w:p>
        </w:tc>
        <w:tc>
          <w:tcPr>
            <w:tcW w:w="12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79</w:t>
            </w:r>
          </w:p>
        </w:tc>
        <w:tc>
          <w:tcPr>
            <w:tcW w:w="12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48</w:t>
            </w:r>
          </w:p>
        </w:tc>
        <w:tc>
          <w:tcPr>
            <w:tcW w:w="1569" w:type="dxa"/>
          </w:tcPr>
          <w:p w:rsidR="000A0E3B" w:rsidRPr="000A0E3B" w:rsidRDefault="000A0E3B" w:rsidP="000A0E3B">
            <w:pPr>
              <w:rPr>
                <w:rFonts w:ascii="Times New Roman" w:eastAsia="Calibri" w:hAnsi="Times New Roman" w:cs="Times New Roman"/>
                <w:sz w:val="24"/>
                <w:szCs w:val="24"/>
              </w:rPr>
            </w:pPr>
          </w:p>
        </w:tc>
        <w:tc>
          <w:tcPr>
            <w:tcW w:w="1556" w:type="dxa"/>
          </w:tcPr>
          <w:p w:rsidR="000A0E3B" w:rsidRPr="000A0E3B" w:rsidRDefault="000A0E3B" w:rsidP="000A0E3B">
            <w:pPr>
              <w:rPr>
                <w:rFonts w:ascii="Times New Roman" w:eastAsia="Calibri" w:hAnsi="Times New Roman" w:cs="Times New Roman"/>
                <w:sz w:val="24"/>
                <w:szCs w:val="24"/>
              </w:rPr>
            </w:pPr>
          </w:p>
        </w:tc>
      </w:tr>
    </w:tbl>
    <w:p w:rsidR="000A0E3B" w:rsidRPr="000A0E3B" w:rsidRDefault="000A0E3B" w:rsidP="000A0E3B">
      <w:pPr>
        <w:spacing w:after="0" w:line="240" w:lineRule="auto"/>
        <w:ind w:left="720"/>
        <w:contextualSpacing/>
        <w:rPr>
          <w:rFonts w:ascii="Times New Roman" w:eastAsia="Times New Roman" w:hAnsi="Times New Roman" w:cs="Times New Roman"/>
          <w:sz w:val="24"/>
          <w:szCs w:val="24"/>
          <w:lang w:eastAsia="ru-RU"/>
        </w:rPr>
      </w:pPr>
    </w:p>
    <w:p w:rsidR="000A0E3B" w:rsidRPr="000A0E3B" w:rsidRDefault="000A0E3B" w:rsidP="000A0E3B">
      <w:pPr>
        <w:spacing w:after="0" w:line="240" w:lineRule="auto"/>
        <w:ind w:left="720"/>
        <w:contextualSpacing/>
        <w:rPr>
          <w:rFonts w:ascii="Times New Roman" w:eastAsia="Times New Roman" w:hAnsi="Times New Roman" w:cs="Times New Roman"/>
          <w:b/>
          <w:sz w:val="24"/>
          <w:szCs w:val="24"/>
          <w:lang w:eastAsia="ru-RU"/>
        </w:rPr>
      </w:pPr>
      <w:r w:rsidRPr="000A0E3B">
        <w:rPr>
          <w:rFonts w:ascii="Times New Roman" w:eastAsia="Times New Roman" w:hAnsi="Times New Roman" w:cs="Times New Roman"/>
          <w:b/>
          <w:sz w:val="24"/>
          <w:szCs w:val="24"/>
          <w:lang w:eastAsia="ru-RU"/>
        </w:rPr>
        <w:t>Вывод:</w:t>
      </w:r>
    </w:p>
    <w:p w:rsidR="000A0E3B" w:rsidRPr="00697C4E" w:rsidRDefault="000A0E3B" w:rsidP="000A0E3B">
      <w:pPr>
        <w:spacing w:after="0" w:line="240" w:lineRule="auto"/>
        <w:ind w:left="720"/>
        <w:contextualSpacing/>
        <w:jc w:val="both"/>
        <w:rPr>
          <w:rFonts w:ascii="Times New Roman" w:eastAsia="Times New Roman" w:hAnsi="Times New Roman" w:cs="Times New Roman"/>
          <w:sz w:val="24"/>
          <w:szCs w:val="24"/>
          <w:lang w:eastAsia="ru-RU"/>
        </w:rPr>
      </w:pPr>
      <w:r w:rsidRPr="000A0E3B">
        <w:rPr>
          <w:rFonts w:ascii="Times New Roman" w:eastAsia="Times New Roman" w:hAnsi="Times New Roman" w:cs="Times New Roman"/>
          <w:sz w:val="24"/>
          <w:szCs w:val="24"/>
          <w:lang w:eastAsia="ru-RU"/>
        </w:rPr>
        <w:t xml:space="preserve">     В ходе проведения входных контрольных работ по географии, были выявлены следующие результаты. Средний % успеваемости по классам составляет 79%, а </w:t>
      </w:r>
      <w:r w:rsidRPr="00697C4E">
        <w:rPr>
          <w:rFonts w:ascii="Times New Roman" w:eastAsia="Times New Roman" w:hAnsi="Times New Roman" w:cs="Times New Roman"/>
          <w:sz w:val="24"/>
          <w:szCs w:val="24"/>
          <w:lang w:eastAsia="ru-RU"/>
        </w:rPr>
        <w:lastRenderedPageBreak/>
        <w:t>качество 48%. Хорошие результат показали следующие класс; 5а,6а, 8б, 9а, 9б. Данные результаты закономерны, так как при разделении классов, учитывался дифференцированный подход в обучении. Низкие показатели в классах; 6б, 6в, 7б, 7в, 8в. Считаю, что такие показатели являются результатом низкой мотивации учеников, нежелания готовить домашнее задание и вообще узнавать что-то новое.</w:t>
      </w:r>
    </w:p>
    <w:p w:rsidR="000A0E3B" w:rsidRPr="00697C4E" w:rsidRDefault="000A0E3B" w:rsidP="000A0E3B">
      <w:pPr>
        <w:spacing w:after="0" w:line="240" w:lineRule="auto"/>
        <w:ind w:left="720"/>
        <w:contextualSpacing/>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b/>
          <w:sz w:val="24"/>
          <w:szCs w:val="24"/>
          <w:lang w:eastAsia="ru-RU"/>
        </w:rPr>
        <w:t xml:space="preserve">Рекомендации. </w:t>
      </w:r>
    </w:p>
    <w:p w:rsidR="000A0E3B" w:rsidRPr="00697C4E" w:rsidRDefault="000A0E3B" w:rsidP="000A0E3B">
      <w:pPr>
        <w:spacing w:after="0" w:line="240" w:lineRule="auto"/>
        <w:ind w:left="720"/>
        <w:contextualSpacing/>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              1. Продолжить работу над западающими темами основных разделов географии</w:t>
      </w:r>
    </w:p>
    <w:p w:rsidR="000A0E3B" w:rsidRPr="00697C4E" w:rsidRDefault="000A0E3B" w:rsidP="000A0E3B">
      <w:pPr>
        <w:spacing w:after="0" w:line="240" w:lineRule="auto"/>
        <w:ind w:left="720"/>
        <w:contextualSpacing/>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              2. На основании анализа входных контрольных работ провести работу над ошибками: закрепить основные базовые понятия, термины; уметь объяснять процессы, явления, происходящие внутри живых организмов, знать их внутреннее, внешнее строение. Называть представителей. Уметь приводить примеры.</w:t>
      </w:r>
    </w:p>
    <w:p w:rsidR="000A0E3B" w:rsidRPr="00697C4E" w:rsidRDefault="000A0E3B" w:rsidP="000A0E3B">
      <w:pPr>
        <w:spacing w:after="0" w:line="240" w:lineRule="auto"/>
        <w:ind w:left="720"/>
        <w:contextualSpacing/>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             3. Тренироваться с выполнением заданий различного тестового характера, и разной степени трудности.</w:t>
      </w:r>
    </w:p>
    <w:p w:rsidR="000A0E3B" w:rsidRPr="00697C4E" w:rsidRDefault="000A0E3B" w:rsidP="000A0E3B">
      <w:pPr>
        <w:ind w:left="360"/>
        <w:rPr>
          <w:rFonts w:ascii="Times New Roman" w:eastAsia="Calibri" w:hAnsi="Times New Roman" w:cs="Times New Roman"/>
          <w:sz w:val="24"/>
          <w:szCs w:val="24"/>
        </w:rPr>
      </w:pPr>
      <w:r w:rsidRPr="00697C4E">
        <w:rPr>
          <w:rFonts w:ascii="Times New Roman" w:eastAsia="Calibri" w:hAnsi="Times New Roman" w:cs="Times New Roman"/>
          <w:sz w:val="24"/>
          <w:szCs w:val="24"/>
        </w:rPr>
        <w:t xml:space="preserve">             4. Проработать с учащимися задания повышенного уровня сложности, особенно вопросы с развернутым обоснованным ответом.</w:t>
      </w:r>
    </w:p>
    <w:p w:rsidR="000A0E3B" w:rsidRPr="00697C4E" w:rsidRDefault="000A0E3B" w:rsidP="000A0E3B">
      <w:pPr>
        <w:spacing w:after="0" w:line="240" w:lineRule="auto"/>
        <w:ind w:left="720"/>
        <w:contextualSpacing/>
        <w:jc w:val="center"/>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                                                                             Учитель географии: Скосырская А.А.</w:t>
      </w:r>
    </w:p>
    <w:p w:rsidR="000A0E3B" w:rsidRPr="00697C4E" w:rsidRDefault="000A0E3B" w:rsidP="000A0E3B">
      <w:pPr>
        <w:rPr>
          <w:rFonts w:ascii="Times New Roman" w:eastAsia="Calibri" w:hAnsi="Times New Roman" w:cs="Times New Roman"/>
          <w:color w:val="FF0000"/>
          <w:sz w:val="24"/>
          <w:szCs w:val="24"/>
        </w:rPr>
      </w:pPr>
    </w:p>
    <w:p w:rsidR="000A0E3B" w:rsidRPr="00697C4E" w:rsidRDefault="000A0E3B" w:rsidP="000A0E3B">
      <w:pPr>
        <w:spacing w:after="160" w:line="259" w:lineRule="auto"/>
        <w:jc w:val="center"/>
        <w:rPr>
          <w:rFonts w:ascii="Times New Roman" w:eastAsia="Calibri" w:hAnsi="Times New Roman" w:cs="Times New Roman"/>
          <w:b/>
          <w:color w:val="FF0000"/>
          <w:sz w:val="24"/>
          <w:szCs w:val="24"/>
        </w:rPr>
      </w:pPr>
      <w:r w:rsidRPr="00697C4E">
        <w:rPr>
          <w:rFonts w:ascii="Times New Roman" w:eastAsia="Calibri" w:hAnsi="Times New Roman" w:cs="Times New Roman"/>
          <w:b/>
          <w:color w:val="FF0000"/>
          <w:sz w:val="24"/>
          <w:szCs w:val="24"/>
        </w:rPr>
        <w:t>Биология. Входные контрольные работы. ФГОС. 5-9 классы. 2019-20г.</w:t>
      </w:r>
    </w:p>
    <w:tbl>
      <w:tblPr>
        <w:tblStyle w:val="5"/>
        <w:tblW w:w="10490" w:type="dxa"/>
        <w:tblInd w:w="-431" w:type="dxa"/>
        <w:tblLook w:val="04A0" w:firstRow="1" w:lastRow="0" w:firstColumn="1" w:lastColumn="0" w:noHBand="0" w:noVBand="1"/>
      </w:tblPr>
      <w:tblGrid>
        <w:gridCol w:w="874"/>
        <w:gridCol w:w="974"/>
        <w:gridCol w:w="755"/>
        <w:gridCol w:w="753"/>
        <w:gridCol w:w="755"/>
        <w:gridCol w:w="754"/>
        <w:gridCol w:w="1274"/>
        <w:gridCol w:w="1226"/>
        <w:gridCol w:w="1569"/>
        <w:gridCol w:w="1556"/>
      </w:tblGrid>
      <w:tr w:rsidR="000A0E3B" w:rsidRPr="00697C4E" w:rsidTr="000A0E3B">
        <w:trPr>
          <w:trHeight w:val="405"/>
        </w:trPr>
        <w:tc>
          <w:tcPr>
            <w:tcW w:w="899" w:type="dxa"/>
            <w:vMerge w:val="restart"/>
          </w:tcPr>
          <w:p w:rsidR="000A0E3B" w:rsidRPr="00697C4E" w:rsidRDefault="000A0E3B" w:rsidP="000A0E3B">
            <w:pPr>
              <w:jc w:val="center"/>
              <w:rPr>
                <w:rFonts w:ascii="Times New Roman" w:eastAsia="Calibri" w:hAnsi="Times New Roman" w:cs="Times New Roman"/>
                <w:b/>
                <w:sz w:val="24"/>
                <w:szCs w:val="24"/>
              </w:rPr>
            </w:pPr>
            <w:r w:rsidRPr="00697C4E">
              <w:rPr>
                <w:rFonts w:ascii="Times New Roman" w:eastAsia="Calibri" w:hAnsi="Times New Roman" w:cs="Times New Roman"/>
                <w:b/>
                <w:sz w:val="24"/>
                <w:szCs w:val="24"/>
              </w:rPr>
              <w:t>класс</w:t>
            </w:r>
          </w:p>
        </w:tc>
        <w:tc>
          <w:tcPr>
            <w:tcW w:w="925" w:type="dxa"/>
            <w:vMerge w:val="restart"/>
          </w:tcPr>
          <w:p w:rsidR="000A0E3B" w:rsidRPr="00697C4E" w:rsidRDefault="000A0E3B" w:rsidP="000A0E3B">
            <w:pPr>
              <w:jc w:val="center"/>
              <w:rPr>
                <w:rFonts w:ascii="Times New Roman" w:eastAsia="Calibri" w:hAnsi="Times New Roman" w:cs="Times New Roman"/>
                <w:b/>
                <w:sz w:val="24"/>
                <w:szCs w:val="24"/>
              </w:rPr>
            </w:pPr>
            <w:r w:rsidRPr="00697C4E">
              <w:rPr>
                <w:rFonts w:ascii="Times New Roman" w:eastAsia="Calibri" w:hAnsi="Times New Roman" w:cs="Times New Roman"/>
                <w:b/>
                <w:sz w:val="24"/>
                <w:szCs w:val="24"/>
              </w:rPr>
              <w:t>Кол-во</w:t>
            </w:r>
          </w:p>
          <w:p w:rsidR="000A0E3B" w:rsidRPr="00697C4E" w:rsidRDefault="000A0E3B" w:rsidP="000A0E3B">
            <w:pPr>
              <w:jc w:val="center"/>
              <w:rPr>
                <w:rFonts w:ascii="Times New Roman" w:eastAsia="Calibri" w:hAnsi="Times New Roman" w:cs="Times New Roman"/>
                <w:b/>
                <w:sz w:val="24"/>
                <w:szCs w:val="24"/>
              </w:rPr>
            </w:pPr>
            <w:r w:rsidRPr="00697C4E">
              <w:rPr>
                <w:rFonts w:ascii="Times New Roman" w:eastAsia="Calibri" w:hAnsi="Times New Roman" w:cs="Times New Roman"/>
                <w:b/>
                <w:sz w:val="24"/>
                <w:szCs w:val="24"/>
              </w:rPr>
              <w:t>Кл</w:t>
            </w:r>
            <w:proofErr w:type="gramStart"/>
            <w:r w:rsidRPr="00697C4E">
              <w:rPr>
                <w:rFonts w:ascii="Times New Roman" w:eastAsia="Calibri" w:hAnsi="Times New Roman" w:cs="Times New Roman"/>
                <w:b/>
                <w:sz w:val="24"/>
                <w:szCs w:val="24"/>
              </w:rPr>
              <w:t>.</w:t>
            </w:r>
            <w:proofErr w:type="gramEnd"/>
            <w:r w:rsidRPr="00697C4E">
              <w:rPr>
                <w:rFonts w:ascii="Times New Roman" w:eastAsia="Calibri" w:hAnsi="Times New Roman" w:cs="Times New Roman"/>
                <w:b/>
                <w:sz w:val="24"/>
                <w:szCs w:val="24"/>
              </w:rPr>
              <w:t xml:space="preserve">/ </w:t>
            </w:r>
            <w:proofErr w:type="gramStart"/>
            <w:r w:rsidRPr="00697C4E">
              <w:rPr>
                <w:rFonts w:ascii="Times New Roman" w:eastAsia="Calibri" w:hAnsi="Times New Roman" w:cs="Times New Roman"/>
                <w:b/>
                <w:sz w:val="24"/>
                <w:szCs w:val="24"/>
              </w:rPr>
              <w:t>п</w:t>
            </w:r>
            <w:proofErr w:type="gramEnd"/>
            <w:r w:rsidRPr="00697C4E">
              <w:rPr>
                <w:rFonts w:ascii="Times New Roman" w:eastAsia="Calibri" w:hAnsi="Times New Roman" w:cs="Times New Roman"/>
                <w:b/>
                <w:sz w:val="24"/>
                <w:szCs w:val="24"/>
              </w:rPr>
              <w:t>исало</w:t>
            </w:r>
          </w:p>
        </w:tc>
        <w:tc>
          <w:tcPr>
            <w:tcW w:w="1688" w:type="dxa"/>
            <w:gridSpan w:val="2"/>
          </w:tcPr>
          <w:p w:rsidR="000A0E3B" w:rsidRPr="00697C4E" w:rsidRDefault="000A0E3B" w:rsidP="000A0E3B">
            <w:pPr>
              <w:jc w:val="center"/>
              <w:rPr>
                <w:rFonts w:ascii="Times New Roman" w:eastAsia="Calibri" w:hAnsi="Times New Roman" w:cs="Times New Roman"/>
                <w:b/>
                <w:sz w:val="24"/>
                <w:szCs w:val="24"/>
              </w:rPr>
            </w:pPr>
            <w:r w:rsidRPr="00697C4E">
              <w:rPr>
                <w:rFonts w:ascii="Times New Roman" w:eastAsia="Calibri" w:hAnsi="Times New Roman" w:cs="Times New Roman"/>
                <w:b/>
                <w:sz w:val="24"/>
                <w:szCs w:val="24"/>
              </w:rPr>
              <w:t>Б.У.</w:t>
            </w:r>
          </w:p>
        </w:tc>
        <w:tc>
          <w:tcPr>
            <w:tcW w:w="1690" w:type="dxa"/>
            <w:gridSpan w:val="2"/>
          </w:tcPr>
          <w:p w:rsidR="000A0E3B" w:rsidRPr="00697C4E" w:rsidRDefault="000A0E3B" w:rsidP="000A0E3B">
            <w:pPr>
              <w:jc w:val="center"/>
              <w:rPr>
                <w:rFonts w:ascii="Times New Roman" w:eastAsia="Calibri" w:hAnsi="Times New Roman" w:cs="Times New Roman"/>
                <w:b/>
                <w:sz w:val="24"/>
                <w:szCs w:val="24"/>
              </w:rPr>
            </w:pPr>
            <w:r w:rsidRPr="00697C4E">
              <w:rPr>
                <w:rFonts w:ascii="Times New Roman" w:eastAsia="Calibri" w:hAnsi="Times New Roman" w:cs="Times New Roman"/>
                <w:b/>
                <w:sz w:val="24"/>
                <w:szCs w:val="24"/>
              </w:rPr>
              <w:t>П.У.</w:t>
            </w:r>
          </w:p>
        </w:tc>
        <w:tc>
          <w:tcPr>
            <w:tcW w:w="1436" w:type="dxa"/>
            <w:vMerge w:val="restart"/>
          </w:tcPr>
          <w:p w:rsidR="000A0E3B" w:rsidRPr="00697C4E" w:rsidRDefault="000A0E3B" w:rsidP="000A0E3B">
            <w:pPr>
              <w:jc w:val="center"/>
              <w:rPr>
                <w:rFonts w:ascii="Times New Roman" w:eastAsia="Calibri" w:hAnsi="Times New Roman" w:cs="Times New Roman"/>
                <w:b/>
                <w:sz w:val="24"/>
                <w:szCs w:val="24"/>
              </w:rPr>
            </w:pPr>
            <w:r w:rsidRPr="00697C4E">
              <w:rPr>
                <w:rFonts w:ascii="Times New Roman" w:eastAsia="Calibri" w:hAnsi="Times New Roman" w:cs="Times New Roman"/>
                <w:b/>
                <w:sz w:val="24"/>
                <w:szCs w:val="24"/>
              </w:rPr>
              <w:t>Успев-</w:t>
            </w:r>
            <w:proofErr w:type="spellStart"/>
            <w:r w:rsidRPr="00697C4E">
              <w:rPr>
                <w:rFonts w:ascii="Times New Roman" w:eastAsia="Calibri" w:hAnsi="Times New Roman" w:cs="Times New Roman"/>
                <w:b/>
                <w:sz w:val="24"/>
                <w:szCs w:val="24"/>
              </w:rPr>
              <w:t>ть</w:t>
            </w:r>
            <w:proofErr w:type="spellEnd"/>
          </w:p>
          <w:p w:rsidR="000A0E3B" w:rsidRPr="00697C4E" w:rsidRDefault="000A0E3B" w:rsidP="000A0E3B">
            <w:pPr>
              <w:jc w:val="center"/>
              <w:rPr>
                <w:rFonts w:ascii="Times New Roman" w:eastAsia="Calibri" w:hAnsi="Times New Roman" w:cs="Times New Roman"/>
                <w:b/>
                <w:sz w:val="24"/>
                <w:szCs w:val="24"/>
              </w:rPr>
            </w:pPr>
            <w:r w:rsidRPr="00697C4E">
              <w:rPr>
                <w:rFonts w:ascii="Times New Roman" w:eastAsia="Calibri" w:hAnsi="Times New Roman" w:cs="Times New Roman"/>
                <w:b/>
                <w:sz w:val="24"/>
                <w:szCs w:val="24"/>
              </w:rPr>
              <w:t>%</w:t>
            </w:r>
          </w:p>
        </w:tc>
        <w:tc>
          <w:tcPr>
            <w:tcW w:w="1094" w:type="dxa"/>
            <w:vMerge w:val="restart"/>
          </w:tcPr>
          <w:p w:rsidR="000A0E3B" w:rsidRPr="00697C4E" w:rsidRDefault="000A0E3B" w:rsidP="000A0E3B">
            <w:pPr>
              <w:jc w:val="center"/>
              <w:rPr>
                <w:rFonts w:ascii="Times New Roman" w:eastAsia="Calibri" w:hAnsi="Times New Roman" w:cs="Times New Roman"/>
                <w:b/>
                <w:sz w:val="24"/>
                <w:szCs w:val="24"/>
              </w:rPr>
            </w:pPr>
            <w:r w:rsidRPr="00697C4E">
              <w:rPr>
                <w:rFonts w:ascii="Times New Roman" w:eastAsia="Calibri" w:hAnsi="Times New Roman" w:cs="Times New Roman"/>
                <w:b/>
                <w:sz w:val="24"/>
                <w:szCs w:val="24"/>
              </w:rPr>
              <w:t>Качество</w:t>
            </w:r>
          </w:p>
          <w:p w:rsidR="000A0E3B" w:rsidRPr="00697C4E" w:rsidRDefault="000A0E3B" w:rsidP="000A0E3B">
            <w:pPr>
              <w:jc w:val="center"/>
              <w:rPr>
                <w:rFonts w:ascii="Times New Roman" w:eastAsia="Calibri" w:hAnsi="Times New Roman" w:cs="Times New Roman"/>
                <w:b/>
                <w:sz w:val="24"/>
                <w:szCs w:val="24"/>
              </w:rPr>
            </w:pPr>
            <w:r w:rsidRPr="00697C4E">
              <w:rPr>
                <w:rFonts w:ascii="Times New Roman" w:eastAsia="Calibri" w:hAnsi="Times New Roman" w:cs="Times New Roman"/>
                <w:b/>
                <w:sz w:val="24"/>
                <w:szCs w:val="24"/>
              </w:rPr>
              <w:t>%</w:t>
            </w:r>
          </w:p>
        </w:tc>
        <w:tc>
          <w:tcPr>
            <w:tcW w:w="1411" w:type="dxa"/>
            <w:vMerge w:val="restart"/>
          </w:tcPr>
          <w:p w:rsidR="000A0E3B" w:rsidRPr="00697C4E" w:rsidRDefault="000A0E3B" w:rsidP="000A0E3B">
            <w:pPr>
              <w:jc w:val="center"/>
              <w:rPr>
                <w:rFonts w:ascii="Times New Roman" w:eastAsia="Calibri" w:hAnsi="Times New Roman" w:cs="Times New Roman"/>
                <w:b/>
                <w:sz w:val="24"/>
                <w:szCs w:val="24"/>
              </w:rPr>
            </w:pPr>
            <w:r w:rsidRPr="00697C4E">
              <w:rPr>
                <w:rFonts w:ascii="Times New Roman" w:eastAsia="Calibri" w:hAnsi="Times New Roman" w:cs="Times New Roman"/>
                <w:b/>
                <w:sz w:val="24"/>
                <w:szCs w:val="24"/>
              </w:rPr>
              <w:t>Приступили к П.У.</w:t>
            </w:r>
          </w:p>
        </w:tc>
        <w:tc>
          <w:tcPr>
            <w:tcW w:w="1347" w:type="dxa"/>
            <w:vMerge w:val="restart"/>
          </w:tcPr>
          <w:p w:rsidR="000A0E3B" w:rsidRPr="00697C4E" w:rsidRDefault="000A0E3B" w:rsidP="000A0E3B">
            <w:pPr>
              <w:jc w:val="center"/>
              <w:rPr>
                <w:rFonts w:ascii="Times New Roman" w:eastAsia="Calibri" w:hAnsi="Times New Roman" w:cs="Times New Roman"/>
                <w:b/>
                <w:sz w:val="24"/>
                <w:szCs w:val="24"/>
              </w:rPr>
            </w:pPr>
            <w:r w:rsidRPr="00697C4E">
              <w:rPr>
                <w:rFonts w:ascii="Times New Roman" w:eastAsia="Calibri" w:hAnsi="Times New Roman" w:cs="Times New Roman"/>
                <w:b/>
                <w:sz w:val="24"/>
                <w:szCs w:val="24"/>
              </w:rPr>
              <w:t>Справились с П.У.</w:t>
            </w:r>
          </w:p>
          <w:p w:rsidR="000A0E3B" w:rsidRPr="00697C4E" w:rsidRDefault="000A0E3B" w:rsidP="000A0E3B">
            <w:pPr>
              <w:jc w:val="center"/>
              <w:rPr>
                <w:rFonts w:ascii="Times New Roman" w:eastAsia="Calibri" w:hAnsi="Times New Roman" w:cs="Times New Roman"/>
                <w:b/>
                <w:sz w:val="24"/>
                <w:szCs w:val="24"/>
              </w:rPr>
            </w:pPr>
          </w:p>
          <w:p w:rsidR="000A0E3B" w:rsidRPr="00697C4E" w:rsidRDefault="000A0E3B" w:rsidP="000A0E3B">
            <w:pPr>
              <w:jc w:val="center"/>
              <w:rPr>
                <w:rFonts w:ascii="Times New Roman" w:eastAsia="Calibri" w:hAnsi="Times New Roman" w:cs="Times New Roman"/>
                <w:b/>
                <w:sz w:val="24"/>
                <w:szCs w:val="24"/>
              </w:rPr>
            </w:pPr>
          </w:p>
        </w:tc>
      </w:tr>
      <w:tr w:rsidR="000A0E3B" w:rsidRPr="00697C4E" w:rsidTr="000A0E3B">
        <w:trPr>
          <w:trHeight w:val="390"/>
        </w:trPr>
        <w:tc>
          <w:tcPr>
            <w:tcW w:w="899" w:type="dxa"/>
            <w:vMerge/>
          </w:tcPr>
          <w:p w:rsidR="000A0E3B" w:rsidRPr="00697C4E" w:rsidRDefault="000A0E3B" w:rsidP="000A0E3B">
            <w:pPr>
              <w:rPr>
                <w:rFonts w:ascii="Times New Roman" w:eastAsia="Calibri" w:hAnsi="Times New Roman" w:cs="Times New Roman"/>
                <w:sz w:val="24"/>
                <w:szCs w:val="24"/>
              </w:rPr>
            </w:pPr>
          </w:p>
        </w:tc>
        <w:tc>
          <w:tcPr>
            <w:tcW w:w="925" w:type="dxa"/>
            <w:vMerge/>
          </w:tcPr>
          <w:p w:rsidR="000A0E3B" w:rsidRPr="00697C4E" w:rsidRDefault="000A0E3B" w:rsidP="000A0E3B">
            <w:pPr>
              <w:rPr>
                <w:rFonts w:ascii="Times New Roman" w:eastAsia="Calibri" w:hAnsi="Times New Roman" w:cs="Times New Roman"/>
                <w:sz w:val="24"/>
                <w:szCs w:val="24"/>
              </w:rPr>
            </w:pPr>
          </w:p>
        </w:tc>
        <w:tc>
          <w:tcPr>
            <w:tcW w:w="845" w:type="dxa"/>
          </w:tcPr>
          <w:p w:rsidR="000A0E3B" w:rsidRPr="00697C4E" w:rsidRDefault="000A0E3B" w:rsidP="000A0E3B">
            <w:pPr>
              <w:rPr>
                <w:rFonts w:ascii="Times New Roman" w:eastAsia="Calibri" w:hAnsi="Times New Roman" w:cs="Times New Roman"/>
                <w:b/>
                <w:sz w:val="24"/>
                <w:szCs w:val="24"/>
              </w:rPr>
            </w:pPr>
            <w:r w:rsidRPr="00697C4E">
              <w:rPr>
                <w:rFonts w:ascii="Times New Roman" w:eastAsia="Calibri" w:hAnsi="Times New Roman" w:cs="Times New Roman"/>
                <w:b/>
                <w:sz w:val="24"/>
                <w:szCs w:val="24"/>
              </w:rPr>
              <w:t>«2»</w:t>
            </w:r>
          </w:p>
        </w:tc>
        <w:tc>
          <w:tcPr>
            <w:tcW w:w="843" w:type="dxa"/>
          </w:tcPr>
          <w:p w:rsidR="000A0E3B" w:rsidRPr="00697C4E" w:rsidRDefault="000A0E3B" w:rsidP="000A0E3B">
            <w:pPr>
              <w:rPr>
                <w:rFonts w:ascii="Times New Roman" w:eastAsia="Calibri" w:hAnsi="Times New Roman" w:cs="Times New Roman"/>
                <w:b/>
                <w:sz w:val="24"/>
                <w:szCs w:val="24"/>
              </w:rPr>
            </w:pPr>
            <w:r w:rsidRPr="00697C4E">
              <w:rPr>
                <w:rFonts w:ascii="Times New Roman" w:eastAsia="Calibri" w:hAnsi="Times New Roman" w:cs="Times New Roman"/>
                <w:b/>
                <w:sz w:val="24"/>
                <w:szCs w:val="24"/>
              </w:rPr>
              <w:t>«3»</w:t>
            </w:r>
          </w:p>
        </w:tc>
        <w:tc>
          <w:tcPr>
            <w:tcW w:w="846" w:type="dxa"/>
          </w:tcPr>
          <w:p w:rsidR="000A0E3B" w:rsidRPr="00697C4E" w:rsidRDefault="000A0E3B" w:rsidP="000A0E3B">
            <w:pPr>
              <w:rPr>
                <w:rFonts w:ascii="Times New Roman" w:eastAsia="Calibri" w:hAnsi="Times New Roman" w:cs="Times New Roman"/>
                <w:b/>
                <w:sz w:val="24"/>
                <w:szCs w:val="24"/>
              </w:rPr>
            </w:pPr>
            <w:r w:rsidRPr="00697C4E">
              <w:rPr>
                <w:rFonts w:ascii="Times New Roman" w:eastAsia="Calibri" w:hAnsi="Times New Roman" w:cs="Times New Roman"/>
                <w:b/>
                <w:sz w:val="24"/>
                <w:szCs w:val="24"/>
              </w:rPr>
              <w:t>«4»</w:t>
            </w:r>
          </w:p>
        </w:tc>
        <w:tc>
          <w:tcPr>
            <w:tcW w:w="844" w:type="dxa"/>
          </w:tcPr>
          <w:p w:rsidR="000A0E3B" w:rsidRPr="00697C4E" w:rsidRDefault="000A0E3B" w:rsidP="000A0E3B">
            <w:pPr>
              <w:rPr>
                <w:rFonts w:ascii="Times New Roman" w:eastAsia="Calibri" w:hAnsi="Times New Roman" w:cs="Times New Roman"/>
                <w:b/>
                <w:sz w:val="24"/>
                <w:szCs w:val="24"/>
              </w:rPr>
            </w:pPr>
            <w:r w:rsidRPr="00697C4E">
              <w:rPr>
                <w:rFonts w:ascii="Times New Roman" w:eastAsia="Calibri" w:hAnsi="Times New Roman" w:cs="Times New Roman"/>
                <w:b/>
                <w:sz w:val="24"/>
                <w:szCs w:val="24"/>
              </w:rPr>
              <w:t>«5»</w:t>
            </w:r>
          </w:p>
        </w:tc>
        <w:tc>
          <w:tcPr>
            <w:tcW w:w="1436" w:type="dxa"/>
            <w:vMerge/>
          </w:tcPr>
          <w:p w:rsidR="000A0E3B" w:rsidRPr="00697C4E" w:rsidRDefault="000A0E3B" w:rsidP="000A0E3B">
            <w:pPr>
              <w:rPr>
                <w:rFonts w:ascii="Times New Roman" w:eastAsia="Calibri" w:hAnsi="Times New Roman" w:cs="Times New Roman"/>
                <w:sz w:val="24"/>
                <w:szCs w:val="24"/>
              </w:rPr>
            </w:pPr>
          </w:p>
        </w:tc>
        <w:tc>
          <w:tcPr>
            <w:tcW w:w="1094" w:type="dxa"/>
            <w:vMerge/>
          </w:tcPr>
          <w:p w:rsidR="000A0E3B" w:rsidRPr="00697C4E" w:rsidRDefault="000A0E3B" w:rsidP="000A0E3B">
            <w:pPr>
              <w:rPr>
                <w:rFonts w:ascii="Times New Roman" w:eastAsia="Calibri" w:hAnsi="Times New Roman" w:cs="Times New Roman"/>
                <w:sz w:val="24"/>
                <w:szCs w:val="24"/>
              </w:rPr>
            </w:pPr>
          </w:p>
        </w:tc>
        <w:tc>
          <w:tcPr>
            <w:tcW w:w="1411" w:type="dxa"/>
            <w:vMerge/>
          </w:tcPr>
          <w:p w:rsidR="000A0E3B" w:rsidRPr="00697C4E" w:rsidRDefault="000A0E3B" w:rsidP="000A0E3B">
            <w:pPr>
              <w:rPr>
                <w:rFonts w:ascii="Times New Roman" w:eastAsia="Calibri" w:hAnsi="Times New Roman" w:cs="Times New Roman"/>
                <w:sz w:val="24"/>
                <w:szCs w:val="24"/>
              </w:rPr>
            </w:pPr>
          </w:p>
        </w:tc>
        <w:tc>
          <w:tcPr>
            <w:tcW w:w="1347" w:type="dxa"/>
            <w:vMerge/>
          </w:tcPr>
          <w:p w:rsidR="000A0E3B" w:rsidRPr="00697C4E" w:rsidRDefault="000A0E3B" w:rsidP="000A0E3B">
            <w:pPr>
              <w:rPr>
                <w:rFonts w:ascii="Times New Roman" w:eastAsia="Calibri" w:hAnsi="Times New Roman" w:cs="Times New Roman"/>
                <w:sz w:val="24"/>
                <w:szCs w:val="24"/>
              </w:rPr>
            </w:pPr>
          </w:p>
        </w:tc>
      </w:tr>
      <w:tr w:rsidR="000A0E3B" w:rsidRPr="00697C4E" w:rsidTr="000A0E3B">
        <w:trPr>
          <w:trHeight w:val="390"/>
        </w:trPr>
        <w:tc>
          <w:tcPr>
            <w:tcW w:w="899"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5А</w:t>
            </w:r>
          </w:p>
        </w:tc>
        <w:tc>
          <w:tcPr>
            <w:tcW w:w="92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17/15</w:t>
            </w:r>
          </w:p>
        </w:tc>
        <w:tc>
          <w:tcPr>
            <w:tcW w:w="84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w:t>
            </w:r>
          </w:p>
        </w:tc>
        <w:tc>
          <w:tcPr>
            <w:tcW w:w="843"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w:t>
            </w:r>
          </w:p>
        </w:tc>
        <w:tc>
          <w:tcPr>
            <w:tcW w:w="84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w:t>
            </w:r>
          </w:p>
        </w:tc>
        <w:tc>
          <w:tcPr>
            <w:tcW w:w="84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0</w:t>
            </w:r>
          </w:p>
        </w:tc>
        <w:tc>
          <w:tcPr>
            <w:tcW w:w="143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93</w:t>
            </w:r>
          </w:p>
        </w:tc>
        <w:tc>
          <w:tcPr>
            <w:tcW w:w="109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40</w:t>
            </w:r>
          </w:p>
        </w:tc>
        <w:tc>
          <w:tcPr>
            <w:tcW w:w="1411"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14</w:t>
            </w:r>
          </w:p>
        </w:tc>
        <w:tc>
          <w:tcPr>
            <w:tcW w:w="1347"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7</w:t>
            </w:r>
          </w:p>
        </w:tc>
      </w:tr>
      <w:tr w:rsidR="000A0E3B" w:rsidRPr="00697C4E" w:rsidTr="000A0E3B">
        <w:trPr>
          <w:trHeight w:val="390"/>
        </w:trPr>
        <w:tc>
          <w:tcPr>
            <w:tcW w:w="899"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5Б</w:t>
            </w:r>
          </w:p>
        </w:tc>
        <w:tc>
          <w:tcPr>
            <w:tcW w:w="92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23/21</w:t>
            </w:r>
          </w:p>
        </w:tc>
        <w:tc>
          <w:tcPr>
            <w:tcW w:w="84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w:t>
            </w:r>
          </w:p>
        </w:tc>
        <w:tc>
          <w:tcPr>
            <w:tcW w:w="843"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11</w:t>
            </w:r>
          </w:p>
        </w:tc>
        <w:tc>
          <w:tcPr>
            <w:tcW w:w="84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7</w:t>
            </w:r>
          </w:p>
        </w:tc>
        <w:tc>
          <w:tcPr>
            <w:tcW w:w="84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0</w:t>
            </w:r>
          </w:p>
        </w:tc>
        <w:tc>
          <w:tcPr>
            <w:tcW w:w="143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86</w:t>
            </w:r>
          </w:p>
        </w:tc>
        <w:tc>
          <w:tcPr>
            <w:tcW w:w="109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33</w:t>
            </w:r>
          </w:p>
        </w:tc>
        <w:tc>
          <w:tcPr>
            <w:tcW w:w="1411"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20</w:t>
            </w:r>
          </w:p>
        </w:tc>
        <w:tc>
          <w:tcPr>
            <w:tcW w:w="1347"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13</w:t>
            </w:r>
          </w:p>
        </w:tc>
      </w:tr>
      <w:tr w:rsidR="000A0E3B" w:rsidRPr="00697C4E" w:rsidTr="000A0E3B">
        <w:trPr>
          <w:trHeight w:val="390"/>
        </w:trPr>
        <w:tc>
          <w:tcPr>
            <w:tcW w:w="899"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5В</w:t>
            </w:r>
          </w:p>
        </w:tc>
        <w:tc>
          <w:tcPr>
            <w:tcW w:w="92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21/18</w:t>
            </w:r>
          </w:p>
        </w:tc>
        <w:tc>
          <w:tcPr>
            <w:tcW w:w="84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w:t>
            </w:r>
          </w:p>
        </w:tc>
        <w:tc>
          <w:tcPr>
            <w:tcW w:w="843"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9</w:t>
            </w:r>
          </w:p>
        </w:tc>
        <w:tc>
          <w:tcPr>
            <w:tcW w:w="84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4</w:t>
            </w:r>
          </w:p>
        </w:tc>
        <w:tc>
          <w:tcPr>
            <w:tcW w:w="84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w:t>
            </w:r>
          </w:p>
        </w:tc>
        <w:tc>
          <w:tcPr>
            <w:tcW w:w="143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83</w:t>
            </w:r>
          </w:p>
        </w:tc>
        <w:tc>
          <w:tcPr>
            <w:tcW w:w="109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33</w:t>
            </w:r>
          </w:p>
        </w:tc>
        <w:tc>
          <w:tcPr>
            <w:tcW w:w="1411"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16</w:t>
            </w:r>
          </w:p>
        </w:tc>
        <w:tc>
          <w:tcPr>
            <w:tcW w:w="1347"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7</w:t>
            </w:r>
          </w:p>
        </w:tc>
      </w:tr>
      <w:tr w:rsidR="000A0E3B" w:rsidRPr="00697C4E" w:rsidTr="000A0E3B">
        <w:trPr>
          <w:trHeight w:val="390"/>
        </w:trPr>
        <w:tc>
          <w:tcPr>
            <w:tcW w:w="899"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6А</w:t>
            </w:r>
          </w:p>
        </w:tc>
        <w:tc>
          <w:tcPr>
            <w:tcW w:w="92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25/20</w:t>
            </w:r>
          </w:p>
        </w:tc>
        <w:tc>
          <w:tcPr>
            <w:tcW w:w="84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0</w:t>
            </w:r>
          </w:p>
        </w:tc>
        <w:tc>
          <w:tcPr>
            <w:tcW w:w="843"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0</w:t>
            </w:r>
          </w:p>
        </w:tc>
        <w:tc>
          <w:tcPr>
            <w:tcW w:w="84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10</w:t>
            </w:r>
          </w:p>
        </w:tc>
        <w:tc>
          <w:tcPr>
            <w:tcW w:w="84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10</w:t>
            </w:r>
          </w:p>
        </w:tc>
        <w:tc>
          <w:tcPr>
            <w:tcW w:w="143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100</w:t>
            </w:r>
          </w:p>
        </w:tc>
        <w:tc>
          <w:tcPr>
            <w:tcW w:w="109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100</w:t>
            </w:r>
          </w:p>
        </w:tc>
        <w:tc>
          <w:tcPr>
            <w:tcW w:w="1411"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20</w:t>
            </w:r>
          </w:p>
        </w:tc>
        <w:tc>
          <w:tcPr>
            <w:tcW w:w="1347"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20</w:t>
            </w:r>
          </w:p>
        </w:tc>
      </w:tr>
      <w:tr w:rsidR="000A0E3B" w:rsidRPr="00697C4E" w:rsidTr="000A0E3B">
        <w:trPr>
          <w:trHeight w:val="390"/>
        </w:trPr>
        <w:tc>
          <w:tcPr>
            <w:tcW w:w="899"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6Б</w:t>
            </w:r>
          </w:p>
        </w:tc>
        <w:tc>
          <w:tcPr>
            <w:tcW w:w="92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20/18</w:t>
            </w:r>
          </w:p>
        </w:tc>
        <w:tc>
          <w:tcPr>
            <w:tcW w:w="84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0</w:t>
            </w:r>
          </w:p>
        </w:tc>
        <w:tc>
          <w:tcPr>
            <w:tcW w:w="843"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w:t>
            </w:r>
          </w:p>
        </w:tc>
        <w:tc>
          <w:tcPr>
            <w:tcW w:w="84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9</w:t>
            </w:r>
          </w:p>
        </w:tc>
        <w:tc>
          <w:tcPr>
            <w:tcW w:w="84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w:t>
            </w:r>
          </w:p>
        </w:tc>
        <w:tc>
          <w:tcPr>
            <w:tcW w:w="143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100</w:t>
            </w:r>
          </w:p>
        </w:tc>
        <w:tc>
          <w:tcPr>
            <w:tcW w:w="109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56</w:t>
            </w:r>
          </w:p>
        </w:tc>
        <w:tc>
          <w:tcPr>
            <w:tcW w:w="1411"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18</w:t>
            </w:r>
          </w:p>
        </w:tc>
        <w:tc>
          <w:tcPr>
            <w:tcW w:w="1347"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w:t>
            </w:r>
          </w:p>
        </w:tc>
      </w:tr>
      <w:tr w:rsidR="000A0E3B" w:rsidRPr="00697C4E" w:rsidTr="000A0E3B">
        <w:trPr>
          <w:trHeight w:val="390"/>
        </w:trPr>
        <w:tc>
          <w:tcPr>
            <w:tcW w:w="899"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6В</w:t>
            </w:r>
          </w:p>
        </w:tc>
        <w:tc>
          <w:tcPr>
            <w:tcW w:w="92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17/15</w:t>
            </w:r>
          </w:p>
        </w:tc>
        <w:tc>
          <w:tcPr>
            <w:tcW w:w="84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w:t>
            </w:r>
          </w:p>
        </w:tc>
        <w:tc>
          <w:tcPr>
            <w:tcW w:w="843"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w:t>
            </w:r>
          </w:p>
        </w:tc>
        <w:tc>
          <w:tcPr>
            <w:tcW w:w="84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w:t>
            </w:r>
          </w:p>
        </w:tc>
        <w:tc>
          <w:tcPr>
            <w:tcW w:w="84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w:t>
            </w:r>
          </w:p>
        </w:tc>
        <w:tc>
          <w:tcPr>
            <w:tcW w:w="143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93</w:t>
            </w:r>
          </w:p>
        </w:tc>
        <w:tc>
          <w:tcPr>
            <w:tcW w:w="109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73</w:t>
            </w:r>
          </w:p>
        </w:tc>
        <w:tc>
          <w:tcPr>
            <w:tcW w:w="1411"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15</w:t>
            </w:r>
          </w:p>
        </w:tc>
        <w:tc>
          <w:tcPr>
            <w:tcW w:w="1347"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9</w:t>
            </w:r>
          </w:p>
        </w:tc>
      </w:tr>
      <w:tr w:rsidR="000A0E3B" w:rsidRPr="00697C4E" w:rsidTr="000A0E3B">
        <w:trPr>
          <w:trHeight w:val="390"/>
        </w:trPr>
        <w:tc>
          <w:tcPr>
            <w:tcW w:w="899"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7А</w:t>
            </w:r>
          </w:p>
        </w:tc>
        <w:tc>
          <w:tcPr>
            <w:tcW w:w="92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19/16</w:t>
            </w:r>
          </w:p>
        </w:tc>
        <w:tc>
          <w:tcPr>
            <w:tcW w:w="84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0</w:t>
            </w:r>
          </w:p>
        </w:tc>
        <w:tc>
          <w:tcPr>
            <w:tcW w:w="843"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w:t>
            </w:r>
          </w:p>
        </w:tc>
        <w:tc>
          <w:tcPr>
            <w:tcW w:w="84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5</w:t>
            </w:r>
          </w:p>
        </w:tc>
        <w:tc>
          <w:tcPr>
            <w:tcW w:w="84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w:t>
            </w:r>
          </w:p>
        </w:tc>
        <w:tc>
          <w:tcPr>
            <w:tcW w:w="143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100</w:t>
            </w:r>
          </w:p>
        </w:tc>
        <w:tc>
          <w:tcPr>
            <w:tcW w:w="109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81</w:t>
            </w:r>
          </w:p>
        </w:tc>
        <w:tc>
          <w:tcPr>
            <w:tcW w:w="1411"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16</w:t>
            </w:r>
          </w:p>
        </w:tc>
        <w:tc>
          <w:tcPr>
            <w:tcW w:w="1347"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13</w:t>
            </w:r>
          </w:p>
        </w:tc>
      </w:tr>
      <w:tr w:rsidR="000A0E3B" w:rsidRPr="00697C4E" w:rsidTr="000A0E3B">
        <w:trPr>
          <w:trHeight w:val="390"/>
        </w:trPr>
        <w:tc>
          <w:tcPr>
            <w:tcW w:w="899"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7Б</w:t>
            </w:r>
          </w:p>
        </w:tc>
        <w:tc>
          <w:tcPr>
            <w:tcW w:w="92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18/16</w:t>
            </w:r>
          </w:p>
        </w:tc>
        <w:tc>
          <w:tcPr>
            <w:tcW w:w="84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w:t>
            </w:r>
          </w:p>
        </w:tc>
        <w:tc>
          <w:tcPr>
            <w:tcW w:w="843"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w:t>
            </w:r>
          </w:p>
        </w:tc>
        <w:tc>
          <w:tcPr>
            <w:tcW w:w="84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w:t>
            </w:r>
          </w:p>
        </w:tc>
        <w:tc>
          <w:tcPr>
            <w:tcW w:w="84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w:t>
            </w:r>
          </w:p>
        </w:tc>
        <w:tc>
          <w:tcPr>
            <w:tcW w:w="143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63</w:t>
            </w:r>
          </w:p>
        </w:tc>
        <w:tc>
          <w:tcPr>
            <w:tcW w:w="109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25</w:t>
            </w:r>
          </w:p>
        </w:tc>
        <w:tc>
          <w:tcPr>
            <w:tcW w:w="1411"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15</w:t>
            </w:r>
          </w:p>
        </w:tc>
        <w:tc>
          <w:tcPr>
            <w:tcW w:w="1347"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w:t>
            </w:r>
          </w:p>
        </w:tc>
      </w:tr>
      <w:tr w:rsidR="000A0E3B" w:rsidRPr="00697C4E" w:rsidTr="000A0E3B">
        <w:trPr>
          <w:trHeight w:val="390"/>
        </w:trPr>
        <w:tc>
          <w:tcPr>
            <w:tcW w:w="899"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8А</w:t>
            </w:r>
          </w:p>
        </w:tc>
        <w:tc>
          <w:tcPr>
            <w:tcW w:w="92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22/20</w:t>
            </w:r>
          </w:p>
        </w:tc>
        <w:tc>
          <w:tcPr>
            <w:tcW w:w="84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w:t>
            </w:r>
          </w:p>
        </w:tc>
        <w:tc>
          <w:tcPr>
            <w:tcW w:w="843"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11</w:t>
            </w:r>
          </w:p>
        </w:tc>
        <w:tc>
          <w:tcPr>
            <w:tcW w:w="84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w:t>
            </w:r>
          </w:p>
        </w:tc>
        <w:tc>
          <w:tcPr>
            <w:tcW w:w="84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w:t>
            </w:r>
          </w:p>
        </w:tc>
        <w:tc>
          <w:tcPr>
            <w:tcW w:w="143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90</w:t>
            </w:r>
          </w:p>
        </w:tc>
        <w:tc>
          <w:tcPr>
            <w:tcW w:w="109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35</w:t>
            </w:r>
          </w:p>
        </w:tc>
        <w:tc>
          <w:tcPr>
            <w:tcW w:w="1411"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17</w:t>
            </w:r>
          </w:p>
        </w:tc>
        <w:tc>
          <w:tcPr>
            <w:tcW w:w="1347"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w:t>
            </w:r>
          </w:p>
        </w:tc>
      </w:tr>
      <w:tr w:rsidR="000A0E3B" w:rsidRPr="00697C4E" w:rsidTr="000A0E3B">
        <w:trPr>
          <w:trHeight w:val="390"/>
        </w:trPr>
        <w:tc>
          <w:tcPr>
            <w:tcW w:w="899"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8Б</w:t>
            </w:r>
          </w:p>
        </w:tc>
        <w:tc>
          <w:tcPr>
            <w:tcW w:w="92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24/20</w:t>
            </w:r>
          </w:p>
        </w:tc>
        <w:tc>
          <w:tcPr>
            <w:tcW w:w="84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0</w:t>
            </w:r>
          </w:p>
        </w:tc>
        <w:tc>
          <w:tcPr>
            <w:tcW w:w="843"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13</w:t>
            </w:r>
          </w:p>
        </w:tc>
        <w:tc>
          <w:tcPr>
            <w:tcW w:w="84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4</w:t>
            </w:r>
          </w:p>
        </w:tc>
        <w:tc>
          <w:tcPr>
            <w:tcW w:w="84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w:t>
            </w:r>
          </w:p>
        </w:tc>
        <w:tc>
          <w:tcPr>
            <w:tcW w:w="143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100</w:t>
            </w:r>
          </w:p>
        </w:tc>
        <w:tc>
          <w:tcPr>
            <w:tcW w:w="109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30</w:t>
            </w:r>
          </w:p>
        </w:tc>
        <w:tc>
          <w:tcPr>
            <w:tcW w:w="1411"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19</w:t>
            </w:r>
          </w:p>
        </w:tc>
        <w:tc>
          <w:tcPr>
            <w:tcW w:w="1347"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w:t>
            </w:r>
          </w:p>
        </w:tc>
      </w:tr>
      <w:tr w:rsidR="000A0E3B" w:rsidRPr="00697C4E" w:rsidTr="000A0E3B">
        <w:trPr>
          <w:trHeight w:val="390"/>
        </w:trPr>
        <w:tc>
          <w:tcPr>
            <w:tcW w:w="899"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8В</w:t>
            </w:r>
          </w:p>
        </w:tc>
        <w:tc>
          <w:tcPr>
            <w:tcW w:w="92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16/15</w:t>
            </w:r>
          </w:p>
        </w:tc>
        <w:tc>
          <w:tcPr>
            <w:tcW w:w="84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w:t>
            </w:r>
          </w:p>
        </w:tc>
        <w:tc>
          <w:tcPr>
            <w:tcW w:w="843"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9</w:t>
            </w:r>
          </w:p>
        </w:tc>
        <w:tc>
          <w:tcPr>
            <w:tcW w:w="84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0</w:t>
            </w:r>
          </w:p>
        </w:tc>
        <w:tc>
          <w:tcPr>
            <w:tcW w:w="84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0</w:t>
            </w:r>
          </w:p>
        </w:tc>
        <w:tc>
          <w:tcPr>
            <w:tcW w:w="143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60</w:t>
            </w:r>
          </w:p>
        </w:tc>
        <w:tc>
          <w:tcPr>
            <w:tcW w:w="109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0</w:t>
            </w:r>
          </w:p>
        </w:tc>
        <w:tc>
          <w:tcPr>
            <w:tcW w:w="1411"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14</w:t>
            </w:r>
          </w:p>
        </w:tc>
        <w:tc>
          <w:tcPr>
            <w:tcW w:w="1347"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0</w:t>
            </w:r>
          </w:p>
        </w:tc>
      </w:tr>
      <w:tr w:rsidR="000A0E3B" w:rsidRPr="00697C4E" w:rsidTr="000A0E3B">
        <w:trPr>
          <w:trHeight w:val="390"/>
        </w:trPr>
        <w:tc>
          <w:tcPr>
            <w:tcW w:w="899"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9А</w:t>
            </w:r>
          </w:p>
        </w:tc>
        <w:tc>
          <w:tcPr>
            <w:tcW w:w="92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26/21</w:t>
            </w:r>
          </w:p>
        </w:tc>
        <w:tc>
          <w:tcPr>
            <w:tcW w:w="84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w:t>
            </w:r>
          </w:p>
        </w:tc>
        <w:tc>
          <w:tcPr>
            <w:tcW w:w="843"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11</w:t>
            </w:r>
          </w:p>
        </w:tc>
        <w:tc>
          <w:tcPr>
            <w:tcW w:w="84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6</w:t>
            </w:r>
          </w:p>
        </w:tc>
        <w:tc>
          <w:tcPr>
            <w:tcW w:w="84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3</w:t>
            </w:r>
          </w:p>
        </w:tc>
        <w:tc>
          <w:tcPr>
            <w:tcW w:w="143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95</w:t>
            </w:r>
          </w:p>
        </w:tc>
        <w:tc>
          <w:tcPr>
            <w:tcW w:w="109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43</w:t>
            </w:r>
          </w:p>
        </w:tc>
        <w:tc>
          <w:tcPr>
            <w:tcW w:w="1411"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20</w:t>
            </w:r>
          </w:p>
        </w:tc>
        <w:tc>
          <w:tcPr>
            <w:tcW w:w="1347"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9</w:t>
            </w:r>
          </w:p>
        </w:tc>
      </w:tr>
      <w:tr w:rsidR="000A0E3B" w:rsidRPr="00697C4E" w:rsidTr="000A0E3B">
        <w:trPr>
          <w:trHeight w:val="390"/>
        </w:trPr>
        <w:tc>
          <w:tcPr>
            <w:tcW w:w="899"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9Б</w:t>
            </w:r>
          </w:p>
        </w:tc>
        <w:tc>
          <w:tcPr>
            <w:tcW w:w="92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20/15</w:t>
            </w:r>
          </w:p>
        </w:tc>
        <w:tc>
          <w:tcPr>
            <w:tcW w:w="845"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0</w:t>
            </w:r>
          </w:p>
        </w:tc>
        <w:tc>
          <w:tcPr>
            <w:tcW w:w="843"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15</w:t>
            </w:r>
          </w:p>
        </w:tc>
        <w:tc>
          <w:tcPr>
            <w:tcW w:w="84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0</w:t>
            </w:r>
          </w:p>
        </w:tc>
        <w:tc>
          <w:tcPr>
            <w:tcW w:w="84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0</w:t>
            </w:r>
          </w:p>
        </w:tc>
        <w:tc>
          <w:tcPr>
            <w:tcW w:w="143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100</w:t>
            </w:r>
          </w:p>
        </w:tc>
        <w:tc>
          <w:tcPr>
            <w:tcW w:w="109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0</w:t>
            </w:r>
          </w:p>
        </w:tc>
        <w:tc>
          <w:tcPr>
            <w:tcW w:w="1411"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w:t>
            </w:r>
          </w:p>
        </w:tc>
        <w:tc>
          <w:tcPr>
            <w:tcW w:w="1347"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0</w:t>
            </w:r>
          </w:p>
        </w:tc>
      </w:tr>
      <w:tr w:rsidR="000A0E3B" w:rsidRPr="00697C4E" w:rsidTr="000A0E3B">
        <w:trPr>
          <w:trHeight w:val="390"/>
        </w:trPr>
        <w:tc>
          <w:tcPr>
            <w:tcW w:w="899" w:type="dxa"/>
          </w:tcPr>
          <w:p w:rsidR="000A0E3B" w:rsidRPr="00697C4E" w:rsidRDefault="000A0E3B" w:rsidP="000A0E3B">
            <w:pPr>
              <w:rPr>
                <w:rFonts w:ascii="Times New Roman" w:eastAsia="Calibri" w:hAnsi="Times New Roman" w:cs="Times New Roman"/>
                <w:sz w:val="24"/>
                <w:szCs w:val="24"/>
              </w:rPr>
            </w:pPr>
            <w:proofErr w:type="gramStart"/>
            <w:r w:rsidRPr="00697C4E">
              <w:rPr>
                <w:rFonts w:ascii="Times New Roman" w:eastAsia="Calibri" w:hAnsi="Times New Roman" w:cs="Times New Roman"/>
                <w:sz w:val="24"/>
                <w:szCs w:val="24"/>
              </w:rPr>
              <w:t>Ср</w:t>
            </w:r>
            <w:proofErr w:type="gramEnd"/>
            <w:r w:rsidRPr="00697C4E">
              <w:rPr>
                <w:rFonts w:ascii="Times New Roman" w:eastAsia="Calibri" w:hAnsi="Times New Roman" w:cs="Times New Roman"/>
                <w:sz w:val="24"/>
                <w:szCs w:val="24"/>
              </w:rPr>
              <w:t>.%</w:t>
            </w:r>
          </w:p>
        </w:tc>
        <w:tc>
          <w:tcPr>
            <w:tcW w:w="925" w:type="dxa"/>
          </w:tcPr>
          <w:p w:rsidR="000A0E3B" w:rsidRPr="00697C4E" w:rsidRDefault="000A0E3B" w:rsidP="000A0E3B">
            <w:pPr>
              <w:rPr>
                <w:rFonts w:ascii="Times New Roman" w:eastAsia="Calibri" w:hAnsi="Times New Roman" w:cs="Times New Roman"/>
                <w:sz w:val="24"/>
                <w:szCs w:val="24"/>
              </w:rPr>
            </w:pPr>
          </w:p>
        </w:tc>
        <w:tc>
          <w:tcPr>
            <w:tcW w:w="845" w:type="dxa"/>
          </w:tcPr>
          <w:p w:rsidR="000A0E3B" w:rsidRPr="00697C4E" w:rsidRDefault="000A0E3B" w:rsidP="000A0E3B">
            <w:pPr>
              <w:rPr>
                <w:rFonts w:ascii="Times New Roman" w:eastAsia="Calibri" w:hAnsi="Times New Roman" w:cs="Times New Roman"/>
                <w:sz w:val="24"/>
                <w:szCs w:val="24"/>
              </w:rPr>
            </w:pPr>
          </w:p>
        </w:tc>
        <w:tc>
          <w:tcPr>
            <w:tcW w:w="843" w:type="dxa"/>
          </w:tcPr>
          <w:p w:rsidR="000A0E3B" w:rsidRPr="00697C4E" w:rsidRDefault="000A0E3B" w:rsidP="000A0E3B">
            <w:pPr>
              <w:rPr>
                <w:rFonts w:ascii="Times New Roman" w:eastAsia="Calibri" w:hAnsi="Times New Roman" w:cs="Times New Roman"/>
                <w:sz w:val="24"/>
                <w:szCs w:val="24"/>
              </w:rPr>
            </w:pPr>
          </w:p>
        </w:tc>
        <w:tc>
          <w:tcPr>
            <w:tcW w:w="846" w:type="dxa"/>
          </w:tcPr>
          <w:p w:rsidR="000A0E3B" w:rsidRPr="00697C4E" w:rsidRDefault="000A0E3B" w:rsidP="000A0E3B">
            <w:pPr>
              <w:rPr>
                <w:rFonts w:ascii="Times New Roman" w:eastAsia="Calibri" w:hAnsi="Times New Roman" w:cs="Times New Roman"/>
                <w:sz w:val="24"/>
                <w:szCs w:val="24"/>
              </w:rPr>
            </w:pPr>
          </w:p>
        </w:tc>
        <w:tc>
          <w:tcPr>
            <w:tcW w:w="844" w:type="dxa"/>
          </w:tcPr>
          <w:p w:rsidR="000A0E3B" w:rsidRPr="00697C4E" w:rsidRDefault="000A0E3B" w:rsidP="000A0E3B">
            <w:pPr>
              <w:rPr>
                <w:rFonts w:ascii="Times New Roman" w:eastAsia="Calibri" w:hAnsi="Times New Roman" w:cs="Times New Roman"/>
                <w:sz w:val="24"/>
                <w:szCs w:val="24"/>
              </w:rPr>
            </w:pPr>
          </w:p>
        </w:tc>
        <w:tc>
          <w:tcPr>
            <w:tcW w:w="1436"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89</w:t>
            </w:r>
          </w:p>
        </w:tc>
        <w:tc>
          <w:tcPr>
            <w:tcW w:w="1094" w:type="dxa"/>
          </w:tcPr>
          <w:p w:rsidR="000A0E3B" w:rsidRPr="00697C4E" w:rsidRDefault="000A0E3B" w:rsidP="000A0E3B">
            <w:pPr>
              <w:rPr>
                <w:rFonts w:ascii="Times New Roman" w:eastAsia="Calibri" w:hAnsi="Times New Roman" w:cs="Times New Roman"/>
                <w:sz w:val="24"/>
                <w:szCs w:val="24"/>
              </w:rPr>
            </w:pPr>
            <w:r w:rsidRPr="00697C4E">
              <w:rPr>
                <w:rFonts w:ascii="Times New Roman" w:eastAsia="Calibri" w:hAnsi="Times New Roman" w:cs="Times New Roman"/>
                <w:sz w:val="24"/>
                <w:szCs w:val="24"/>
              </w:rPr>
              <w:t>42</w:t>
            </w:r>
          </w:p>
        </w:tc>
        <w:tc>
          <w:tcPr>
            <w:tcW w:w="1411" w:type="dxa"/>
          </w:tcPr>
          <w:p w:rsidR="000A0E3B" w:rsidRPr="00697C4E" w:rsidRDefault="000A0E3B" w:rsidP="000A0E3B">
            <w:pPr>
              <w:rPr>
                <w:rFonts w:ascii="Times New Roman" w:eastAsia="Calibri" w:hAnsi="Times New Roman" w:cs="Times New Roman"/>
                <w:sz w:val="24"/>
                <w:szCs w:val="24"/>
              </w:rPr>
            </w:pPr>
          </w:p>
        </w:tc>
        <w:tc>
          <w:tcPr>
            <w:tcW w:w="1347" w:type="dxa"/>
          </w:tcPr>
          <w:p w:rsidR="000A0E3B" w:rsidRPr="00697C4E" w:rsidRDefault="000A0E3B" w:rsidP="000A0E3B">
            <w:pPr>
              <w:rPr>
                <w:rFonts w:ascii="Times New Roman" w:eastAsia="Calibri" w:hAnsi="Times New Roman" w:cs="Times New Roman"/>
                <w:sz w:val="24"/>
                <w:szCs w:val="24"/>
              </w:rPr>
            </w:pPr>
          </w:p>
        </w:tc>
      </w:tr>
    </w:tbl>
    <w:p w:rsidR="000A0E3B" w:rsidRPr="00697C4E" w:rsidRDefault="000A0E3B" w:rsidP="000A0E3B">
      <w:pPr>
        <w:spacing w:after="160" w:line="259" w:lineRule="auto"/>
        <w:rPr>
          <w:rFonts w:ascii="Times New Roman" w:eastAsia="Calibri" w:hAnsi="Times New Roman" w:cs="Times New Roman"/>
          <w:sz w:val="24"/>
          <w:szCs w:val="24"/>
        </w:rPr>
      </w:pPr>
    </w:p>
    <w:p w:rsidR="000A0E3B" w:rsidRPr="00697C4E" w:rsidRDefault="000A0E3B" w:rsidP="000A0E3B">
      <w:pPr>
        <w:spacing w:after="160" w:line="259" w:lineRule="auto"/>
        <w:rPr>
          <w:rFonts w:ascii="Times New Roman" w:eastAsia="Calibri" w:hAnsi="Times New Roman" w:cs="Times New Roman"/>
          <w:b/>
          <w:sz w:val="24"/>
          <w:szCs w:val="24"/>
        </w:rPr>
      </w:pPr>
      <w:r w:rsidRPr="00697C4E">
        <w:rPr>
          <w:rFonts w:ascii="Times New Roman" w:eastAsia="Calibri" w:hAnsi="Times New Roman" w:cs="Times New Roman"/>
          <w:b/>
          <w:sz w:val="24"/>
          <w:szCs w:val="24"/>
        </w:rPr>
        <w:t>Вывод:</w:t>
      </w:r>
    </w:p>
    <w:p w:rsidR="000A0E3B" w:rsidRPr="000A0E3B" w:rsidRDefault="000A0E3B" w:rsidP="000A0E3B">
      <w:pPr>
        <w:spacing w:after="160" w:line="259" w:lineRule="auto"/>
        <w:jc w:val="both"/>
        <w:rPr>
          <w:rFonts w:ascii="Times New Roman" w:eastAsia="Calibri" w:hAnsi="Times New Roman" w:cs="Times New Roman"/>
          <w:sz w:val="24"/>
          <w:szCs w:val="24"/>
        </w:rPr>
      </w:pPr>
      <w:r w:rsidRPr="00697C4E">
        <w:rPr>
          <w:rFonts w:ascii="Times New Roman" w:eastAsia="Calibri" w:hAnsi="Times New Roman" w:cs="Times New Roman"/>
          <w:sz w:val="24"/>
          <w:szCs w:val="24"/>
        </w:rPr>
        <w:t xml:space="preserve">     В ходе проведения входных контрольных работ по биологии, были выявлены следующие результаты. </w:t>
      </w:r>
      <w:proofErr w:type="gramStart"/>
      <w:r w:rsidRPr="00697C4E">
        <w:rPr>
          <w:rFonts w:ascii="Times New Roman" w:eastAsia="Calibri" w:hAnsi="Times New Roman" w:cs="Times New Roman"/>
          <w:sz w:val="24"/>
          <w:szCs w:val="24"/>
        </w:rPr>
        <w:t>Средний</w:t>
      </w:r>
      <w:proofErr w:type="gramEnd"/>
      <w:r w:rsidRPr="00697C4E">
        <w:rPr>
          <w:rFonts w:ascii="Times New Roman" w:eastAsia="Calibri" w:hAnsi="Times New Roman" w:cs="Times New Roman"/>
          <w:sz w:val="24"/>
          <w:szCs w:val="24"/>
        </w:rPr>
        <w:t xml:space="preserve"> % успеваемости по классам составляет 89%, а качество 42%. Это достаточно низкие показатели. </w:t>
      </w:r>
      <w:proofErr w:type="gramStart"/>
      <w:r w:rsidRPr="00697C4E">
        <w:rPr>
          <w:rFonts w:ascii="Times New Roman" w:eastAsia="Calibri" w:hAnsi="Times New Roman" w:cs="Times New Roman"/>
          <w:sz w:val="24"/>
          <w:szCs w:val="24"/>
        </w:rPr>
        <w:t>Хорошие</w:t>
      </w:r>
      <w:proofErr w:type="gramEnd"/>
      <w:r w:rsidRPr="00697C4E">
        <w:rPr>
          <w:rFonts w:ascii="Times New Roman" w:eastAsia="Calibri" w:hAnsi="Times New Roman" w:cs="Times New Roman"/>
          <w:sz w:val="24"/>
          <w:szCs w:val="24"/>
        </w:rPr>
        <w:t xml:space="preserve"> результат показали следующие класс; 6а, 6б, 7а, 9а. Данные результаты закономерны, так как при разделении классов, учитывался</w:t>
      </w:r>
      <w:r w:rsidRPr="000A0E3B">
        <w:rPr>
          <w:rFonts w:ascii="Times New Roman" w:eastAsia="Calibri" w:hAnsi="Times New Roman" w:cs="Times New Roman"/>
          <w:sz w:val="24"/>
          <w:szCs w:val="24"/>
        </w:rPr>
        <w:t xml:space="preserve"> </w:t>
      </w:r>
      <w:r w:rsidRPr="000A0E3B">
        <w:rPr>
          <w:rFonts w:ascii="Times New Roman" w:eastAsia="Calibri" w:hAnsi="Times New Roman" w:cs="Times New Roman"/>
          <w:sz w:val="24"/>
          <w:szCs w:val="24"/>
        </w:rPr>
        <w:lastRenderedPageBreak/>
        <w:t>дифференцированный подход в обучении. Низкие показатели в классах; 5в, 6в, 7в, 8в. Стабильные показатели в 8би 9б классах.  8а, класс сформирован с целью повышенного уровня обучения, но результаты, оставляют желать лучшего. Считаю, что такие результаты связаны с физиологическими особенностями ребят. 7-8, 9 классы. Период подросткового возраста. Ребята вышли с летних каникул, и не было времени повторить материал прошлого года, особенно класс 5.6. где биология преподается только 1 ч в неделю.</w:t>
      </w:r>
    </w:p>
    <w:p w:rsidR="000A0E3B" w:rsidRPr="000A0E3B" w:rsidRDefault="000A0E3B" w:rsidP="000A0E3B">
      <w:pPr>
        <w:spacing w:after="160" w:line="259" w:lineRule="auto"/>
        <w:rPr>
          <w:rFonts w:ascii="Times New Roman" w:eastAsia="Calibri" w:hAnsi="Times New Roman" w:cs="Times New Roman"/>
          <w:b/>
          <w:sz w:val="24"/>
          <w:szCs w:val="24"/>
        </w:rPr>
      </w:pPr>
      <w:r w:rsidRPr="000A0E3B">
        <w:rPr>
          <w:rFonts w:ascii="Times New Roman" w:eastAsia="Calibri" w:hAnsi="Times New Roman" w:cs="Times New Roman"/>
          <w:b/>
          <w:sz w:val="24"/>
          <w:szCs w:val="24"/>
        </w:rPr>
        <w:t xml:space="preserve">Рекомендации. </w:t>
      </w:r>
    </w:p>
    <w:p w:rsidR="000A0E3B" w:rsidRPr="000A0E3B" w:rsidRDefault="000A0E3B" w:rsidP="000A0E3B">
      <w:pPr>
        <w:spacing w:after="160" w:line="259"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1. Продолжить работу над западающими темами основных разделов биологии.</w:t>
      </w:r>
    </w:p>
    <w:p w:rsidR="000A0E3B" w:rsidRPr="000A0E3B" w:rsidRDefault="000A0E3B" w:rsidP="000A0E3B">
      <w:pPr>
        <w:spacing w:after="160" w:line="259"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2. На основании анализа входных контрольных работ провести работу над ошибками: закрепить основные базовые понятия, термины; уметь объяснять процессы, явления, происходящие внутри живых организмов, знать их внутреннее, внешнее строение. Называть представителей. Уметь приводить примеры.</w:t>
      </w:r>
    </w:p>
    <w:p w:rsidR="000A0E3B" w:rsidRPr="000A0E3B" w:rsidRDefault="000A0E3B" w:rsidP="000A0E3B">
      <w:pPr>
        <w:spacing w:after="160" w:line="259"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3. Тренироваться с выполнением заданий различного тестового характера, и разной степени трудности.</w:t>
      </w:r>
    </w:p>
    <w:p w:rsidR="000A0E3B" w:rsidRPr="000A0E3B" w:rsidRDefault="000A0E3B" w:rsidP="000A0E3B">
      <w:pPr>
        <w:spacing w:after="160" w:line="259"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4. Проработать с учащимися задания повышенного уровня сложности, особенно вопросы с развернутым обоснованным ответом.</w:t>
      </w:r>
    </w:p>
    <w:p w:rsidR="000A0E3B" w:rsidRPr="000A0E3B" w:rsidRDefault="000A0E3B" w:rsidP="000A0E3B">
      <w:pPr>
        <w:spacing w:after="160" w:line="259" w:lineRule="auto"/>
        <w:jc w:val="right"/>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Учитель биологии: Царегородцева Н.А.</w:t>
      </w:r>
    </w:p>
    <w:p w:rsidR="000A0E3B" w:rsidRPr="000A0E3B" w:rsidRDefault="000A0E3B" w:rsidP="000A0E3B">
      <w:pPr>
        <w:spacing w:after="0" w:line="240" w:lineRule="auto"/>
        <w:ind w:left="720"/>
        <w:contextualSpacing/>
        <w:rPr>
          <w:rFonts w:ascii="Times New Roman" w:eastAsia="Times New Roman" w:hAnsi="Times New Roman" w:cs="Times New Roman"/>
          <w:b/>
          <w:color w:val="FF0000"/>
          <w:sz w:val="24"/>
          <w:szCs w:val="24"/>
          <w:lang w:eastAsia="ru-RU"/>
        </w:rPr>
      </w:pPr>
    </w:p>
    <w:p w:rsidR="000A0E3B" w:rsidRPr="000A0E3B" w:rsidRDefault="000A0E3B" w:rsidP="000A0E3B">
      <w:pPr>
        <w:spacing w:line="240" w:lineRule="auto"/>
        <w:jc w:val="center"/>
        <w:rPr>
          <w:rFonts w:ascii="Times New Roman" w:eastAsia="Calibri" w:hAnsi="Times New Roman" w:cs="Times New Roman"/>
          <w:b/>
          <w:color w:val="FF0000"/>
          <w:sz w:val="24"/>
          <w:szCs w:val="24"/>
        </w:rPr>
      </w:pPr>
      <w:r w:rsidRPr="000A0E3B">
        <w:rPr>
          <w:rFonts w:ascii="Times New Roman" w:eastAsia="Calibri" w:hAnsi="Times New Roman" w:cs="Times New Roman"/>
          <w:b/>
          <w:color w:val="FF0000"/>
          <w:sz w:val="24"/>
          <w:szCs w:val="24"/>
        </w:rPr>
        <w:t>Анализ полугодовых контрольных работ по математике 2019-20 уч. год</w:t>
      </w:r>
    </w:p>
    <w:tbl>
      <w:tblPr>
        <w:tblStyle w:val="1"/>
        <w:tblW w:w="10632" w:type="dxa"/>
        <w:tblInd w:w="-572" w:type="dxa"/>
        <w:tblLayout w:type="fixed"/>
        <w:tblLook w:val="04A0" w:firstRow="1" w:lastRow="0" w:firstColumn="1" w:lastColumn="0" w:noHBand="0" w:noVBand="1"/>
      </w:tblPr>
      <w:tblGrid>
        <w:gridCol w:w="567"/>
        <w:gridCol w:w="1418"/>
        <w:gridCol w:w="1559"/>
        <w:gridCol w:w="1560"/>
        <w:gridCol w:w="1134"/>
        <w:gridCol w:w="425"/>
        <w:gridCol w:w="567"/>
        <w:gridCol w:w="567"/>
        <w:gridCol w:w="567"/>
        <w:gridCol w:w="1276"/>
        <w:gridCol w:w="992"/>
      </w:tblGrid>
      <w:tr w:rsidR="000A0E3B" w:rsidRPr="000A0E3B" w:rsidTr="000A0E3B">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Класс</w:t>
            </w:r>
          </w:p>
        </w:tc>
        <w:tc>
          <w:tcPr>
            <w:tcW w:w="141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Учитель</w:t>
            </w:r>
          </w:p>
        </w:tc>
        <w:tc>
          <w:tcPr>
            <w:tcW w:w="1559" w:type="dxa"/>
          </w:tcPr>
          <w:p w:rsidR="000A0E3B" w:rsidRPr="000A0E3B" w:rsidRDefault="000A0E3B" w:rsidP="000A0E3B">
            <w:pPr>
              <w:rPr>
                <w:rFonts w:ascii="Times New Roman" w:eastAsia="Calibri" w:hAnsi="Times New Roman" w:cs="Times New Roman"/>
                <w:sz w:val="24"/>
                <w:szCs w:val="24"/>
              </w:rPr>
            </w:pPr>
          </w:p>
        </w:tc>
        <w:tc>
          <w:tcPr>
            <w:tcW w:w="156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w:t>
            </w:r>
          </w:p>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По  списку</w:t>
            </w:r>
          </w:p>
          <w:p w:rsidR="000A0E3B" w:rsidRPr="000A0E3B" w:rsidRDefault="000A0E3B" w:rsidP="000A0E3B">
            <w:pPr>
              <w:rPr>
                <w:rFonts w:ascii="Times New Roman" w:eastAsia="Calibri" w:hAnsi="Times New Roman" w:cs="Times New Roman"/>
                <w:sz w:val="24"/>
                <w:szCs w:val="24"/>
              </w:rPr>
            </w:pP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Писало</w:t>
            </w:r>
          </w:p>
        </w:tc>
        <w:tc>
          <w:tcPr>
            <w:tcW w:w="42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w:t>
            </w:r>
            <w:proofErr w:type="spellStart"/>
            <w:r w:rsidRPr="000A0E3B">
              <w:rPr>
                <w:rFonts w:ascii="Times New Roman" w:eastAsia="Calibri" w:hAnsi="Times New Roman" w:cs="Times New Roman"/>
                <w:sz w:val="24"/>
                <w:szCs w:val="24"/>
              </w:rPr>
              <w:t>кач-ва</w:t>
            </w:r>
            <w:proofErr w:type="spellEnd"/>
          </w:p>
        </w:tc>
        <w:tc>
          <w:tcPr>
            <w:tcW w:w="992" w:type="dxa"/>
          </w:tcPr>
          <w:p w:rsidR="000A0E3B" w:rsidRPr="000A0E3B" w:rsidRDefault="000A0E3B" w:rsidP="000A0E3B">
            <w:pPr>
              <w:rPr>
                <w:rFonts w:ascii="Times New Roman" w:eastAsia="Calibri" w:hAnsi="Times New Roman" w:cs="Times New Roman"/>
                <w:sz w:val="24"/>
                <w:szCs w:val="24"/>
              </w:rPr>
            </w:pPr>
            <w:proofErr w:type="spellStart"/>
            <w:r w:rsidRPr="000A0E3B">
              <w:rPr>
                <w:rFonts w:ascii="Times New Roman" w:eastAsia="Calibri" w:hAnsi="Times New Roman" w:cs="Times New Roman"/>
                <w:sz w:val="24"/>
                <w:szCs w:val="24"/>
              </w:rPr>
              <w:t>Усп-ть</w:t>
            </w:r>
            <w:proofErr w:type="spellEnd"/>
          </w:p>
        </w:tc>
      </w:tr>
      <w:tr w:rsidR="000A0E3B" w:rsidRPr="000A0E3B" w:rsidTr="000A0E3B">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5а</w:t>
            </w:r>
          </w:p>
        </w:tc>
        <w:tc>
          <w:tcPr>
            <w:tcW w:w="141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Жевелюк В.Ю.</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математика</w:t>
            </w:r>
          </w:p>
        </w:tc>
        <w:tc>
          <w:tcPr>
            <w:tcW w:w="156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17</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17</w:t>
            </w:r>
          </w:p>
        </w:tc>
        <w:tc>
          <w:tcPr>
            <w:tcW w:w="425" w:type="dxa"/>
          </w:tcPr>
          <w:p w:rsidR="000A0E3B" w:rsidRPr="000A0E3B" w:rsidRDefault="000A0E3B" w:rsidP="000A0E3B">
            <w:pPr>
              <w:rPr>
                <w:rFonts w:ascii="Times New Roman" w:eastAsia="Calibri" w:hAnsi="Times New Roman" w:cs="Times New Roman"/>
                <w:sz w:val="24"/>
                <w:szCs w:val="24"/>
              </w:rPr>
            </w:pP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35</w:t>
            </w: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76</w:t>
            </w:r>
          </w:p>
        </w:tc>
      </w:tr>
      <w:tr w:rsidR="000A0E3B" w:rsidRPr="000A0E3B" w:rsidTr="000A0E3B">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5б</w:t>
            </w:r>
          </w:p>
        </w:tc>
        <w:tc>
          <w:tcPr>
            <w:tcW w:w="141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Мунько Т.В.</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математика</w:t>
            </w:r>
          </w:p>
        </w:tc>
        <w:tc>
          <w:tcPr>
            <w:tcW w:w="156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24</w:t>
            </w:r>
          </w:p>
          <w:p w:rsidR="000A0E3B" w:rsidRPr="000A0E3B" w:rsidRDefault="000A0E3B" w:rsidP="000A0E3B">
            <w:pPr>
              <w:rPr>
                <w:rFonts w:ascii="Times New Roman" w:eastAsia="Calibri" w:hAnsi="Times New Roman" w:cs="Times New Roman"/>
                <w:sz w:val="24"/>
                <w:szCs w:val="24"/>
              </w:rPr>
            </w:pP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21</w:t>
            </w:r>
          </w:p>
        </w:tc>
        <w:tc>
          <w:tcPr>
            <w:tcW w:w="42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81</w:t>
            </w:r>
          </w:p>
        </w:tc>
      </w:tr>
      <w:tr w:rsidR="000A0E3B" w:rsidRPr="000A0E3B" w:rsidTr="000A0E3B">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5в</w:t>
            </w:r>
          </w:p>
        </w:tc>
        <w:tc>
          <w:tcPr>
            <w:tcW w:w="141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Мунько Т.В.</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математика</w:t>
            </w:r>
          </w:p>
        </w:tc>
        <w:tc>
          <w:tcPr>
            <w:tcW w:w="156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19</w:t>
            </w:r>
          </w:p>
        </w:tc>
        <w:tc>
          <w:tcPr>
            <w:tcW w:w="42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53</w:t>
            </w:r>
          </w:p>
        </w:tc>
      </w:tr>
      <w:tr w:rsidR="000A0E3B" w:rsidRPr="000A0E3B" w:rsidTr="000A0E3B">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6а</w:t>
            </w:r>
          </w:p>
        </w:tc>
        <w:tc>
          <w:tcPr>
            <w:tcW w:w="141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Фагина Л.В</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математика</w:t>
            </w:r>
          </w:p>
        </w:tc>
        <w:tc>
          <w:tcPr>
            <w:tcW w:w="156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25</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22</w:t>
            </w:r>
          </w:p>
        </w:tc>
        <w:tc>
          <w:tcPr>
            <w:tcW w:w="42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50</w:t>
            </w: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72</w:t>
            </w:r>
          </w:p>
        </w:tc>
      </w:tr>
      <w:tr w:rsidR="000A0E3B" w:rsidRPr="000A0E3B" w:rsidTr="000A0E3B">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6б</w:t>
            </w:r>
          </w:p>
        </w:tc>
        <w:tc>
          <w:tcPr>
            <w:tcW w:w="1418" w:type="dxa"/>
          </w:tcPr>
          <w:p w:rsidR="000A0E3B" w:rsidRPr="000A0E3B" w:rsidRDefault="000A0E3B" w:rsidP="000A0E3B">
            <w:pPr>
              <w:rPr>
                <w:rFonts w:ascii="Times New Roman" w:eastAsia="Calibri" w:hAnsi="Times New Roman" w:cs="Times New Roman"/>
                <w:sz w:val="24"/>
                <w:szCs w:val="24"/>
              </w:rPr>
            </w:pPr>
            <w:proofErr w:type="spellStart"/>
            <w:r w:rsidRPr="000A0E3B">
              <w:rPr>
                <w:rFonts w:ascii="Times New Roman" w:eastAsia="Calibri" w:hAnsi="Times New Roman" w:cs="Times New Roman"/>
                <w:sz w:val="24"/>
                <w:szCs w:val="24"/>
              </w:rPr>
              <w:t>Ташматова</w:t>
            </w:r>
            <w:proofErr w:type="spellEnd"/>
            <w:r w:rsidRPr="000A0E3B">
              <w:rPr>
                <w:rFonts w:ascii="Times New Roman" w:eastAsia="Calibri" w:hAnsi="Times New Roman" w:cs="Times New Roman"/>
                <w:sz w:val="24"/>
                <w:szCs w:val="24"/>
              </w:rPr>
              <w:t xml:space="preserve"> Т.В.</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математика</w:t>
            </w:r>
          </w:p>
        </w:tc>
        <w:tc>
          <w:tcPr>
            <w:tcW w:w="156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19</w:t>
            </w:r>
          </w:p>
        </w:tc>
        <w:tc>
          <w:tcPr>
            <w:tcW w:w="42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30</w:t>
            </w: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65</w:t>
            </w:r>
          </w:p>
        </w:tc>
      </w:tr>
      <w:tr w:rsidR="000A0E3B" w:rsidRPr="000A0E3B" w:rsidTr="000A0E3B">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6в</w:t>
            </w:r>
          </w:p>
        </w:tc>
        <w:tc>
          <w:tcPr>
            <w:tcW w:w="1418" w:type="dxa"/>
          </w:tcPr>
          <w:p w:rsidR="000A0E3B" w:rsidRPr="000A0E3B" w:rsidRDefault="000A0E3B" w:rsidP="000A0E3B">
            <w:pPr>
              <w:rPr>
                <w:rFonts w:ascii="Times New Roman" w:eastAsia="Calibri" w:hAnsi="Times New Roman" w:cs="Times New Roman"/>
                <w:sz w:val="24"/>
                <w:szCs w:val="24"/>
              </w:rPr>
            </w:pPr>
            <w:proofErr w:type="spellStart"/>
            <w:r w:rsidRPr="000A0E3B">
              <w:rPr>
                <w:rFonts w:ascii="Times New Roman" w:eastAsia="Calibri" w:hAnsi="Times New Roman" w:cs="Times New Roman"/>
                <w:sz w:val="24"/>
                <w:szCs w:val="24"/>
              </w:rPr>
              <w:t>Ташматова</w:t>
            </w:r>
            <w:proofErr w:type="spellEnd"/>
            <w:r w:rsidRPr="000A0E3B">
              <w:rPr>
                <w:rFonts w:ascii="Times New Roman" w:eastAsia="Calibri" w:hAnsi="Times New Roman" w:cs="Times New Roman"/>
                <w:sz w:val="24"/>
                <w:szCs w:val="24"/>
              </w:rPr>
              <w:t xml:space="preserve"> Т.В.</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математика</w:t>
            </w:r>
          </w:p>
        </w:tc>
        <w:tc>
          <w:tcPr>
            <w:tcW w:w="156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17</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425" w:type="dxa"/>
          </w:tcPr>
          <w:p w:rsidR="000A0E3B" w:rsidRPr="000A0E3B" w:rsidRDefault="000A0E3B" w:rsidP="000A0E3B">
            <w:pPr>
              <w:rPr>
                <w:rFonts w:ascii="Times New Roman" w:eastAsia="Calibri" w:hAnsi="Times New Roman" w:cs="Times New Roman"/>
                <w:sz w:val="24"/>
                <w:szCs w:val="24"/>
              </w:rPr>
            </w:pP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60</w:t>
            </w:r>
          </w:p>
        </w:tc>
      </w:tr>
      <w:tr w:rsidR="000A0E3B" w:rsidRPr="000A0E3B" w:rsidTr="000A0E3B">
        <w:trPr>
          <w:trHeight w:val="314"/>
        </w:trPr>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7а</w:t>
            </w:r>
          </w:p>
        </w:tc>
        <w:tc>
          <w:tcPr>
            <w:tcW w:w="1418" w:type="dxa"/>
          </w:tcPr>
          <w:p w:rsidR="000A0E3B" w:rsidRPr="000A0E3B" w:rsidRDefault="000A0E3B" w:rsidP="000A0E3B">
            <w:pPr>
              <w:rPr>
                <w:rFonts w:ascii="Times New Roman" w:eastAsia="Calibri" w:hAnsi="Times New Roman" w:cs="Times New Roman"/>
                <w:sz w:val="24"/>
                <w:szCs w:val="24"/>
              </w:rPr>
            </w:pPr>
            <w:proofErr w:type="spellStart"/>
            <w:r w:rsidRPr="000A0E3B">
              <w:rPr>
                <w:rFonts w:ascii="Times New Roman" w:eastAsia="Calibri" w:hAnsi="Times New Roman" w:cs="Times New Roman"/>
                <w:sz w:val="24"/>
                <w:szCs w:val="24"/>
              </w:rPr>
              <w:t>ФагинаЛ.В</w:t>
            </w:r>
            <w:proofErr w:type="spellEnd"/>
            <w:r w:rsidRPr="000A0E3B">
              <w:rPr>
                <w:rFonts w:ascii="Times New Roman" w:eastAsia="Calibri" w:hAnsi="Times New Roman" w:cs="Times New Roman"/>
                <w:sz w:val="24"/>
                <w:szCs w:val="24"/>
              </w:rPr>
              <w:t>.</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алгебра</w:t>
            </w:r>
          </w:p>
        </w:tc>
        <w:tc>
          <w:tcPr>
            <w:tcW w:w="156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19</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w:t>
            </w:r>
          </w:p>
        </w:tc>
        <w:tc>
          <w:tcPr>
            <w:tcW w:w="42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36</w:t>
            </w: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86</w:t>
            </w:r>
          </w:p>
        </w:tc>
      </w:tr>
      <w:tr w:rsidR="000A0E3B" w:rsidRPr="000A0E3B" w:rsidTr="000A0E3B">
        <w:trPr>
          <w:trHeight w:val="374"/>
        </w:trPr>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7б</w:t>
            </w:r>
          </w:p>
        </w:tc>
        <w:tc>
          <w:tcPr>
            <w:tcW w:w="1418" w:type="dxa"/>
          </w:tcPr>
          <w:p w:rsidR="000A0E3B" w:rsidRPr="000A0E3B" w:rsidRDefault="000A0E3B" w:rsidP="000A0E3B">
            <w:pPr>
              <w:rPr>
                <w:rFonts w:ascii="Times New Roman" w:eastAsia="Calibri" w:hAnsi="Times New Roman" w:cs="Times New Roman"/>
                <w:sz w:val="24"/>
                <w:szCs w:val="24"/>
              </w:rPr>
            </w:pPr>
            <w:proofErr w:type="spellStart"/>
            <w:r w:rsidRPr="000A0E3B">
              <w:rPr>
                <w:rFonts w:ascii="Times New Roman" w:eastAsia="Calibri" w:hAnsi="Times New Roman" w:cs="Times New Roman"/>
                <w:sz w:val="24"/>
                <w:szCs w:val="24"/>
              </w:rPr>
              <w:t>ФагинаЛ.В</w:t>
            </w:r>
            <w:proofErr w:type="spellEnd"/>
            <w:r w:rsidRPr="000A0E3B">
              <w:rPr>
                <w:rFonts w:ascii="Times New Roman" w:eastAsia="Calibri" w:hAnsi="Times New Roman" w:cs="Times New Roman"/>
                <w:sz w:val="24"/>
                <w:szCs w:val="24"/>
              </w:rPr>
              <w:t>.</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алгебра</w:t>
            </w:r>
          </w:p>
        </w:tc>
        <w:tc>
          <w:tcPr>
            <w:tcW w:w="156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18</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18</w:t>
            </w:r>
          </w:p>
        </w:tc>
        <w:tc>
          <w:tcPr>
            <w:tcW w:w="425" w:type="dxa"/>
          </w:tcPr>
          <w:p w:rsidR="000A0E3B" w:rsidRPr="000A0E3B" w:rsidRDefault="000A0E3B" w:rsidP="000A0E3B">
            <w:pPr>
              <w:rPr>
                <w:rFonts w:ascii="Times New Roman" w:eastAsia="Calibri" w:hAnsi="Times New Roman" w:cs="Times New Roman"/>
                <w:sz w:val="24"/>
                <w:szCs w:val="24"/>
              </w:rPr>
            </w:pPr>
          </w:p>
        </w:tc>
        <w:tc>
          <w:tcPr>
            <w:tcW w:w="567" w:type="dxa"/>
          </w:tcPr>
          <w:p w:rsidR="000A0E3B" w:rsidRPr="000A0E3B" w:rsidRDefault="000A0E3B" w:rsidP="000A0E3B">
            <w:pPr>
              <w:rPr>
                <w:rFonts w:ascii="Times New Roman" w:eastAsia="Calibri" w:hAnsi="Times New Roman" w:cs="Times New Roman"/>
                <w:sz w:val="24"/>
                <w:szCs w:val="24"/>
              </w:rPr>
            </w:pP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83</w:t>
            </w:r>
          </w:p>
        </w:tc>
      </w:tr>
      <w:tr w:rsidR="000A0E3B" w:rsidRPr="000A0E3B" w:rsidTr="000A0E3B">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8а</w:t>
            </w:r>
          </w:p>
        </w:tc>
        <w:tc>
          <w:tcPr>
            <w:tcW w:w="1418" w:type="dxa"/>
          </w:tcPr>
          <w:p w:rsidR="000A0E3B" w:rsidRPr="000A0E3B" w:rsidRDefault="000A0E3B" w:rsidP="000A0E3B">
            <w:pPr>
              <w:rPr>
                <w:rFonts w:ascii="Times New Roman" w:eastAsia="Calibri" w:hAnsi="Times New Roman" w:cs="Times New Roman"/>
                <w:sz w:val="24"/>
                <w:szCs w:val="24"/>
              </w:rPr>
            </w:pPr>
            <w:proofErr w:type="spellStart"/>
            <w:r w:rsidRPr="000A0E3B">
              <w:rPr>
                <w:rFonts w:ascii="Times New Roman" w:eastAsia="Calibri" w:hAnsi="Times New Roman" w:cs="Times New Roman"/>
                <w:sz w:val="24"/>
                <w:szCs w:val="24"/>
              </w:rPr>
              <w:t>Ташматова</w:t>
            </w:r>
            <w:proofErr w:type="spellEnd"/>
            <w:r w:rsidRPr="000A0E3B">
              <w:rPr>
                <w:rFonts w:ascii="Times New Roman" w:eastAsia="Calibri" w:hAnsi="Times New Roman" w:cs="Times New Roman"/>
                <w:sz w:val="24"/>
                <w:szCs w:val="24"/>
              </w:rPr>
              <w:t xml:space="preserve"> Т.В.</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алгебра</w:t>
            </w:r>
          </w:p>
        </w:tc>
        <w:tc>
          <w:tcPr>
            <w:tcW w:w="156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17</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42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60</w:t>
            </w: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80</w:t>
            </w:r>
          </w:p>
        </w:tc>
      </w:tr>
      <w:tr w:rsidR="000A0E3B" w:rsidRPr="000A0E3B" w:rsidTr="000A0E3B">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8б</w:t>
            </w:r>
          </w:p>
        </w:tc>
        <w:tc>
          <w:tcPr>
            <w:tcW w:w="1418" w:type="dxa"/>
          </w:tcPr>
          <w:p w:rsidR="000A0E3B" w:rsidRPr="000A0E3B" w:rsidRDefault="000A0E3B" w:rsidP="000A0E3B">
            <w:pPr>
              <w:rPr>
                <w:rFonts w:ascii="Times New Roman" w:eastAsia="Calibri" w:hAnsi="Times New Roman" w:cs="Times New Roman"/>
                <w:sz w:val="24"/>
                <w:szCs w:val="24"/>
              </w:rPr>
            </w:pPr>
            <w:proofErr w:type="spellStart"/>
            <w:r w:rsidRPr="000A0E3B">
              <w:rPr>
                <w:rFonts w:ascii="Times New Roman" w:eastAsia="Calibri" w:hAnsi="Times New Roman" w:cs="Times New Roman"/>
                <w:sz w:val="24"/>
                <w:szCs w:val="24"/>
              </w:rPr>
              <w:t>Ташматова</w:t>
            </w:r>
            <w:proofErr w:type="spellEnd"/>
            <w:r w:rsidRPr="000A0E3B">
              <w:rPr>
                <w:rFonts w:ascii="Times New Roman" w:eastAsia="Calibri" w:hAnsi="Times New Roman" w:cs="Times New Roman"/>
                <w:sz w:val="24"/>
                <w:szCs w:val="24"/>
              </w:rPr>
              <w:t xml:space="preserve"> Т.В.</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алгебра</w:t>
            </w:r>
          </w:p>
        </w:tc>
        <w:tc>
          <w:tcPr>
            <w:tcW w:w="156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42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18</w:t>
            </w: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36</w:t>
            </w:r>
          </w:p>
        </w:tc>
      </w:tr>
      <w:tr w:rsidR="000A0E3B" w:rsidRPr="000A0E3B" w:rsidTr="000A0E3B">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8в</w:t>
            </w:r>
          </w:p>
        </w:tc>
        <w:tc>
          <w:tcPr>
            <w:tcW w:w="1418" w:type="dxa"/>
          </w:tcPr>
          <w:p w:rsidR="000A0E3B" w:rsidRPr="000A0E3B" w:rsidRDefault="000A0E3B" w:rsidP="000A0E3B">
            <w:pPr>
              <w:rPr>
                <w:rFonts w:ascii="Times New Roman" w:eastAsia="Calibri" w:hAnsi="Times New Roman" w:cs="Times New Roman"/>
                <w:sz w:val="24"/>
                <w:szCs w:val="24"/>
              </w:rPr>
            </w:pPr>
            <w:proofErr w:type="spellStart"/>
            <w:r w:rsidRPr="000A0E3B">
              <w:rPr>
                <w:rFonts w:ascii="Times New Roman" w:eastAsia="Calibri" w:hAnsi="Times New Roman" w:cs="Times New Roman"/>
                <w:sz w:val="24"/>
                <w:szCs w:val="24"/>
              </w:rPr>
              <w:t>Ташматова</w:t>
            </w:r>
            <w:proofErr w:type="spellEnd"/>
            <w:r w:rsidRPr="000A0E3B">
              <w:rPr>
                <w:rFonts w:ascii="Times New Roman" w:eastAsia="Calibri" w:hAnsi="Times New Roman" w:cs="Times New Roman"/>
                <w:sz w:val="24"/>
                <w:szCs w:val="24"/>
              </w:rPr>
              <w:t xml:space="preserve"> Т.В.</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алгебра</w:t>
            </w:r>
          </w:p>
        </w:tc>
        <w:tc>
          <w:tcPr>
            <w:tcW w:w="156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13</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13</w:t>
            </w:r>
          </w:p>
        </w:tc>
        <w:tc>
          <w:tcPr>
            <w:tcW w:w="425" w:type="dxa"/>
          </w:tcPr>
          <w:p w:rsidR="000A0E3B" w:rsidRPr="000A0E3B" w:rsidRDefault="000A0E3B" w:rsidP="000A0E3B">
            <w:pPr>
              <w:rPr>
                <w:rFonts w:ascii="Times New Roman" w:eastAsia="Calibri" w:hAnsi="Times New Roman" w:cs="Times New Roman"/>
                <w:sz w:val="24"/>
                <w:szCs w:val="24"/>
              </w:rPr>
            </w:pPr>
          </w:p>
        </w:tc>
        <w:tc>
          <w:tcPr>
            <w:tcW w:w="567" w:type="dxa"/>
          </w:tcPr>
          <w:p w:rsidR="000A0E3B" w:rsidRPr="000A0E3B" w:rsidRDefault="000A0E3B" w:rsidP="000A0E3B">
            <w:pPr>
              <w:rPr>
                <w:rFonts w:ascii="Times New Roman" w:eastAsia="Calibri" w:hAnsi="Times New Roman" w:cs="Times New Roman"/>
                <w:sz w:val="24"/>
                <w:szCs w:val="24"/>
              </w:rPr>
            </w:pP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23</w:t>
            </w:r>
          </w:p>
        </w:tc>
      </w:tr>
      <w:tr w:rsidR="000A0E3B" w:rsidRPr="000A0E3B" w:rsidTr="000A0E3B">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7а</w:t>
            </w:r>
          </w:p>
        </w:tc>
        <w:tc>
          <w:tcPr>
            <w:tcW w:w="1418" w:type="dxa"/>
          </w:tcPr>
          <w:p w:rsidR="000A0E3B" w:rsidRPr="000A0E3B" w:rsidRDefault="000A0E3B" w:rsidP="000A0E3B">
            <w:pPr>
              <w:rPr>
                <w:rFonts w:ascii="Times New Roman" w:eastAsia="Calibri" w:hAnsi="Times New Roman" w:cs="Times New Roman"/>
                <w:sz w:val="24"/>
                <w:szCs w:val="24"/>
              </w:rPr>
            </w:pPr>
            <w:proofErr w:type="spellStart"/>
            <w:r w:rsidRPr="000A0E3B">
              <w:rPr>
                <w:rFonts w:ascii="Times New Roman" w:eastAsia="Calibri" w:hAnsi="Times New Roman" w:cs="Times New Roman"/>
                <w:sz w:val="24"/>
                <w:szCs w:val="24"/>
              </w:rPr>
              <w:t>ФагинаЛ.В</w:t>
            </w:r>
            <w:proofErr w:type="spellEnd"/>
            <w:r w:rsidRPr="000A0E3B">
              <w:rPr>
                <w:rFonts w:ascii="Times New Roman" w:eastAsia="Calibri" w:hAnsi="Times New Roman" w:cs="Times New Roman"/>
                <w:sz w:val="24"/>
                <w:szCs w:val="24"/>
              </w:rPr>
              <w:t>.</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геометрия</w:t>
            </w:r>
          </w:p>
        </w:tc>
        <w:tc>
          <w:tcPr>
            <w:tcW w:w="156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19</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17</w:t>
            </w:r>
          </w:p>
        </w:tc>
        <w:tc>
          <w:tcPr>
            <w:tcW w:w="42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567" w:type="dxa"/>
          </w:tcPr>
          <w:p w:rsidR="000A0E3B" w:rsidRPr="000A0E3B" w:rsidRDefault="000A0E3B" w:rsidP="000A0E3B">
            <w:pPr>
              <w:rPr>
                <w:rFonts w:ascii="Times New Roman" w:eastAsia="Calibri" w:hAnsi="Times New Roman" w:cs="Times New Roman"/>
                <w:sz w:val="24"/>
                <w:szCs w:val="24"/>
              </w:rPr>
            </w:pP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53</w:t>
            </w: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100</w:t>
            </w:r>
          </w:p>
        </w:tc>
      </w:tr>
      <w:tr w:rsidR="000A0E3B" w:rsidRPr="000A0E3B" w:rsidTr="000A0E3B">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7б</w:t>
            </w:r>
          </w:p>
        </w:tc>
        <w:tc>
          <w:tcPr>
            <w:tcW w:w="1418" w:type="dxa"/>
          </w:tcPr>
          <w:p w:rsidR="000A0E3B" w:rsidRPr="000A0E3B" w:rsidRDefault="000A0E3B" w:rsidP="000A0E3B">
            <w:pPr>
              <w:rPr>
                <w:rFonts w:ascii="Times New Roman" w:eastAsia="Calibri" w:hAnsi="Times New Roman" w:cs="Times New Roman"/>
                <w:sz w:val="24"/>
                <w:szCs w:val="24"/>
              </w:rPr>
            </w:pPr>
            <w:proofErr w:type="spellStart"/>
            <w:r w:rsidRPr="000A0E3B">
              <w:rPr>
                <w:rFonts w:ascii="Times New Roman" w:eastAsia="Calibri" w:hAnsi="Times New Roman" w:cs="Times New Roman"/>
                <w:sz w:val="24"/>
                <w:szCs w:val="24"/>
              </w:rPr>
              <w:t>ФагинаЛ.В</w:t>
            </w:r>
            <w:proofErr w:type="spellEnd"/>
            <w:r w:rsidRPr="000A0E3B">
              <w:rPr>
                <w:rFonts w:ascii="Times New Roman" w:eastAsia="Calibri" w:hAnsi="Times New Roman" w:cs="Times New Roman"/>
                <w:sz w:val="24"/>
                <w:szCs w:val="24"/>
              </w:rPr>
              <w:t>.</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геометрия</w:t>
            </w:r>
          </w:p>
        </w:tc>
        <w:tc>
          <w:tcPr>
            <w:tcW w:w="156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18</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17</w:t>
            </w:r>
          </w:p>
        </w:tc>
        <w:tc>
          <w:tcPr>
            <w:tcW w:w="425" w:type="dxa"/>
          </w:tcPr>
          <w:p w:rsidR="000A0E3B" w:rsidRPr="000A0E3B" w:rsidRDefault="000A0E3B" w:rsidP="000A0E3B">
            <w:pPr>
              <w:rPr>
                <w:rFonts w:ascii="Times New Roman" w:eastAsia="Calibri" w:hAnsi="Times New Roman" w:cs="Times New Roman"/>
                <w:sz w:val="24"/>
                <w:szCs w:val="24"/>
              </w:rPr>
            </w:pP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41</w:t>
            </w:r>
          </w:p>
        </w:tc>
      </w:tr>
      <w:tr w:rsidR="000A0E3B" w:rsidRPr="000A0E3B" w:rsidTr="000A0E3B">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8а</w:t>
            </w:r>
          </w:p>
        </w:tc>
        <w:tc>
          <w:tcPr>
            <w:tcW w:w="1418" w:type="dxa"/>
          </w:tcPr>
          <w:p w:rsidR="000A0E3B" w:rsidRPr="000A0E3B" w:rsidRDefault="000A0E3B" w:rsidP="000A0E3B">
            <w:pPr>
              <w:rPr>
                <w:rFonts w:ascii="Times New Roman" w:eastAsia="Calibri" w:hAnsi="Times New Roman" w:cs="Times New Roman"/>
                <w:sz w:val="24"/>
                <w:szCs w:val="24"/>
              </w:rPr>
            </w:pPr>
            <w:proofErr w:type="spellStart"/>
            <w:r w:rsidRPr="000A0E3B">
              <w:rPr>
                <w:rFonts w:ascii="Times New Roman" w:eastAsia="Calibri" w:hAnsi="Times New Roman" w:cs="Times New Roman"/>
                <w:sz w:val="24"/>
                <w:szCs w:val="24"/>
              </w:rPr>
              <w:t>Ташматова</w:t>
            </w:r>
            <w:proofErr w:type="spellEnd"/>
            <w:r w:rsidRPr="000A0E3B">
              <w:rPr>
                <w:rFonts w:ascii="Times New Roman" w:eastAsia="Calibri" w:hAnsi="Times New Roman" w:cs="Times New Roman"/>
                <w:sz w:val="24"/>
                <w:szCs w:val="24"/>
              </w:rPr>
              <w:t xml:space="preserve"> Т.В.</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геометрия</w:t>
            </w:r>
          </w:p>
        </w:tc>
        <w:tc>
          <w:tcPr>
            <w:tcW w:w="156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22</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21</w:t>
            </w:r>
          </w:p>
        </w:tc>
        <w:tc>
          <w:tcPr>
            <w:tcW w:w="42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38</w:t>
            </w: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90</w:t>
            </w:r>
          </w:p>
        </w:tc>
      </w:tr>
      <w:tr w:rsidR="000A0E3B" w:rsidRPr="000A0E3B" w:rsidTr="000A0E3B">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lastRenderedPageBreak/>
              <w:t>8б</w:t>
            </w:r>
          </w:p>
        </w:tc>
        <w:tc>
          <w:tcPr>
            <w:tcW w:w="1418" w:type="dxa"/>
          </w:tcPr>
          <w:p w:rsidR="000A0E3B" w:rsidRPr="000A0E3B" w:rsidRDefault="000A0E3B" w:rsidP="000A0E3B">
            <w:pPr>
              <w:rPr>
                <w:rFonts w:ascii="Times New Roman" w:eastAsia="Calibri" w:hAnsi="Times New Roman" w:cs="Times New Roman"/>
                <w:sz w:val="24"/>
                <w:szCs w:val="24"/>
              </w:rPr>
            </w:pPr>
            <w:proofErr w:type="spellStart"/>
            <w:r w:rsidRPr="000A0E3B">
              <w:rPr>
                <w:rFonts w:ascii="Times New Roman" w:eastAsia="Calibri" w:hAnsi="Times New Roman" w:cs="Times New Roman"/>
                <w:sz w:val="24"/>
                <w:szCs w:val="24"/>
              </w:rPr>
              <w:t>Ташматова</w:t>
            </w:r>
            <w:proofErr w:type="spellEnd"/>
            <w:r w:rsidRPr="000A0E3B">
              <w:rPr>
                <w:rFonts w:ascii="Times New Roman" w:eastAsia="Calibri" w:hAnsi="Times New Roman" w:cs="Times New Roman"/>
                <w:sz w:val="24"/>
                <w:szCs w:val="24"/>
              </w:rPr>
              <w:t xml:space="preserve"> Т.В.</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геометрия</w:t>
            </w:r>
          </w:p>
        </w:tc>
        <w:tc>
          <w:tcPr>
            <w:tcW w:w="156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24</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21</w:t>
            </w:r>
          </w:p>
        </w:tc>
        <w:tc>
          <w:tcPr>
            <w:tcW w:w="42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29</w:t>
            </w: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71</w:t>
            </w:r>
          </w:p>
        </w:tc>
      </w:tr>
      <w:tr w:rsidR="000A0E3B" w:rsidRPr="000A0E3B" w:rsidTr="000A0E3B">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8в</w:t>
            </w:r>
          </w:p>
        </w:tc>
        <w:tc>
          <w:tcPr>
            <w:tcW w:w="1418" w:type="dxa"/>
          </w:tcPr>
          <w:p w:rsidR="000A0E3B" w:rsidRPr="000A0E3B" w:rsidRDefault="000A0E3B" w:rsidP="000A0E3B">
            <w:pPr>
              <w:rPr>
                <w:rFonts w:ascii="Times New Roman" w:eastAsia="Calibri" w:hAnsi="Times New Roman" w:cs="Times New Roman"/>
                <w:sz w:val="24"/>
                <w:szCs w:val="24"/>
              </w:rPr>
            </w:pPr>
            <w:proofErr w:type="spellStart"/>
            <w:r w:rsidRPr="000A0E3B">
              <w:rPr>
                <w:rFonts w:ascii="Times New Roman" w:eastAsia="Calibri" w:hAnsi="Times New Roman" w:cs="Times New Roman"/>
                <w:sz w:val="24"/>
                <w:szCs w:val="24"/>
              </w:rPr>
              <w:t>Ташматова</w:t>
            </w:r>
            <w:proofErr w:type="spellEnd"/>
            <w:r w:rsidRPr="000A0E3B">
              <w:rPr>
                <w:rFonts w:ascii="Times New Roman" w:eastAsia="Calibri" w:hAnsi="Times New Roman" w:cs="Times New Roman"/>
                <w:sz w:val="24"/>
                <w:szCs w:val="24"/>
              </w:rPr>
              <w:t xml:space="preserve"> Т.В.</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геометрия</w:t>
            </w:r>
          </w:p>
        </w:tc>
        <w:tc>
          <w:tcPr>
            <w:tcW w:w="156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13</w:t>
            </w:r>
          </w:p>
        </w:tc>
        <w:tc>
          <w:tcPr>
            <w:tcW w:w="425" w:type="dxa"/>
          </w:tcPr>
          <w:p w:rsidR="000A0E3B" w:rsidRPr="000A0E3B" w:rsidRDefault="000A0E3B" w:rsidP="000A0E3B">
            <w:pPr>
              <w:rPr>
                <w:rFonts w:ascii="Times New Roman" w:eastAsia="Calibri" w:hAnsi="Times New Roman" w:cs="Times New Roman"/>
                <w:sz w:val="24"/>
                <w:szCs w:val="24"/>
              </w:rPr>
            </w:pP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46</w:t>
            </w:r>
          </w:p>
        </w:tc>
      </w:tr>
      <w:tr w:rsidR="000A0E3B" w:rsidRPr="000A0E3B" w:rsidTr="000A0E3B">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10а</w:t>
            </w:r>
          </w:p>
        </w:tc>
        <w:tc>
          <w:tcPr>
            <w:tcW w:w="141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Фагина Л.В</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математика</w:t>
            </w:r>
          </w:p>
        </w:tc>
        <w:tc>
          <w:tcPr>
            <w:tcW w:w="156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11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18</w:t>
            </w:r>
          </w:p>
        </w:tc>
        <w:tc>
          <w:tcPr>
            <w:tcW w:w="425" w:type="dxa"/>
          </w:tcPr>
          <w:p w:rsidR="000A0E3B" w:rsidRPr="000A0E3B" w:rsidRDefault="000A0E3B" w:rsidP="000A0E3B">
            <w:pPr>
              <w:rPr>
                <w:rFonts w:ascii="Times New Roman" w:eastAsia="Calibri" w:hAnsi="Times New Roman" w:cs="Times New Roman"/>
                <w:sz w:val="24"/>
                <w:szCs w:val="24"/>
              </w:rPr>
            </w:pP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56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22</w:t>
            </w:r>
          </w:p>
        </w:tc>
        <w:tc>
          <w:tcPr>
            <w:tcW w:w="99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50</w:t>
            </w:r>
          </w:p>
        </w:tc>
      </w:tr>
    </w:tbl>
    <w:p w:rsidR="000A0E3B" w:rsidRPr="000A0E3B" w:rsidRDefault="000A0E3B" w:rsidP="000A0E3B">
      <w:pPr>
        <w:spacing w:line="240" w:lineRule="auto"/>
        <w:rPr>
          <w:rFonts w:ascii="Times New Roman" w:eastAsia="Calibri" w:hAnsi="Times New Roman" w:cs="Times New Roman"/>
          <w:sz w:val="24"/>
          <w:szCs w:val="24"/>
        </w:rPr>
      </w:pPr>
    </w:p>
    <w:p w:rsidR="000A0E3B" w:rsidRPr="000A0E3B" w:rsidRDefault="000A0E3B" w:rsidP="000A0E3B">
      <w:pPr>
        <w:spacing w:line="240" w:lineRule="auto"/>
        <w:rPr>
          <w:rFonts w:ascii="Times New Roman" w:eastAsia="Calibri" w:hAnsi="Times New Roman" w:cs="Times New Roman"/>
          <w:b/>
          <w:sz w:val="24"/>
          <w:szCs w:val="24"/>
        </w:rPr>
      </w:pPr>
      <w:r w:rsidRPr="000A0E3B">
        <w:rPr>
          <w:rFonts w:ascii="Times New Roman" w:eastAsia="Calibri" w:hAnsi="Times New Roman" w:cs="Times New Roman"/>
          <w:b/>
          <w:sz w:val="24"/>
          <w:szCs w:val="24"/>
        </w:rPr>
        <w:t xml:space="preserve">Фагина Л.В. общая  успеваемость – 72%, качество-28%,  </w:t>
      </w:r>
      <w:proofErr w:type="spellStart"/>
      <w:r w:rsidRPr="000A0E3B">
        <w:rPr>
          <w:rFonts w:ascii="Times New Roman" w:eastAsia="Calibri" w:hAnsi="Times New Roman" w:cs="Times New Roman"/>
          <w:b/>
          <w:sz w:val="24"/>
          <w:szCs w:val="24"/>
        </w:rPr>
        <w:t>Ташматова</w:t>
      </w:r>
      <w:proofErr w:type="spellEnd"/>
      <w:r w:rsidRPr="000A0E3B">
        <w:rPr>
          <w:rFonts w:ascii="Times New Roman" w:eastAsia="Calibri" w:hAnsi="Times New Roman" w:cs="Times New Roman"/>
          <w:b/>
          <w:sz w:val="24"/>
          <w:szCs w:val="24"/>
        </w:rPr>
        <w:t xml:space="preserve"> Т.В.-успеваемость-59%, качество-23.75%, Мунько Т.В.-успеваемость- 68%, качество- 10%., Жевелюк В.Ю. –успеваемость-76%, качество-35%</w:t>
      </w:r>
    </w:p>
    <w:p w:rsidR="000A0E3B" w:rsidRPr="000A0E3B" w:rsidRDefault="000A0E3B" w:rsidP="000A0E3B">
      <w:pPr>
        <w:spacing w:line="240" w:lineRule="auto"/>
        <w:rPr>
          <w:rFonts w:ascii="Times New Roman" w:eastAsia="Calibri" w:hAnsi="Times New Roman" w:cs="Times New Roman"/>
          <w:sz w:val="24"/>
          <w:szCs w:val="24"/>
        </w:rPr>
      </w:pPr>
    </w:p>
    <w:tbl>
      <w:tblPr>
        <w:tblStyle w:val="1"/>
        <w:tblW w:w="9771" w:type="dxa"/>
        <w:tblInd w:w="-5" w:type="dxa"/>
        <w:tblLook w:val="04A0" w:firstRow="1" w:lastRow="0" w:firstColumn="1" w:lastColumn="0" w:noHBand="0" w:noVBand="1"/>
      </w:tblPr>
      <w:tblGrid>
        <w:gridCol w:w="858"/>
        <w:gridCol w:w="1626"/>
        <w:gridCol w:w="1601"/>
        <w:gridCol w:w="858"/>
        <w:gridCol w:w="1626"/>
        <w:gridCol w:w="1601"/>
        <w:gridCol w:w="1601"/>
      </w:tblGrid>
      <w:tr w:rsidR="000A0E3B" w:rsidRPr="000A0E3B" w:rsidTr="000A0E3B">
        <w:tc>
          <w:tcPr>
            <w:tcW w:w="858"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Класс</w:t>
            </w:r>
          </w:p>
        </w:tc>
        <w:tc>
          <w:tcPr>
            <w:tcW w:w="16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Приступили к выполнению повышенного уровня</w:t>
            </w:r>
          </w:p>
        </w:tc>
        <w:tc>
          <w:tcPr>
            <w:tcW w:w="16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Справились с повышенным уровнем</w:t>
            </w:r>
          </w:p>
        </w:tc>
        <w:tc>
          <w:tcPr>
            <w:tcW w:w="858"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Класс</w:t>
            </w:r>
          </w:p>
        </w:tc>
        <w:tc>
          <w:tcPr>
            <w:tcW w:w="16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Приступили к выполнению повышенного уровня</w:t>
            </w:r>
          </w:p>
        </w:tc>
        <w:tc>
          <w:tcPr>
            <w:tcW w:w="16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Справились с повышенным уровнем</w:t>
            </w:r>
          </w:p>
        </w:tc>
        <w:tc>
          <w:tcPr>
            <w:tcW w:w="16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предмет</w:t>
            </w:r>
          </w:p>
        </w:tc>
      </w:tr>
      <w:tr w:rsidR="000A0E3B" w:rsidRPr="000A0E3B" w:rsidTr="000A0E3B">
        <w:tc>
          <w:tcPr>
            <w:tcW w:w="858"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5а</w:t>
            </w:r>
          </w:p>
        </w:tc>
        <w:tc>
          <w:tcPr>
            <w:tcW w:w="16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13</w:t>
            </w:r>
          </w:p>
        </w:tc>
        <w:tc>
          <w:tcPr>
            <w:tcW w:w="16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858"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6а</w:t>
            </w:r>
          </w:p>
        </w:tc>
        <w:tc>
          <w:tcPr>
            <w:tcW w:w="16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22</w:t>
            </w:r>
          </w:p>
        </w:tc>
        <w:tc>
          <w:tcPr>
            <w:tcW w:w="16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16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математика</w:t>
            </w:r>
          </w:p>
        </w:tc>
      </w:tr>
      <w:tr w:rsidR="000A0E3B" w:rsidRPr="000A0E3B" w:rsidTr="000A0E3B">
        <w:tc>
          <w:tcPr>
            <w:tcW w:w="858"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5б</w:t>
            </w:r>
          </w:p>
        </w:tc>
        <w:tc>
          <w:tcPr>
            <w:tcW w:w="16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21</w:t>
            </w:r>
          </w:p>
        </w:tc>
        <w:tc>
          <w:tcPr>
            <w:tcW w:w="16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858"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6б</w:t>
            </w:r>
          </w:p>
        </w:tc>
        <w:tc>
          <w:tcPr>
            <w:tcW w:w="16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18</w:t>
            </w:r>
          </w:p>
        </w:tc>
        <w:tc>
          <w:tcPr>
            <w:tcW w:w="16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16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математика</w:t>
            </w:r>
          </w:p>
        </w:tc>
      </w:tr>
      <w:tr w:rsidR="000A0E3B" w:rsidRPr="000A0E3B" w:rsidTr="000A0E3B">
        <w:tc>
          <w:tcPr>
            <w:tcW w:w="858"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5в</w:t>
            </w:r>
          </w:p>
        </w:tc>
        <w:tc>
          <w:tcPr>
            <w:tcW w:w="16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19</w:t>
            </w:r>
          </w:p>
        </w:tc>
        <w:tc>
          <w:tcPr>
            <w:tcW w:w="16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858" w:type="dxa"/>
          </w:tcPr>
          <w:p w:rsidR="000A0E3B" w:rsidRPr="000A0E3B" w:rsidRDefault="000A0E3B" w:rsidP="000A0E3B">
            <w:pPr>
              <w:rPr>
                <w:rFonts w:ascii="Times New Roman" w:eastAsia="Calibri" w:hAnsi="Times New Roman" w:cs="Times New Roman"/>
                <w:b/>
                <w:sz w:val="24"/>
                <w:szCs w:val="24"/>
              </w:rPr>
            </w:pPr>
            <w:r w:rsidRPr="000A0E3B">
              <w:rPr>
                <w:rFonts w:ascii="Times New Roman" w:eastAsia="Calibri" w:hAnsi="Times New Roman" w:cs="Times New Roman"/>
                <w:b/>
                <w:sz w:val="24"/>
                <w:szCs w:val="24"/>
              </w:rPr>
              <w:t>6в</w:t>
            </w:r>
          </w:p>
        </w:tc>
        <w:tc>
          <w:tcPr>
            <w:tcW w:w="162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13</w:t>
            </w:r>
          </w:p>
        </w:tc>
        <w:tc>
          <w:tcPr>
            <w:tcW w:w="1601" w:type="dxa"/>
          </w:tcPr>
          <w:p w:rsidR="000A0E3B" w:rsidRPr="000A0E3B" w:rsidRDefault="000A0E3B" w:rsidP="000A0E3B">
            <w:pPr>
              <w:jc w:val="cente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16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математика</w:t>
            </w:r>
          </w:p>
        </w:tc>
      </w:tr>
    </w:tbl>
    <w:p w:rsidR="000A0E3B" w:rsidRPr="000A0E3B" w:rsidRDefault="000A0E3B" w:rsidP="000A0E3B">
      <w:pPr>
        <w:spacing w:line="240" w:lineRule="auto"/>
        <w:rPr>
          <w:rFonts w:ascii="Times New Roman" w:eastAsia="Calibri" w:hAnsi="Times New Roman" w:cs="Times New Roman"/>
          <w:sz w:val="24"/>
          <w:szCs w:val="24"/>
        </w:rPr>
      </w:pPr>
    </w:p>
    <w:tbl>
      <w:tblPr>
        <w:tblStyle w:val="1"/>
        <w:tblW w:w="0" w:type="auto"/>
        <w:tblLook w:val="04A0" w:firstRow="1" w:lastRow="0" w:firstColumn="1" w:lastColumn="0" w:noHBand="0" w:noVBand="1"/>
      </w:tblPr>
      <w:tblGrid>
        <w:gridCol w:w="1271"/>
        <w:gridCol w:w="3401"/>
        <w:gridCol w:w="2336"/>
        <w:gridCol w:w="2337"/>
      </w:tblGrid>
      <w:tr w:rsidR="000A0E3B" w:rsidRPr="000A0E3B" w:rsidTr="000A0E3B">
        <w:tc>
          <w:tcPr>
            <w:tcW w:w="127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класс</w:t>
            </w:r>
          </w:p>
        </w:tc>
        <w:tc>
          <w:tcPr>
            <w:tcW w:w="34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Приступили к выполнению повышенного уровня</w:t>
            </w:r>
          </w:p>
        </w:tc>
        <w:tc>
          <w:tcPr>
            <w:tcW w:w="233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Справились с повышенным уровнем</w:t>
            </w:r>
          </w:p>
        </w:tc>
        <w:tc>
          <w:tcPr>
            <w:tcW w:w="2337" w:type="dxa"/>
          </w:tcPr>
          <w:p w:rsidR="000A0E3B" w:rsidRPr="000A0E3B" w:rsidRDefault="000A0E3B" w:rsidP="000A0E3B">
            <w:pPr>
              <w:rPr>
                <w:rFonts w:ascii="Times New Roman" w:eastAsia="Calibri" w:hAnsi="Times New Roman" w:cs="Times New Roman"/>
                <w:sz w:val="24"/>
                <w:szCs w:val="24"/>
              </w:rPr>
            </w:pPr>
          </w:p>
          <w:p w:rsidR="000A0E3B" w:rsidRPr="000A0E3B" w:rsidRDefault="000A0E3B" w:rsidP="000A0E3B">
            <w:pPr>
              <w:rPr>
                <w:rFonts w:ascii="Times New Roman" w:eastAsia="Calibri" w:hAnsi="Times New Roman" w:cs="Times New Roman"/>
                <w:sz w:val="24"/>
                <w:szCs w:val="24"/>
              </w:rPr>
            </w:pPr>
          </w:p>
          <w:p w:rsidR="000A0E3B" w:rsidRPr="000A0E3B" w:rsidRDefault="000A0E3B" w:rsidP="000A0E3B">
            <w:pPr>
              <w:jc w:val="center"/>
              <w:rPr>
                <w:rFonts w:ascii="Times New Roman" w:eastAsia="Calibri" w:hAnsi="Times New Roman" w:cs="Times New Roman"/>
                <w:sz w:val="24"/>
                <w:szCs w:val="24"/>
              </w:rPr>
            </w:pPr>
            <w:r w:rsidRPr="000A0E3B">
              <w:rPr>
                <w:rFonts w:ascii="Times New Roman" w:eastAsia="Calibri" w:hAnsi="Times New Roman" w:cs="Times New Roman"/>
                <w:sz w:val="24"/>
                <w:szCs w:val="24"/>
              </w:rPr>
              <w:t>предмет</w:t>
            </w:r>
          </w:p>
        </w:tc>
      </w:tr>
      <w:tr w:rsidR="000A0E3B" w:rsidRPr="000A0E3B" w:rsidTr="000A0E3B">
        <w:tc>
          <w:tcPr>
            <w:tcW w:w="127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7а</w:t>
            </w:r>
          </w:p>
        </w:tc>
        <w:tc>
          <w:tcPr>
            <w:tcW w:w="34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14</w:t>
            </w:r>
          </w:p>
        </w:tc>
        <w:tc>
          <w:tcPr>
            <w:tcW w:w="233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23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алгебра</w:t>
            </w:r>
          </w:p>
        </w:tc>
      </w:tr>
      <w:tr w:rsidR="000A0E3B" w:rsidRPr="000A0E3B" w:rsidTr="000A0E3B">
        <w:tc>
          <w:tcPr>
            <w:tcW w:w="127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7б</w:t>
            </w:r>
          </w:p>
        </w:tc>
        <w:tc>
          <w:tcPr>
            <w:tcW w:w="34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18</w:t>
            </w:r>
          </w:p>
        </w:tc>
        <w:tc>
          <w:tcPr>
            <w:tcW w:w="233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23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алгебра</w:t>
            </w:r>
          </w:p>
        </w:tc>
      </w:tr>
      <w:tr w:rsidR="000A0E3B" w:rsidRPr="000A0E3B" w:rsidTr="000A0E3B">
        <w:tc>
          <w:tcPr>
            <w:tcW w:w="127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8а</w:t>
            </w:r>
          </w:p>
        </w:tc>
        <w:tc>
          <w:tcPr>
            <w:tcW w:w="34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233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23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алгебра</w:t>
            </w:r>
          </w:p>
        </w:tc>
      </w:tr>
      <w:tr w:rsidR="000A0E3B" w:rsidRPr="000A0E3B" w:rsidTr="000A0E3B">
        <w:tc>
          <w:tcPr>
            <w:tcW w:w="127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8б</w:t>
            </w:r>
          </w:p>
        </w:tc>
        <w:tc>
          <w:tcPr>
            <w:tcW w:w="34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233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23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алгебра</w:t>
            </w:r>
          </w:p>
        </w:tc>
      </w:tr>
      <w:tr w:rsidR="000A0E3B" w:rsidRPr="000A0E3B" w:rsidTr="000A0E3B">
        <w:tc>
          <w:tcPr>
            <w:tcW w:w="127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8в</w:t>
            </w:r>
          </w:p>
        </w:tc>
        <w:tc>
          <w:tcPr>
            <w:tcW w:w="34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233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23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алгебра</w:t>
            </w:r>
          </w:p>
        </w:tc>
      </w:tr>
      <w:tr w:rsidR="000A0E3B" w:rsidRPr="000A0E3B" w:rsidTr="000A0E3B">
        <w:tc>
          <w:tcPr>
            <w:tcW w:w="1271" w:type="dxa"/>
          </w:tcPr>
          <w:p w:rsidR="000A0E3B" w:rsidRPr="000A0E3B" w:rsidRDefault="000A0E3B" w:rsidP="000A0E3B">
            <w:pPr>
              <w:rPr>
                <w:rFonts w:ascii="Times New Roman" w:eastAsia="Calibri" w:hAnsi="Times New Roman" w:cs="Times New Roman"/>
                <w:sz w:val="24"/>
                <w:szCs w:val="24"/>
              </w:rPr>
            </w:pPr>
          </w:p>
        </w:tc>
        <w:tc>
          <w:tcPr>
            <w:tcW w:w="3401" w:type="dxa"/>
          </w:tcPr>
          <w:p w:rsidR="000A0E3B" w:rsidRPr="000A0E3B" w:rsidRDefault="000A0E3B" w:rsidP="000A0E3B">
            <w:pPr>
              <w:rPr>
                <w:rFonts w:ascii="Times New Roman" w:eastAsia="Calibri" w:hAnsi="Times New Roman" w:cs="Times New Roman"/>
                <w:sz w:val="24"/>
                <w:szCs w:val="24"/>
              </w:rPr>
            </w:pPr>
          </w:p>
        </w:tc>
        <w:tc>
          <w:tcPr>
            <w:tcW w:w="2336" w:type="dxa"/>
          </w:tcPr>
          <w:p w:rsidR="000A0E3B" w:rsidRPr="000A0E3B" w:rsidRDefault="000A0E3B" w:rsidP="000A0E3B">
            <w:pPr>
              <w:rPr>
                <w:rFonts w:ascii="Times New Roman" w:eastAsia="Calibri" w:hAnsi="Times New Roman" w:cs="Times New Roman"/>
                <w:sz w:val="24"/>
                <w:szCs w:val="24"/>
              </w:rPr>
            </w:pPr>
          </w:p>
        </w:tc>
        <w:tc>
          <w:tcPr>
            <w:tcW w:w="23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геометрия</w:t>
            </w:r>
          </w:p>
        </w:tc>
      </w:tr>
      <w:tr w:rsidR="000A0E3B" w:rsidRPr="000A0E3B" w:rsidTr="000A0E3B">
        <w:tc>
          <w:tcPr>
            <w:tcW w:w="127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7а</w:t>
            </w:r>
          </w:p>
        </w:tc>
        <w:tc>
          <w:tcPr>
            <w:tcW w:w="34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17</w:t>
            </w:r>
          </w:p>
        </w:tc>
        <w:tc>
          <w:tcPr>
            <w:tcW w:w="233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23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геометрия</w:t>
            </w:r>
          </w:p>
        </w:tc>
      </w:tr>
      <w:tr w:rsidR="000A0E3B" w:rsidRPr="000A0E3B" w:rsidTr="000A0E3B">
        <w:tc>
          <w:tcPr>
            <w:tcW w:w="127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7б</w:t>
            </w:r>
          </w:p>
        </w:tc>
        <w:tc>
          <w:tcPr>
            <w:tcW w:w="34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17</w:t>
            </w:r>
          </w:p>
        </w:tc>
        <w:tc>
          <w:tcPr>
            <w:tcW w:w="233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23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геометрия</w:t>
            </w:r>
          </w:p>
        </w:tc>
      </w:tr>
      <w:tr w:rsidR="000A0E3B" w:rsidRPr="000A0E3B" w:rsidTr="000A0E3B">
        <w:tc>
          <w:tcPr>
            <w:tcW w:w="127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8а</w:t>
            </w:r>
          </w:p>
        </w:tc>
        <w:tc>
          <w:tcPr>
            <w:tcW w:w="34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233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23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геометрия</w:t>
            </w:r>
          </w:p>
        </w:tc>
      </w:tr>
      <w:tr w:rsidR="000A0E3B" w:rsidRPr="000A0E3B" w:rsidTr="000A0E3B">
        <w:tc>
          <w:tcPr>
            <w:tcW w:w="127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8б</w:t>
            </w:r>
          </w:p>
        </w:tc>
        <w:tc>
          <w:tcPr>
            <w:tcW w:w="34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14</w:t>
            </w:r>
          </w:p>
        </w:tc>
        <w:tc>
          <w:tcPr>
            <w:tcW w:w="233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23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геометрия</w:t>
            </w:r>
          </w:p>
        </w:tc>
      </w:tr>
      <w:tr w:rsidR="000A0E3B" w:rsidRPr="000A0E3B" w:rsidTr="000A0E3B">
        <w:tc>
          <w:tcPr>
            <w:tcW w:w="127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8в</w:t>
            </w:r>
          </w:p>
        </w:tc>
        <w:tc>
          <w:tcPr>
            <w:tcW w:w="34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233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233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геометрия</w:t>
            </w:r>
          </w:p>
        </w:tc>
      </w:tr>
    </w:tbl>
    <w:p w:rsidR="000A0E3B" w:rsidRPr="000A0E3B" w:rsidRDefault="000A0E3B" w:rsidP="000A0E3B">
      <w:pPr>
        <w:spacing w:line="240" w:lineRule="auto"/>
        <w:rPr>
          <w:rFonts w:ascii="Times New Roman" w:eastAsia="Calibri" w:hAnsi="Times New Roman" w:cs="Times New Roman"/>
          <w:b/>
          <w:sz w:val="24"/>
          <w:szCs w:val="24"/>
          <w:u w:val="single"/>
        </w:rPr>
      </w:pPr>
    </w:p>
    <w:p w:rsidR="000A0E3B" w:rsidRPr="000A0E3B" w:rsidRDefault="000A0E3B" w:rsidP="000A0E3B">
      <w:pPr>
        <w:spacing w:line="240" w:lineRule="auto"/>
        <w:rPr>
          <w:rFonts w:ascii="Times New Roman" w:eastAsia="Calibri" w:hAnsi="Times New Roman" w:cs="Times New Roman"/>
          <w:b/>
          <w:sz w:val="24"/>
          <w:szCs w:val="24"/>
          <w:u w:val="single"/>
        </w:rPr>
      </w:pPr>
      <w:r w:rsidRPr="000A0E3B">
        <w:rPr>
          <w:rFonts w:ascii="Times New Roman" w:eastAsia="Calibri" w:hAnsi="Times New Roman" w:cs="Times New Roman"/>
          <w:b/>
          <w:sz w:val="24"/>
          <w:szCs w:val="24"/>
          <w:u w:val="single"/>
        </w:rPr>
        <w:t>Анализ полугодовой контрольной работы по математике 5 классы. 20.12.19</w:t>
      </w:r>
    </w:p>
    <w:p w:rsidR="000A0E3B" w:rsidRPr="000A0E3B" w:rsidRDefault="000A0E3B" w:rsidP="000A0E3B">
      <w:pPr>
        <w:spacing w:line="240" w:lineRule="auto"/>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Базовый уровень</w:t>
      </w:r>
    </w:p>
    <w:tbl>
      <w:tblPr>
        <w:tblStyle w:val="1"/>
        <w:tblW w:w="0" w:type="auto"/>
        <w:tblLook w:val="04A0" w:firstRow="1" w:lastRow="0" w:firstColumn="1" w:lastColumn="0" w:noHBand="0" w:noVBand="1"/>
      </w:tblPr>
      <w:tblGrid>
        <w:gridCol w:w="817"/>
        <w:gridCol w:w="2977"/>
        <w:gridCol w:w="1276"/>
        <w:gridCol w:w="1417"/>
      </w:tblGrid>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класс</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в классе\писали</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2»</w:t>
            </w:r>
          </w:p>
        </w:tc>
      </w:tr>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5а</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17\17</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r>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5б</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24\21</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r>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5в</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20\19</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r>
    </w:tbl>
    <w:p w:rsidR="000A0E3B" w:rsidRPr="000A0E3B" w:rsidRDefault="000A0E3B" w:rsidP="000A0E3B">
      <w:pPr>
        <w:spacing w:line="240" w:lineRule="auto"/>
        <w:rPr>
          <w:rFonts w:ascii="Times New Roman" w:eastAsia="Calibri" w:hAnsi="Times New Roman" w:cs="Times New Roman"/>
          <w:b/>
          <w:sz w:val="24"/>
          <w:szCs w:val="24"/>
        </w:rPr>
      </w:pPr>
    </w:p>
    <w:p w:rsidR="000A0E3B" w:rsidRPr="000A0E3B" w:rsidRDefault="000A0E3B" w:rsidP="000A0E3B">
      <w:pPr>
        <w:spacing w:line="240" w:lineRule="auto"/>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Повышенный уровень</w:t>
      </w:r>
    </w:p>
    <w:tbl>
      <w:tblPr>
        <w:tblStyle w:val="1"/>
        <w:tblW w:w="0" w:type="auto"/>
        <w:tblLook w:val="04A0" w:firstRow="1" w:lastRow="0" w:firstColumn="1" w:lastColumn="0" w:noHBand="0" w:noVBand="1"/>
      </w:tblPr>
      <w:tblGrid>
        <w:gridCol w:w="817"/>
        <w:gridCol w:w="2977"/>
        <w:gridCol w:w="1276"/>
        <w:gridCol w:w="1417"/>
        <w:gridCol w:w="1701"/>
        <w:gridCol w:w="1559"/>
      </w:tblGrid>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класс</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в классе\писали</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4»</w:t>
            </w:r>
          </w:p>
        </w:tc>
        <w:tc>
          <w:tcPr>
            <w:tcW w:w="17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Успеваемость </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Качество </w:t>
            </w:r>
          </w:p>
        </w:tc>
      </w:tr>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5а</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17\17</w:t>
            </w:r>
          </w:p>
        </w:tc>
        <w:tc>
          <w:tcPr>
            <w:tcW w:w="1276" w:type="dxa"/>
          </w:tcPr>
          <w:p w:rsidR="000A0E3B" w:rsidRPr="000A0E3B" w:rsidRDefault="000A0E3B" w:rsidP="000A0E3B">
            <w:pPr>
              <w:rPr>
                <w:rFonts w:ascii="Times New Roman" w:eastAsia="Calibri" w:hAnsi="Times New Roman" w:cs="Times New Roman"/>
                <w:sz w:val="24"/>
                <w:szCs w:val="24"/>
              </w:rPr>
            </w:pP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17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76</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35</w:t>
            </w:r>
          </w:p>
        </w:tc>
      </w:tr>
      <w:tr w:rsidR="000A0E3B" w:rsidRPr="000A0E3B" w:rsidTr="000A0E3B">
        <w:trPr>
          <w:trHeight w:val="575"/>
        </w:trPr>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lastRenderedPageBreak/>
              <w:t>5б</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24\21</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1417" w:type="dxa"/>
          </w:tcPr>
          <w:p w:rsidR="000A0E3B" w:rsidRPr="000A0E3B" w:rsidRDefault="000A0E3B" w:rsidP="000A0E3B">
            <w:pPr>
              <w:rPr>
                <w:rFonts w:ascii="Times New Roman" w:eastAsia="Calibri" w:hAnsi="Times New Roman" w:cs="Times New Roman"/>
                <w:sz w:val="24"/>
                <w:szCs w:val="24"/>
              </w:rPr>
            </w:pPr>
          </w:p>
        </w:tc>
        <w:tc>
          <w:tcPr>
            <w:tcW w:w="17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81</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r>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5в</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20\19</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17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53</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r>
    </w:tbl>
    <w:p w:rsidR="000A0E3B" w:rsidRPr="000A0E3B" w:rsidRDefault="000A0E3B" w:rsidP="000A0E3B">
      <w:pPr>
        <w:spacing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В 5б успеваемость выше на 5% по сравнению с 5а и выше на 28% по сравнению с 5в.</w:t>
      </w:r>
    </w:p>
    <w:p w:rsidR="000A0E3B" w:rsidRPr="000A0E3B" w:rsidRDefault="000A0E3B" w:rsidP="000A0E3B">
      <w:pPr>
        <w:spacing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В 5а качество выше  на 30% по сравнению с 5б и выше на 24% по сравнению с 5в.</w:t>
      </w:r>
    </w:p>
    <w:p w:rsidR="000A0E3B" w:rsidRPr="000A0E3B" w:rsidRDefault="000A0E3B" w:rsidP="000A0E3B">
      <w:pPr>
        <w:spacing w:line="240" w:lineRule="auto"/>
        <w:rPr>
          <w:rFonts w:ascii="Times New Roman" w:eastAsia="Calibri" w:hAnsi="Times New Roman" w:cs="Times New Roman"/>
          <w:b/>
          <w:sz w:val="24"/>
          <w:szCs w:val="24"/>
        </w:rPr>
      </w:pPr>
      <w:r w:rsidRPr="000A0E3B">
        <w:rPr>
          <w:rFonts w:ascii="Times New Roman" w:eastAsia="Calibri" w:hAnsi="Times New Roman" w:cs="Times New Roman"/>
          <w:b/>
          <w:sz w:val="24"/>
          <w:szCs w:val="24"/>
        </w:rPr>
        <w:t>Типичные ошибки                                             5а                          5б                          5в</w:t>
      </w:r>
    </w:p>
    <w:tbl>
      <w:tblPr>
        <w:tblStyle w:val="1"/>
        <w:tblW w:w="10626" w:type="dxa"/>
        <w:tblInd w:w="-357" w:type="dxa"/>
        <w:tblLook w:val="04A0" w:firstRow="1" w:lastRow="0" w:firstColumn="1" w:lastColumn="0" w:noHBand="0" w:noVBand="1"/>
      </w:tblPr>
      <w:tblGrid>
        <w:gridCol w:w="4189"/>
        <w:gridCol w:w="1577"/>
        <w:gridCol w:w="1008"/>
        <w:gridCol w:w="651"/>
        <w:gridCol w:w="1008"/>
        <w:gridCol w:w="539"/>
        <w:gridCol w:w="1008"/>
        <w:gridCol w:w="646"/>
      </w:tblGrid>
      <w:tr w:rsidR="000A0E3B" w:rsidRPr="000A0E3B" w:rsidTr="000A0E3B">
        <w:tc>
          <w:tcPr>
            <w:tcW w:w="418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Тема</w:t>
            </w:r>
          </w:p>
        </w:tc>
        <w:tc>
          <w:tcPr>
            <w:tcW w:w="15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Уровень</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ошибок</w:t>
            </w:r>
          </w:p>
        </w:tc>
        <w:tc>
          <w:tcPr>
            <w:tcW w:w="65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ошибок</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ошибок</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r>
      <w:tr w:rsidR="000A0E3B" w:rsidRPr="000A0E3B" w:rsidTr="000A0E3B">
        <w:tc>
          <w:tcPr>
            <w:tcW w:w="418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  Выполните сложение</w:t>
            </w:r>
          </w:p>
        </w:tc>
        <w:tc>
          <w:tcPr>
            <w:tcW w:w="15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базовый</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65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r>
      <w:tr w:rsidR="000A0E3B" w:rsidRPr="000A0E3B" w:rsidTr="000A0E3B">
        <w:tc>
          <w:tcPr>
            <w:tcW w:w="418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 Выполните вычитание</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65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r>
      <w:tr w:rsidR="000A0E3B" w:rsidRPr="000A0E3B" w:rsidTr="000A0E3B">
        <w:tc>
          <w:tcPr>
            <w:tcW w:w="418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 Выберите верное равенство:</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65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35</w:t>
            </w:r>
          </w:p>
        </w:tc>
      </w:tr>
      <w:tr w:rsidR="000A0E3B" w:rsidRPr="000A0E3B" w:rsidTr="000A0E3B">
        <w:tc>
          <w:tcPr>
            <w:tcW w:w="418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 Найдите остаток от деления</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65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30</w:t>
            </w:r>
          </w:p>
        </w:tc>
      </w:tr>
      <w:tr w:rsidR="000A0E3B" w:rsidRPr="000A0E3B" w:rsidTr="000A0E3B">
        <w:tc>
          <w:tcPr>
            <w:tcW w:w="418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5.Из данных чисел выберите наибольшее</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65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40</w:t>
            </w:r>
          </w:p>
        </w:tc>
      </w:tr>
      <w:tr w:rsidR="000A0E3B" w:rsidRPr="000A0E3B" w:rsidTr="000A0E3B">
        <w:tc>
          <w:tcPr>
            <w:tcW w:w="418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6.определите верный порядок выполнения действий</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65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r>
      <w:tr w:rsidR="000A0E3B" w:rsidRPr="000A0E3B" w:rsidTr="000A0E3B">
        <w:tc>
          <w:tcPr>
            <w:tcW w:w="418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 Упростите выражение</w:t>
            </w:r>
          </w:p>
        </w:tc>
        <w:tc>
          <w:tcPr>
            <w:tcW w:w="15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повышенный</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w:t>
            </w:r>
          </w:p>
        </w:tc>
        <w:tc>
          <w:tcPr>
            <w:tcW w:w="65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45</w:t>
            </w:r>
          </w:p>
        </w:tc>
      </w:tr>
      <w:tr w:rsidR="000A0E3B" w:rsidRPr="000A0E3B" w:rsidTr="000A0E3B">
        <w:tc>
          <w:tcPr>
            <w:tcW w:w="418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 Решите уравнение</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65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r>
      <w:tr w:rsidR="000A0E3B" w:rsidRPr="000A0E3B" w:rsidTr="000A0E3B">
        <w:tc>
          <w:tcPr>
            <w:tcW w:w="418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9.Найдите длину  стороны квадрата</w:t>
            </w:r>
          </w:p>
          <w:p w:rsidR="000A0E3B" w:rsidRPr="000A0E3B" w:rsidRDefault="000A0E3B" w:rsidP="000A0E3B">
            <w:pPr>
              <w:rPr>
                <w:rFonts w:ascii="Times New Roman" w:eastAsia="Calibri" w:hAnsi="Times New Roman" w:cs="Times New Roman"/>
                <w:sz w:val="24"/>
                <w:szCs w:val="24"/>
              </w:rPr>
            </w:pP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65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25</w:t>
            </w:r>
          </w:p>
        </w:tc>
      </w:tr>
      <w:tr w:rsidR="000A0E3B" w:rsidRPr="000A0E3B" w:rsidTr="000A0E3B">
        <w:tc>
          <w:tcPr>
            <w:tcW w:w="418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10.Найдите массу легкого чемодана</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65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50</w:t>
            </w:r>
          </w:p>
        </w:tc>
      </w:tr>
      <w:tr w:rsidR="000A0E3B" w:rsidRPr="000A0E3B" w:rsidTr="000A0E3B">
        <w:tc>
          <w:tcPr>
            <w:tcW w:w="418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11.Найдите площадь участка</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651"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r>
      <w:tr w:rsidR="000A0E3B" w:rsidRPr="000A0E3B" w:rsidTr="000A0E3B">
        <w:tc>
          <w:tcPr>
            <w:tcW w:w="418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12.Решите уравнение</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65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p w:rsidR="000A0E3B" w:rsidRPr="000A0E3B" w:rsidRDefault="000A0E3B" w:rsidP="000A0E3B">
            <w:pPr>
              <w:rPr>
                <w:rFonts w:ascii="Times New Roman" w:eastAsia="Calibri" w:hAnsi="Times New Roman" w:cs="Times New Roman"/>
                <w:sz w:val="24"/>
                <w:szCs w:val="24"/>
              </w:rPr>
            </w:pP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25</w:t>
            </w:r>
          </w:p>
        </w:tc>
      </w:tr>
    </w:tbl>
    <w:p w:rsidR="000A0E3B" w:rsidRPr="000A0E3B" w:rsidRDefault="000A0E3B" w:rsidP="000A0E3B">
      <w:pPr>
        <w:spacing w:line="240" w:lineRule="auto"/>
        <w:rPr>
          <w:rFonts w:ascii="Times New Roman" w:eastAsia="Calibri" w:hAnsi="Times New Roman" w:cs="Times New Roman"/>
          <w:sz w:val="24"/>
          <w:szCs w:val="24"/>
        </w:rPr>
      </w:pPr>
    </w:p>
    <w:p w:rsidR="000A0E3B" w:rsidRPr="000A0E3B" w:rsidRDefault="000A0E3B" w:rsidP="000A0E3B">
      <w:pPr>
        <w:spacing w:line="240" w:lineRule="auto"/>
        <w:rPr>
          <w:rFonts w:ascii="Times New Roman" w:eastAsia="Calibri" w:hAnsi="Times New Roman" w:cs="Times New Roman"/>
          <w:sz w:val="24"/>
          <w:szCs w:val="24"/>
        </w:rPr>
      </w:pPr>
      <w:r w:rsidRPr="000A0E3B">
        <w:rPr>
          <w:rFonts w:ascii="Times New Roman" w:eastAsia="Calibri" w:hAnsi="Times New Roman" w:cs="Times New Roman"/>
          <w:b/>
          <w:i/>
          <w:sz w:val="24"/>
          <w:szCs w:val="24"/>
          <w:u w:val="single"/>
        </w:rPr>
        <w:t>В базовой части</w:t>
      </w:r>
      <w:r w:rsidRPr="000A0E3B">
        <w:rPr>
          <w:rFonts w:ascii="Times New Roman" w:eastAsia="Calibri" w:hAnsi="Times New Roman" w:cs="Times New Roman"/>
          <w:sz w:val="24"/>
          <w:szCs w:val="24"/>
        </w:rPr>
        <w:t xml:space="preserve"> учащиеся не умеют вычитать многозначные числа, выполнять деление с остатком и определять порядок действий.</w:t>
      </w:r>
    </w:p>
    <w:p w:rsidR="000A0E3B" w:rsidRPr="000A0E3B" w:rsidRDefault="000A0E3B" w:rsidP="000A0E3B">
      <w:pPr>
        <w:spacing w:line="240" w:lineRule="auto"/>
        <w:rPr>
          <w:rFonts w:ascii="Times New Roman" w:eastAsia="Calibri" w:hAnsi="Times New Roman" w:cs="Times New Roman"/>
          <w:sz w:val="24"/>
          <w:szCs w:val="24"/>
        </w:rPr>
      </w:pPr>
      <w:r w:rsidRPr="000A0E3B">
        <w:rPr>
          <w:rFonts w:ascii="Times New Roman" w:eastAsia="Calibri" w:hAnsi="Times New Roman" w:cs="Times New Roman"/>
          <w:b/>
          <w:i/>
          <w:sz w:val="24"/>
          <w:szCs w:val="24"/>
          <w:u w:val="single"/>
        </w:rPr>
        <w:t>В повышенном уровне</w:t>
      </w:r>
      <w:r w:rsidRPr="000A0E3B">
        <w:rPr>
          <w:rFonts w:ascii="Times New Roman" w:eastAsia="Calibri" w:hAnsi="Times New Roman" w:cs="Times New Roman"/>
          <w:sz w:val="24"/>
          <w:szCs w:val="24"/>
        </w:rPr>
        <w:t xml:space="preserve"> большие пробелы с упрощением выражений, поэтому и не смогли решить уравнение, а также решение задач на составление уравнения.</w:t>
      </w:r>
    </w:p>
    <w:p w:rsidR="000A0E3B" w:rsidRPr="000A0E3B" w:rsidRDefault="000A0E3B" w:rsidP="000A0E3B">
      <w:pPr>
        <w:spacing w:line="240" w:lineRule="auto"/>
        <w:rPr>
          <w:rFonts w:ascii="Times New Roman" w:eastAsia="Calibri" w:hAnsi="Times New Roman" w:cs="Times New Roman"/>
          <w:b/>
          <w:sz w:val="24"/>
          <w:szCs w:val="24"/>
          <w:u w:val="single"/>
        </w:rPr>
      </w:pPr>
      <w:r w:rsidRPr="000A0E3B">
        <w:rPr>
          <w:rFonts w:ascii="Times New Roman" w:eastAsia="Calibri" w:hAnsi="Times New Roman" w:cs="Times New Roman"/>
          <w:b/>
          <w:sz w:val="24"/>
          <w:szCs w:val="24"/>
          <w:u w:val="single"/>
        </w:rPr>
        <w:t>Анализ полугодовой контрольной работы по математике 6 классы. 16.12.19</w:t>
      </w:r>
    </w:p>
    <w:p w:rsidR="000A0E3B" w:rsidRPr="000A0E3B" w:rsidRDefault="000A0E3B" w:rsidP="000A0E3B">
      <w:pPr>
        <w:spacing w:line="240" w:lineRule="auto"/>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Базовый уровень</w:t>
      </w:r>
    </w:p>
    <w:tbl>
      <w:tblPr>
        <w:tblStyle w:val="1"/>
        <w:tblW w:w="0" w:type="auto"/>
        <w:tblLook w:val="04A0" w:firstRow="1" w:lastRow="0" w:firstColumn="1" w:lastColumn="0" w:noHBand="0" w:noVBand="1"/>
      </w:tblPr>
      <w:tblGrid>
        <w:gridCol w:w="817"/>
        <w:gridCol w:w="2977"/>
        <w:gridCol w:w="1276"/>
        <w:gridCol w:w="1417"/>
      </w:tblGrid>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класс</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в классе\писали</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2»</w:t>
            </w:r>
          </w:p>
        </w:tc>
      </w:tr>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6а</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25\22</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r>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6б</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20\19</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r>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6в</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17\15</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r>
    </w:tbl>
    <w:p w:rsidR="000A0E3B" w:rsidRPr="000A0E3B" w:rsidRDefault="000A0E3B" w:rsidP="000A0E3B">
      <w:pPr>
        <w:spacing w:line="240" w:lineRule="auto"/>
        <w:rPr>
          <w:rFonts w:ascii="Times New Roman" w:eastAsia="Calibri" w:hAnsi="Times New Roman" w:cs="Times New Roman"/>
          <w:b/>
          <w:sz w:val="24"/>
          <w:szCs w:val="24"/>
        </w:rPr>
      </w:pPr>
    </w:p>
    <w:p w:rsidR="000A0E3B" w:rsidRPr="000A0E3B" w:rsidRDefault="000A0E3B" w:rsidP="000A0E3B">
      <w:pPr>
        <w:spacing w:line="240" w:lineRule="auto"/>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Повышенный уровень</w:t>
      </w:r>
    </w:p>
    <w:tbl>
      <w:tblPr>
        <w:tblStyle w:val="1"/>
        <w:tblW w:w="0" w:type="auto"/>
        <w:tblLook w:val="04A0" w:firstRow="1" w:lastRow="0" w:firstColumn="1" w:lastColumn="0" w:noHBand="0" w:noVBand="1"/>
      </w:tblPr>
      <w:tblGrid>
        <w:gridCol w:w="812"/>
        <w:gridCol w:w="2825"/>
        <w:gridCol w:w="1195"/>
        <w:gridCol w:w="1306"/>
        <w:gridCol w:w="1695"/>
        <w:gridCol w:w="1512"/>
      </w:tblGrid>
      <w:tr w:rsidR="000A0E3B" w:rsidRPr="000A0E3B" w:rsidTr="000A0E3B">
        <w:tc>
          <w:tcPr>
            <w:tcW w:w="8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класс</w:t>
            </w:r>
          </w:p>
        </w:tc>
        <w:tc>
          <w:tcPr>
            <w:tcW w:w="282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в классе\писали</w:t>
            </w:r>
          </w:p>
        </w:tc>
        <w:tc>
          <w:tcPr>
            <w:tcW w:w="119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130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4»</w:t>
            </w:r>
          </w:p>
        </w:tc>
        <w:tc>
          <w:tcPr>
            <w:tcW w:w="169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Успеваемость </w:t>
            </w:r>
          </w:p>
        </w:tc>
        <w:tc>
          <w:tcPr>
            <w:tcW w:w="15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Качество </w:t>
            </w:r>
          </w:p>
        </w:tc>
      </w:tr>
      <w:tr w:rsidR="000A0E3B" w:rsidRPr="000A0E3B" w:rsidTr="000A0E3B">
        <w:tc>
          <w:tcPr>
            <w:tcW w:w="8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6а</w:t>
            </w:r>
          </w:p>
        </w:tc>
        <w:tc>
          <w:tcPr>
            <w:tcW w:w="2825" w:type="dxa"/>
          </w:tcPr>
          <w:p w:rsidR="000A0E3B" w:rsidRPr="000A0E3B" w:rsidRDefault="000A0E3B" w:rsidP="000A0E3B">
            <w:pPr>
              <w:tabs>
                <w:tab w:val="center" w:pos="1304"/>
              </w:tabs>
              <w:rPr>
                <w:rFonts w:ascii="Times New Roman" w:eastAsia="Calibri" w:hAnsi="Times New Roman" w:cs="Times New Roman"/>
                <w:sz w:val="24"/>
                <w:szCs w:val="24"/>
              </w:rPr>
            </w:pPr>
            <w:r w:rsidRPr="000A0E3B">
              <w:rPr>
                <w:rFonts w:ascii="Times New Roman" w:eastAsia="Calibri" w:hAnsi="Times New Roman" w:cs="Times New Roman"/>
                <w:sz w:val="24"/>
                <w:szCs w:val="24"/>
              </w:rPr>
              <w:t>25\22</w:t>
            </w:r>
          </w:p>
        </w:tc>
        <w:tc>
          <w:tcPr>
            <w:tcW w:w="119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130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169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72</w:t>
            </w:r>
          </w:p>
        </w:tc>
        <w:tc>
          <w:tcPr>
            <w:tcW w:w="15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50</w:t>
            </w:r>
          </w:p>
        </w:tc>
      </w:tr>
      <w:tr w:rsidR="000A0E3B" w:rsidRPr="000A0E3B" w:rsidTr="000A0E3B">
        <w:trPr>
          <w:trHeight w:val="575"/>
        </w:trPr>
        <w:tc>
          <w:tcPr>
            <w:tcW w:w="8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6б</w:t>
            </w:r>
          </w:p>
        </w:tc>
        <w:tc>
          <w:tcPr>
            <w:tcW w:w="282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20\19</w:t>
            </w:r>
          </w:p>
        </w:tc>
        <w:tc>
          <w:tcPr>
            <w:tcW w:w="119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130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169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65</w:t>
            </w:r>
          </w:p>
        </w:tc>
        <w:tc>
          <w:tcPr>
            <w:tcW w:w="15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30</w:t>
            </w:r>
          </w:p>
        </w:tc>
      </w:tr>
      <w:tr w:rsidR="000A0E3B" w:rsidRPr="000A0E3B" w:rsidTr="000A0E3B">
        <w:trPr>
          <w:trHeight w:val="575"/>
        </w:trPr>
        <w:tc>
          <w:tcPr>
            <w:tcW w:w="8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6в</w:t>
            </w:r>
          </w:p>
        </w:tc>
        <w:tc>
          <w:tcPr>
            <w:tcW w:w="282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17\5</w:t>
            </w:r>
          </w:p>
        </w:tc>
        <w:tc>
          <w:tcPr>
            <w:tcW w:w="1195" w:type="dxa"/>
          </w:tcPr>
          <w:p w:rsidR="000A0E3B" w:rsidRPr="000A0E3B" w:rsidRDefault="000A0E3B" w:rsidP="000A0E3B">
            <w:pPr>
              <w:rPr>
                <w:rFonts w:ascii="Times New Roman" w:eastAsia="Calibri" w:hAnsi="Times New Roman" w:cs="Times New Roman"/>
                <w:sz w:val="24"/>
                <w:szCs w:val="24"/>
              </w:rPr>
            </w:pPr>
          </w:p>
        </w:tc>
        <w:tc>
          <w:tcPr>
            <w:tcW w:w="130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169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60</w:t>
            </w:r>
          </w:p>
        </w:tc>
        <w:tc>
          <w:tcPr>
            <w:tcW w:w="15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r>
    </w:tbl>
    <w:p w:rsidR="000A0E3B" w:rsidRPr="000A0E3B" w:rsidRDefault="000A0E3B" w:rsidP="000A0E3B">
      <w:pPr>
        <w:spacing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lastRenderedPageBreak/>
        <w:t>В 6а классе успеваемость выше на 7% и качество выше на 20% по сравнению с 6б классом. С повышенным уровнем справляются 50% в 6а классе , 30% в 6б классе и 7% в 6в классе 12%</w:t>
      </w:r>
    </w:p>
    <w:p w:rsidR="000A0E3B" w:rsidRPr="000A0E3B" w:rsidRDefault="000A0E3B" w:rsidP="000A0E3B">
      <w:pPr>
        <w:spacing w:line="240" w:lineRule="auto"/>
        <w:rPr>
          <w:rFonts w:ascii="Times New Roman" w:eastAsia="Calibri" w:hAnsi="Times New Roman" w:cs="Times New Roman"/>
          <w:b/>
          <w:sz w:val="24"/>
          <w:szCs w:val="24"/>
        </w:rPr>
      </w:pPr>
      <w:r w:rsidRPr="000A0E3B">
        <w:rPr>
          <w:rFonts w:ascii="Times New Roman" w:eastAsia="Calibri" w:hAnsi="Times New Roman" w:cs="Times New Roman"/>
          <w:b/>
          <w:sz w:val="24"/>
          <w:szCs w:val="24"/>
        </w:rPr>
        <w:t xml:space="preserve">Типичные ошибки                                                6а                          6б                      6в    </w:t>
      </w:r>
    </w:p>
    <w:tbl>
      <w:tblPr>
        <w:tblStyle w:val="1"/>
        <w:tblW w:w="0" w:type="auto"/>
        <w:tblLook w:val="04A0" w:firstRow="1" w:lastRow="0" w:firstColumn="1" w:lastColumn="0" w:noHBand="0" w:noVBand="1"/>
      </w:tblPr>
      <w:tblGrid>
        <w:gridCol w:w="2990"/>
        <w:gridCol w:w="1577"/>
        <w:gridCol w:w="1008"/>
        <w:gridCol w:w="581"/>
        <w:gridCol w:w="1008"/>
        <w:gridCol w:w="534"/>
        <w:gridCol w:w="1008"/>
        <w:gridCol w:w="865"/>
      </w:tblGrid>
      <w:tr w:rsidR="000A0E3B" w:rsidRPr="000A0E3B" w:rsidTr="000A0E3B">
        <w:tc>
          <w:tcPr>
            <w:tcW w:w="299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Тема</w:t>
            </w:r>
          </w:p>
        </w:tc>
        <w:tc>
          <w:tcPr>
            <w:tcW w:w="15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Уровень</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ошибок</w:t>
            </w:r>
          </w:p>
        </w:tc>
        <w:tc>
          <w:tcPr>
            <w:tcW w:w="58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ошибок</w:t>
            </w:r>
          </w:p>
        </w:tc>
        <w:tc>
          <w:tcPr>
            <w:tcW w:w="5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ошибок</w:t>
            </w:r>
          </w:p>
        </w:tc>
        <w:tc>
          <w:tcPr>
            <w:tcW w:w="86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r>
      <w:tr w:rsidR="000A0E3B" w:rsidRPr="000A0E3B" w:rsidTr="000A0E3B">
        <w:tc>
          <w:tcPr>
            <w:tcW w:w="299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1.В какой строке записаны все делители числа </w:t>
            </w:r>
          </w:p>
        </w:tc>
        <w:tc>
          <w:tcPr>
            <w:tcW w:w="15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базовый</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58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5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86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33</w:t>
            </w:r>
          </w:p>
        </w:tc>
      </w:tr>
      <w:tr w:rsidR="000A0E3B" w:rsidRPr="000A0E3B" w:rsidTr="000A0E3B">
        <w:tc>
          <w:tcPr>
            <w:tcW w:w="299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  Какое из чисел делится на 9</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58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5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86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27</w:t>
            </w:r>
          </w:p>
        </w:tc>
      </w:tr>
      <w:tr w:rsidR="000A0E3B" w:rsidRPr="000A0E3B" w:rsidTr="000A0E3B">
        <w:tc>
          <w:tcPr>
            <w:tcW w:w="299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3.Представьте дробь в виде дроби со знаменателем</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58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5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86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r>
      <w:tr w:rsidR="000A0E3B" w:rsidRPr="000A0E3B" w:rsidTr="000A0E3B">
        <w:tc>
          <w:tcPr>
            <w:tcW w:w="299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 Чему равна сумма  чисел</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58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5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86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73</w:t>
            </w:r>
          </w:p>
        </w:tc>
      </w:tr>
      <w:tr w:rsidR="000A0E3B" w:rsidRPr="000A0E3B" w:rsidTr="000A0E3B">
        <w:tc>
          <w:tcPr>
            <w:tcW w:w="299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 Чему равно частное  чисел</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58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5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12</w:t>
            </w:r>
          </w:p>
        </w:tc>
        <w:tc>
          <w:tcPr>
            <w:tcW w:w="86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80</w:t>
            </w:r>
          </w:p>
        </w:tc>
      </w:tr>
      <w:tr w:rsidR="000A0E3B" w:rsidRPr="000A0E3B" w:rsidTr="000A0E3B">
        <w:tc>
          <w:tcPr>
            <w:tcW w:w="299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 . Решите уравнение</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58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5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86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60</w:t>
            </w:r>
          </w:p>
        </w:tc>
      </w:tr>
      <w:tr w:rsidR="000A0E3B" w:rsidRPr="000A0E3B" w:rsidTr="000A0E3B">
        <w:tc>
          <w:tcPr>
            <w:tcW w:w="299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 Найдите  часть от числа</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58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5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86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73</w:t>
            </w:r>
          </w:p>
        </w:tc>
      </w:tr>
      <w:tr w:rsidR="000A0E3B" w:rsidRPr="000A0E3B" w:rsidTr="000A0E3B">
        <w:tc>
          <w:tcPr>
            <w:tcW w:w="2990" w:type="dxa"/>
          </w:tcPr>
          <w:p w:rsidR="000A0E3B" w:rsidRPr="000A0E3B" w:rsidRDefault="000A0E3B" w:rsidP="000A0E3B">
            <w:pPr>
              <w:autoSpaceDE w:val="0"/>
              <w:autoSpaceDN w:val="0"/>
              <w:adjustRightInd w:val="0"/>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8.Какой процент составляет часть окружности</w:t>
            </w:r>
          </w:p>
        </w:tc>
        <w:tc>
          <w:tcPr>
            <w:tcW w:w="15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повышенный</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58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5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86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27</w:t>
            </w:r>
          </w:p>
        </w:tc>
      </w:tr>
      <w:tr w:rsidR="000A0E3B" w:rsidRPr="000A0E3B" w:rsidTr="000A0E3B">
        <w:tc>
          <w:tcPr>
            <w:tcW w:w="299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9.Решить задачу</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58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13</w:t>
            </w:r>
          </w:p>
        </w:tc>
        <w:tc>
          <w:tcPr>
            <w:tcW w:w="5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86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53</w:t>
            </w:r>
          </w:p>
        </w:tc>
      </w:tr>
      <w:tr w:rsidR="000A0E3B" w:rsidRPr="000A0E3B" w:rsidTr="000A0E3B">
        <w:tc>
          <w:tcPr>
            <w:tcW w:w="299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 Решить задачу</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58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5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86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53</w:t>
            </w:r>
          </w:p>
        </w:tc>
      </w:tr>
      <w:tr w:rsidR="000A0E3B" w:rsidRPr="000A0E3B" w:rsidTr="000A0E3B">
        <w:tc>
          <w:tcPr>
            <w:tcW w:w="299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pacing w:val="-1"/>
                <w:sz w:val="24"/>
                <w:szCs w:val="24"/>
              </w:rPr>
              <w:t xml:space="preserve">11. </w:t>
            </w:r>
            <w:r w:rsidRPr="000A0E3B">
              <w:rPr>
                <w:rFonts w:ascii="Times New Roman" w:eastAsia="Calibri" w:hAnsi="Times New Roman" w:cs="Times New Roman"/>
                <w:sz w:val="24"/>
                <w:szCs w:val="24"/>
              </w:rPr>
              <w:t>Вычисли площадь фигуры.</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58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5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86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13</w:t>
            </w:r>
          </w:p>
        </w:tc>
      </w:tr>
      <w:tr w:rsidR="000A0E3B" w:rsidRPr="000A0E3B" w:rsidTr="000A0E3B">
        <w:tc>
          <w:tcPr>
            <w:tcW w:w="299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12.Найти высоту комнаты</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58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5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86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r>
      <w:tr w:rsidR="000A0E3B" w:rsidRPr="000A0E3B" w:rsidTr="000A0E3B">
        <w:tc>
          <w:tcPr>
            <w:tcW w:w="299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13. Вычислить</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58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5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86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53</w:t>
            </w:r>
          </w:p>
        </w:tc>
      </w:tr>
      <w:tr w:rsidR="000A0E3B" w:rsidRPr="000A0E3B" w:rsidTr="000A0E3B">
        <w:tc>
          <w:tcPr>
            <w:tcW w:w="299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14.Решить задачу</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58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45</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53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25</w:t>
            </w:r>
          </w:p>
        </w:tc>
        <w:tc>
          <w:tcPr>
            <w:tcW w:w="1008" w:type="dxa"/>
          </w:tcPr>
          <w:p w:rsidR="000A0E3B" w:rsidRPr="000A0E3B" w:rsidRDefault="000A0E3B" w:rsidP="000A0E3B">
            <w:pPr>
              <w:rPr>
                <w:rFonts w:ascii="Times New Roman" w:eastAsia="Calibri" w:hAnsi="Times New Roman" w:cs="Times New Roman"/>
                <w:sz w:val="24"/>
                <w:szCs w:val="24"/>
              </w:rPr>
            </w:pPr>
          </w:p>
        </w:tc>
        <w:tc>
          <w:tcPr>
            <w:tcW w:w="865" w:type="dxa"/>
          </w:tcPr>
          <w:p w:rsidR="000A0E3B" w:rsidRPr="000A0E3B" w:rsidRDefault="000A0E3B" w:rsidP="000A0E3B">
            <w:pPr>
              <w:rPr>
                <w:rFonts w:ascii="Times New Roman" w:eastAsia="Calibri" w:hAnsi="Times New Roman" w:cs="Times New Roman"/>
                <w:sz w:val="24"/>
                <w:szCs w:val="24"/>
              </w:rPr>
            </w:pPr>
          </w:p>
        </w:tc>
      </w:tr>
      <w:tr w:rsidR="000A0E3B" w:rsidRPr="000A0E3B" w:rsidTr="000A0E3B">
        <w:tc>
          <w:tcPr>
            <w:tcW w:w="299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15.Решить задачу</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58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45</w:t>
            </w:r>
          </w:p>
        </w:tc>
        <w:tc>
          <w:tcPr>
            <w:tcW w:w="1008" w:type="dxa"/>
          </w:tcPr>
          <w:p w:rsidR="000A0E3B" w:rsidRPr="000A0E3B" w:rsidRDefault="000A0E3B" w:rsidP="000A0E3B">
            <w:pPr>
              <w:rPr>
                <w:rFonts w:ascii="Times New Roman" w:eastAsia="Calibri" w:hAnsi="Times New Roman" w:cs="Times New Roman"/>
                <w:sz w:val="24"/>
                <w:szCs w:val="24"/>
              </w:rPr>
            </w:pPr>
          </w:p>
        </w:tc>
        <w:tc>
          <w:tcPr>
            <w:tcW w:w="534"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86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40</w:t>
            </w:r>
          </w:p>
        </w:tc>
      </w:tr>
    </w:tbl>
    <w:p w:rsidR="000A0E3B" w:rsidRPr="000A0E3B" w:rsidRDefault="000A0E3B" w:rsidP="000A0E3B">
      <w:pPr>
        <w:spacing w:line="240" w:lineRule="auto"/>
        <w:rPr>
          <w:rFonts w:ascii="Times New Roman" w:eastAsia="Calibri" w:hAnsi="Times New Roman" w:cs="Times New Roman"/>
          <w:sz w:val="24"/>
          <w:szCs w:val="24"/>
        </w:rPr>
      </w:pPr>
    </w:p>
    <w:p w:rsidR="000A0E3B" w:rsidRPr="000A0E3B" w:rsidRDefault="000A0E3B" w:rsidP="000A0E3B">
      <w:pPr>
        <w:spacing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Все задания строились на знании трех правил, поэтому тот, кто не выучил эти правила, тот и не смог справиться с заданиями базового и повышенного уровня. Совершенствовать вычислительный навык, так как методикой выполнения заданий дети владеют, а совершают много вычислительных ошибок.</w:t>
      </w:r>
    </w:p>
    <w:p w:rsidR="000A0E3B" w:rsidRPr="000A0E3B" w:rsidRDefault="000A0E3B" w:rsidP="000A0E3B">
      <w:pPr>
        <w:spacing w:line="240" w:lineRule="auto"/>
        <w:rPr>
          <w:rFonts w:ascii="Times New Roman" w:eastAsia="Calibri" w:hAnsi="Times New Roman" w:cs="Times New Roman"/>
          <w:sz w:val="24"/>
          <w:szCs w:val="24"/>
        </w:rPr>
      </w:pPr>
    </w:p>
    <w:p w:rsidR="000A0E3B" w:rsidRPr="000A0E3B" w:rsidRDefault="000A0E3B" w:rsidP="000A0E3B">
      <w:pPr>
        <w:spacing w:line="240" w:lineRule="auto"/>
        <w:rPr>
          <w:rFonts w:ascii="Times New Roman" w:eastAsia="Calibri" w:hAnsi="Times New Roman" w:cs="Times New Roman"/>
          <w:b/>
          <w:sz w:val="24"/>
          <w:szCs w:val="24"/>
          <w:u w:val="single"/>
        </w:rPr>
      </w:pPr>
      <w:r w:rsidRPr="000A0E3B">
        <w:rPr>
          <w:rFonts w:ascii="Times New Roman" w:eastAsia="Calibri" w:hAnsi="Times New Roman" w:cs="Times New Roman"/>
          <w:b/>
          <w:sz w:val="24"/>
          <w:szCs w:val="24"/>
          <w:u w:val="single"/>
        </w:rPr>
        <w:t>Анализ полугодовой контрольной работы по алгебре8 классы. 20.12.18</w:t>
      </w:r>
    </w:p>
    <w:p w:rsidR="000A0E3B" w:rsidRPr="000A0E3B" w:rsidRDefault="000A0E3B" w:rsidP="000A0E3B">
      <w:pPr>
        <w:spacing w:line="240" w:lineRule="auto"/>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Базовый уровень</w:t>
      </w:r>
    </w:p>
    <w:tbl>
      <w:tblPr>
        <w:tblStyle w:val="1"/>
        <w:tblW w:w="0" w:type="auto"/>
        <w:tblLook w:val="04A0" w:firstRow="1" w:lastRow="0" w:firstColumn="1" w:lastColumn="0" w:noHBand="0" w:noVBand="1"/>
      </w:tblPr>
      <w:tblGrid>
        <w:gridCol w:w="817"/>
        <w:gridCol w:w="2977"/>
        <w:gridCol w:w="1276"/>
        <w:gridCol w:w="1417"/>
      </w:tblGrid>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класс</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в классе\писали</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2»</w:t>
            </w:r>
          </w:p>
        </w:tc>
      </w:tr>
      <w:tr w:rsidR="000A0E3B" w:rsidRPr="000A0E3B" w:rsidTr="000A0E3B">
        <w:trPr>
          <w:trHeight w:val="132"/>
        </w:trPr>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8а</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22\19</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12</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r>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8б</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24\23</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r>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8в</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16\16</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r>
    </w:tbl>
    <w:p w:rsidR="000A0E3B" w:rsidRPr="000A0E3B" w:rsidRDefault="000A0E3B" w:rsidP="000A0E3B">
      <w:pPr>
        <w:spacing w:line="240" w:lineRule="auto"/>
        <w:jc w:val="center"/>
        <w:rPr>
          <w:rFonts w:ascii="Times New Roman" w:eastAsia="Calibri" w:hAnsi="Times New Roman" w:cs="Times New Roman"/>
          <w:b/>
          <w:sz w:val="24"/>
          <w:szCs w:val="24"/>
        </w:rPr>
      </w:pPr>
    </w:p>
    <w:p w:rsidR="000A0E3B" w:rsidRPr="000A0E3B" w:rsidRDefault="000A0E3B" w:rsidP="000A0E3B">
      <w:pPr>
        <w:spacing w:line="240" w:lineRule="auto"/>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Повышенный уровень</w:t>
      </w:r>
    </w:p>
    <w:tbl>
      <w:tblPr>
        <w:tblStyle w:val="1"/>
        <w:tblW w:w="0" w:type="auto"/>
        <w:tblLook w:val="04A0" w:firstRow="1" w:lastRow="0" w:firstColumn="1" w:lastColumn="0" w:noHBand="0" w:noVBand="1"/>
      </w:tblPr>
      <w:tblGrid>
        <w:gridCol w:w="817"/>
        <w:gridCol w:w="2977"/>
        <w:gridCol w:w="1276"/>
        <w:gridCol w:w="1417"/>
        <w:gridCol w:w="1701"/>
        <w:gridCol w:w="1559"/>
      </w:tblGrid>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класс</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в классе\писали</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4»</w:t>
            </w:r>
          </w:p>
        </w:tc>
        <w:tc>
          <w:tcPr>
            <w:tcW w:w="17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Успеваемость </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Качество </w:t>
            </w:r>
          </w:p>
        </w:tc>
      </w:tr>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8а</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22\19</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17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79</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w:t>
            </w:r>
          </w:p>
        </w:tc>
      </w:tr>
      <w:tr w:rsidR="000A0E3B" w:rsidRPr="000A0E3B" w:rsidTr="000A0E3B">
        <w:trPr>
          <w:trHeight w:val="575"/>
        </w:trPr>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lastRenderedPageBreak/>
              <w:t>8б</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24\23</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17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61</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26</w:t>
            </w:r>
          </w:p>
        </w:tc>
      </w:tr>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8в</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16\16</w:t>
            </w:r>
          </w:p>
        </w:tc>
        <w:tc>
          <w:tcPr>
            <w:tcW w:w="1276" w:type="dxa"/>
          </w:tcPr>
          <w:p w:rsidR="000A0E3B" w:rsidRPr="000A0E3B" w:rsidRDefault="000A0E3B" w:rsidP="000A0E3B">
            <w:pPr>
              <w:rPr>
                <w:rFonts w:ascii="Times New Roman" w:eastAsia="Calibri" w:hAnsi="Times New Roman" w:cs="Times New Roman"/>
                <w:sz w:val="24"/>
                <w:szCs w:val="24"/>
              </w:rPr>
            </w:pPr>
          </w:p>
        </w:tc>
        <w:tc>
          <w:tcPr>
            <w:tcW w:w="1417" w:type="dxa"/>
          </w:tcPr>
          <w:p w:rsidR="000A0E3B" w:rsidRPr="000A0E3B" w:rsidRDefault="000A0E3B" w:rsidP="000A0E3B">
            <w:pPr>
              <w:rPr>
                <w:rFonts w:ascii="Times New Roman" w:eastAsia="Calibri" w:hAnsi="Times New Roman" w:cs="Times New Roman"/>
                <w:sz w:val="24"/>
                <w:szCs w:val="24"/>
              </w:rPr>
            </w:pPr>
          </w:p>
        </w:tc>
        <w:tc>
          <w:tcPr>
            <w:tcW w:w="17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69</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r>
    </w:tbl>
    <w:p w:rsidR="000A0E3B" w:rsidRPr="000A0E3B" w:rsidRDefault="000A0E3B" w:rsidP="000A0E3B">
      <w:pPr>
        <w:spacing w:line="240" w:lineRule="auto"/>
        <w:rPr>
          <w:rFonts w:ascii="Times New Roman" w:eastAsia="Calibri" w:hAnsi="Times New Roman" w:cs="Times New Roman"/>
          <w:sz w:val="24"/>
          <w:szCs w:val="24"/>
        </w:rPr>
      </w:pPr>
    </w:p>
    <w:p w:rsidR="000A0E3B" w:rsidRPr="000A0E3B" w:rsidRDefault="000A0E3B" w:rsidP="000A0E3B">
      <w:pPr>
        <w:spacing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В 8а классе успеваемость выше на 18% , чем в 8б и выше на 10%, чем в 8в классе.</w:t>
      </w:r>
    </w:p>
    <w:p w:rsidR="000A0E3B" w:rsidRPr="000A0E3B" w:rsidRDefault="000A0E3B" w:rsidP="000A0E3B">
      <w:pPr>
        <w:spacing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В 8а классе качество ниже на 10%, чем в 8б и выше на 16%, чем в 8в классе.</w:t>
      </w:r>
    </w:p>
    <w:tbl>
      <w:tblPr>
        <w:tblStyle w:val="1"/>
        <w:tblpPr w:leftFromText="180" w:rightFromText="180" w:vertAnchor="text" w:horzAnchor="margin" w:tblpXSpec="center" w:tblpY="333"/>
        <w:tblW w:w="10485" w:type="dxa"/>
        <w:tblLook w:val="04A0" w:firstRow="1" w:lastRow="0" w:firstColumn="1" w:lastColumn="0" w:noHBand="0" w:noVBand="1"/>
      </w:tblPr>
      <w:tblGrid>
        <w:gridCol w:w="4021"/>
        <w:gridCol w:w="1577"/>
        <w:gridCol w:w="1016"/>
        <w:gridCol w:w="646"/>
        <w:gridCol w:w="1008"/>
        <w:gridCol w:w="520"/>
        <w:gridCol w:w="1020"/>
        <w:gridCol w:w="677"/>
      </w:tblGrid>
      <w:tr w:rsidR="000A0E3B" w:rsidRPr="000A0E3B" w:rsidTr="000A0E3B">
        <w:tc>
          <w:tcPr>
            <w:tcW w:w="402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Тема</w:t>
            </w:r>
          </w:p>
        </w:tc>
        <w:tc>
          <w:tcPr>
            <w:tcW w:w="15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Уровень</w:t>
            </w:r>
          </w:p>
        </w:tc>
        <w:tc>
          <w:tcPr>
            <w:tcW w:w="101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ошибок</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ошибок</w:t>
            </w:r>
          </w:p>
        </w:tc>
        <w:tc>
          <w:tcPr>
            <w:tcW w:w="52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c>
          <w:tcPr>
            <w:tcW w:w="102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ошибок</w:t>
            </w:r>
          </w:p>
        </w:tc>
        <w:tc>
          <w:tcPr>
            <w:tcW w:w="6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r>
      <w:tr w:rsidR="000A0E3B" w:rsidRPr="000A0E3B" w:rsidTr="000A0E3B">
        <w:tc>
          <w:tcPr>
            <w:tcW w:w="402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1.Рациональные дроби</w:t>
            </w:r>
          </w:p>
        </w:tc>
        <w:tc>
          <w:tcPr>
            <w:tcW w:w="15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базовый</w:t>
            </w:r>
          </w:p>
        </w:tc>
        <w:tc>
          <w:tcPr>
            <w:tcW w:w="101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33</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52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54</w:t>
            </w:r>
          </w:p>
        </w:tc>
        <w:tc>
          <w:tcPr>
            <w:tcW w:w="102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6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77</w:t>
            </w:r>
          </w:p>
        </w:tc>
      </w:tr>
      <w:tr w:rsidR="000A0E3B" w:rsidRPr="000A0E3B" w:rsidTr="000A0E3B">
        <w:tc>
          <w:tcPr>
            <w:tcW w:w="402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2.Основное свойство </w:t>
            </w:r>
            <w:proofErr w:type="spellStart"/>
            <w:r w:rsidRPr="000A0E3B">
              <w:rPr>
                <w:rFonts w:ascii="Times New Roman" w:eastAsia="Calibri" w:hAnsi="Times New Roman" w:cs="Times New Roman"/>
                <w:sz w:val="24"/>
                <w:szCs w:val="24"/>
              </w:rPr>
              <w:t>рац</w:t>
            </w:r>
            <w:proofErr w:type="spellEnd"/>
            <w:r w:rsidRPr="000A0E3B">
              <w:rPr>
                <w:rFonts w:ascii="Times New Roman" w:eastAsia="Calibri" w:hAnsi="Times New Roman" w:cs="Times New Roman"/>
                <w:sz w:val="24"/>
                <w:szCs w:val="24"/>
              </w:rPr>
              <w:t>. дроби</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1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52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45</w:t>
            </w:r>
          </w:p>
        </w:tc>
        <w:tc>
          <w:tcPr>
            <w:tcW w:w="102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6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84</w:t>
            </w:r>
          </w:p>
        </w:tc>
      </w:tr>
      <w:tr w:rsidR="000A0E3B" w:rsidRPr="000A0E3B" w:rsidTr="000A0E3B">
        <w:tc>
          <w:tcPr>
            <w:tcW w:w="402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3. Сложение и вычитание </w:t>
            </w:r>
            <w:proofErr w:type="spellStart"/>
            <w:r w:rsidRPr="000A0E3B">
              <w:rPr>
                <w:rFonts w:ascii="Times New Roman" w:eastAsia="Calibri" w:hAnsi="Times New Roman" w:cs="Times New Roman"/>
                <w:sz w:val="24"/>
                <w:szCs w:val="24"/>
              </w:rPr>
              <w:t>рац</w:t>
            </w:r>
            <w:proofErr w:type="spellEnd"/>
            <w:r w:rsidRPr="000A0E3B">
              <w:rPr>
                <w:rFonts w:ascii="Times New Roman" w:eastAsia="Calibri" w:hAnsi="Times New Roman" w:cs="Times New Roman"/>
                <w:sz w:val="24"/>
                <w:szCs w:val="24"/>
              </w:rPr>
              <w:t>. дробей</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1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26</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52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54</w:t>
            </w:r>
          </w:p>
        </w:tc>
        <w:tc>
          <w:tcPr>
            <w:tcW w:w="102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6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77</w:t>
            </w:r>
          </w:p>
        </w:tc>
      </w:tr>
      <w:tr w:rsidR="000A0E3B" w:rsidRPr="000A0E3B" w:rsidTr="000A0E3B">
        <w:tc>
          <w:tcPr>
            <w:tcW w:w="402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4. Умножение и деление </w:t>
            </w:r>
            <w:proofErr w:type="spellStart"/>
            <w:r w:rsidRPr="000A0E3B">
              <w:rPr>
                <w:rFonts w:ascii="Times New Roman" w:eastAsia="Calibri" w:hAnsi="Times New Roman" w:cs="Times New Roman"/>
                <w:sz w:val="24"/>
                <w:szCs w:val="24"/>
              </w:rPr>
              <w:t>рац</w:t>
            </w:r>
            <w:proofErr w:type="spellEnd"/>
            <w:r w:rsidRPr="000A0E3B">
              <w:rPr>
                <w:rFonts w:ascii="Times New Roman" w:eastAsia="Calibri" w:hAnsi="Times New Roman" w:cs="Times New Roman"/>
                <w:sz w:val="24"/>
                <w:szCs w:val="24"/>
              </w:rPr>
              <w:t>. дробей</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1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46</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52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72</w:t>
            </w:r>
          </w:p>
        </w:tc>
        <w:tc>
          <w:tcPr>
            <w:tcW w:w="102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6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84</w:t>
            </w:r>
          </w:p>
        </w:tc>
      </w:tr>
      <w:tr w:rsidR="000A0E3B" w:rsidRPr="000A0E3B" w:rsidTr="000A0E3B">
        <w:tc>
          <w:tcPr>
            <w:tcW w:w="402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5. Возведение </w:t>
            </w:r>
            <w:proofErr w:type="spellStart"/>
            <w:r w:rsidRPr="000A0E3B">
              <w:rPr>
                <w:rFonts w:ascii="Times New Roman" w:eastAsia="Calibri" w:hAnsi="Times New Roman" w:cs="Times New Roman"/>
                <w:sz w:val="24"/>
                <w:szCs w:val="24"/>
              </w:rPr>
              <w:t>рац</w:t>
            </w:r>
            <w:proofErr w:type="spellEnd"/>
            <w:r w:rsidRPr="000A0E3B">
              <w:rPr>
                <w:rFonts w:ascii="Times New Roman" w:eastAsia="Calibri" w:hAnsi="Times New Roman" w:cs="Times New Roman"/>
                <w:sz w:val="24"/>
                <w:szCs w:val="24"/>
              </w:rPr>
              <w:t>. Дроби в степень</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1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66</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52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72</w:t>
            </w:r>
          </w:p>
        </w:tc>
        <w:tc>
          <w:tcPr>
            <w:tcW w:w="102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13</w:t>
            </w:r>
          </w:p>
        </w:tc>
        <w:tc>
          <w:tcPr>
            <w:tcW w:w="6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100</w:t>
            </w:r>
          </w:p>
        </w:tc>
      </w:tr>
      <w:tr w:rsidR="000A0E3B" w:rsidRPr="000A0E3B" w:rsidTr="000A0E3B">
        <w:tc>
          <w:tcPr>
            <w:tcW w:w="402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6.Степень с отрицательным показателем</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16" w:type="dxa"/>
          </w:tcPr>
          <w:p w:rsidR="000A0E3B" w:rsidRPr="000A0E3B" w:rsidRDefault="000A0E3B" w:rsidP="000A0E3B">
            <w:pPr>
              <w:rPr>
                <w:rFonts w:ascii="Times New Roman" w:eastAsia="Calibri" w:hAnsi="Times New Roman" w:cs="Times New Roman"/>
                <w:sz w:val="24"/>
                <w:szCs w:val="24"/>
              </w:rPr>
            </w:pPr>
          </w:p>
        </w:tc>
        <w:tc>
          <w:tcPr>
            <w:tcW w:w="646"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p>
        </w:tc>
        <w:tc>
          <w:tcPr>
            <w:tcW w:w="520" w:type="dxa"/>
          </w:tcPr>
          <w:p w:rsidR="000A0E3B" w:rsidRPr="000A0E3B" w:rsidRDefault="000A0E3B" w:rsidP="000A0E3B">
            <w:pPr>
              <w:rPr>
                <w:rFonts w:ascii="Times New Roman" w:eastAsia="Calibri" w:hAnsi="Times New Roman" w:cs="Times New Roman"/>
                <w:sz w:val="24"/>
                <w:szCs w:val="24"/>
              </w:rPr>
            </w:pPr>
          </w:p>
        </w:tc>
        <w:tc>
          <w:tcPr>
            <w:tcW w:w="1020" w:type="dxa"/>
          </w:tcPr>
          <w:p w:rsidR="000A0E3B" w:rsidRPr="000A0E3B" w:rsidRDefault="000A0E3B" w:rsidP="000A0E3B">
            <w:pPr>
              <w:rPr>
                <w:rFonts w:ascii="Times New Roman" w:eastAsia="Calibri" w:hAnsi="Times New Roman" w:cs="Times New Roman"/>
                <w:sz w:val="24"/>
                <w:szCs w:val="24"/>
              </w:rPr>
            </w:pPr>
          </w:p>
        </w:tc>
        <w:tc>
          <w:tcPr>
            <w:tcW w:w="677" w:type="dxa"/>
          </w:tcPr>
          <w:p w:rsidR="000A0E3B" w:rsidRPr="000A0E3B" w:rsidRDefault="000A0E3B" w:rsidP="000A0E3B">
            <w:pPr>
              <w:rPr>
                <w:rFonts w:ascii="Times New Roman" w:eastAsia="Calibri" w:hAnsi="Times New Roman" w:cs="Times New Roman"/>
                <w:sz w:val="24"/>
                <w:szCs w:val="24"/>
              </w:rPr>
            </w:pPr>
          </w:p>
        </w:tc>
      </w:tr>
      <w:tr w:rsidR="000A0E3B" w:rsidRPr="000A0E3B" w:rsidTr="000A0E3B">
        <w:tc>
          <w:tcPr>
            <w:tcW w:w="402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 Стандартный вид числа</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16" w:type="dxa"/>
          </w:tcPr>
          <w:p w:rsidR="000A0E3B" w:rsidRPr="000A0E3B" w:rsidRDefault="000A0E3B" w:rsidP="000A0E3B">
            <w:pPr>
              <w:rPr>
                <w:rFonts w:ascii="Times New Roman" w:eastAsia="Calibri" w:hAnsi="Times New Roman" w:cs="Times New Roman"/>
                <w:sz w:val="24"/>
                <w:szCs w:val="24"/>
              </w:rPr>
            </w:pPr>
          </w:p>
        </w:tc>
        <w:tc>
          <w:tcPr>
            <w:tcW w:w="646"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p>
        </w:tc>
        <w:tc>
          <w:tcPr>
            <w:tcW w:w="520" w:type="dxa"/>
          </w:tcPr>
          <w:p w:rsidR="000A0E3B" w:rsidRPr="000A0E3B" w:rsidRDefault="000A0E3B" w:rsidP="000A0E3B">
            <w:pPr>
              <w:rPr>
                <w:rFonts w:ascii="Times New Roman" w:eastAsia="Calibri" w:hAnsi="Times New Roman" w:cs="Times New Roman"/>
                <w:sz w:val="24"/>
                <w:szCs w:val="24"/>
              </w:rPr>
            </w:pPr>
          </w:p>
        </w:tc>
        <w:tc>
          <w:tcPr>
            <w:tcW w:w="1020" w:type="dxa"/>
          </w:tcPr>
          <w:p w:rsidR="000A0E3B" w:rsidRPr="000A0E3B" w:rsidRDefault="000A0E3B" w:rsidP="000A0E3B">
            <w:pPr>
              <w:rPr>
                <w:rFonts w:ascii="Times New Roman" w:eastAsia="Calibri" w:hAnsi="Times New Roman" w:cs="Times New Roman"/>
                <w:sz w:val="24"/>
                <w:szCs w:val="24"/>
              </w:rPr>
            </w:pPr>
          </w:p>
        </w:tc>
        <w:tc>
          <w:tcPr>
            <w:tcW w:w="677" w:type="dxa"/>
          </w:tcPr>
          <w:p w:rsidR="000A0E3B" w:rsidRPr="000A0E3B" w:rsidRDefault="000A0E3B" w:rsidP="000A0E3B">
            <w:pPr>
              <w:rPr>
                <w:rFonts w:ascii="Times New Roman" w:eastAsia="Calibri" w:hAnsi="Times New Roman" w:cs="Times New Roman"/>
                <w:sz w:val="24"/>
                <w:szCs w:val="24"/>
              </w:rPr>
            </w:pPr>
          </w:p>
        </w:tc>
      </w:tr>
      <w:tr w:rsidR="000A0E3B" w:rsidRPr="000A0E3B" w:rsidTr="000A0E3B">
        <w:tc>
          <w:tcPr>
            <w:tcW w:w="402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8.Построение графика функции</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16" w:type="dxa"/>
          </w:tcPr>
          <w:p w:rsidR="000A0E3B" w:rsidRPr="000A0E3B" w:rsidRDefault="000A0E3B" w:rsidP="000A0E3B">
            <w:pPr>
              <w:rPr>
                <w:rFonts w:ascii="Times New Roman" w:eastAsia="Calibri" w:hAnsi="Times New Roman" w:cs="Times New Roman"/>
                <w:sz w:val="24"/>
                <w:szCs w:val="24"/>
              </w:rPr>
            </w:pPr>
          </w:p>
        </w:tc>
        <w:tc>
          <w:tcPr>
            <w:tcW w:w="646" w:type="dxa"/>
          </w:tcPr>
          <w:p w:rsidR="000A0E3B" w:rsidRPr="000A0E3B" w:rsidRDefault="000A0E3B" w:rsidP="000A0E3B">
            <w:pPr>
              <w:rPr>
                <w:rFonts w:ascii="Times New Roman" w:eastAsia="Calibri" w:hAnsi="Times New Roman" w:cs="Times New Roman"/>
                <w:sz w:val="24"/>
                <w:szCs w:val="24"/>
              </w:rPr>
            </w:pPr>
          </w:p>
        </w:tc>
        <w:tc>
          <w:tcPr>
            <w:tcW w:w="1008" w:type="dxa"/>
          </w:tcPr>
          <w:p w:rsidR="000A0E3B" w:rsidRPr="000A0E3B" w:rsidRDefault="000A0E3B" w:rsidP="000A0E3B">
            <w:pPr>
              <w:rPr>
                <w:rFonts w:ascii="Times New Roman" w:eastAsia="Calibri" w:hAnsi="Times New Roman" w:cs="Times New Roman"/>
                <w:sz w:val="24"/>
                <w:szCs w:val="24"/>
              </w:rPr>
            </w:pPr>
          </w:p>
        </w:tc>
        <w:tc>
          <w:tcPr>
            <w:tcW w:w="520" w:type="dxa"/>
          </w:tcPr>
          <w:p w:rsidR="000A0E3B" w:rsidRPr="000A0E3B" w:rsidRDefault="000A0E3B" w:rsidP="000A0E3B">
            <w:pPr>
              <w:rPr>
                <w:rFonts w:ascii="Times New Roman" w:eastAsia="Calibri" w:hAnsi="Times New Roman" w:cs="Times New Roman"/>
                <w:sz w:val="24"/>
                <w:szCs w:val="24"/>
              </w:rPr>
            </w:pPr>
          </w:p>
        </w:tc>
        <w:tc>
          <w:tcPr>
            <w:tcW w:w="1020" w:type="dxa"/>
          </w:tcPr>
          <w:p w:rsidR="000A0E3B" w:rsidRPr="000A0E3B" w:rsidRDefault="000A0E3B" w:rsidP="000A0E3B">
            <w:pPr>
              <w:rPr>
                <w:rFonts w:ascii="Times New Roman" w:eastAsia="Calibri" w:hAnsi="Times New Roman" w:cs="Times New Roman"/>
                <w:sz w:val="24"/>
                <w:szCs w:val="24"/>
              </w:rPr>
            </w:pPr>
          </w:p>
        </w:tc>
        <w:tc>
          <w:tcPr>
            <w:tcW w:w="677" w:type="dxa"/>
          </w:tcPr>
          <w:p w:rsidR="000A0E3B" w:rsidRPr="000A0E3B" w:rsidRDefault="000A0E3B" w:rsidP="000A0E3B">
            <w:pPr>
              <w:rPr>
                <w:rFonts w:ascii="Times New Roman" w:eastAsia="Calibri" w:hAnsi="Times New Roman" w:cs="Times New Roman"/>
                <w:sz w:val="24"/>
                <w:szCs w:val="24"/>
              </w:rPr>
            </w:pPr>
          </w:p>
        </w:tc>
      </w:tr>
      <w:tr w:rsidR="000A0E3B" w:rsidRPr="000A0E3B" w:rsidTr="000A0E3B">
        <w:tc>
          <w:tcPr>
            <w:tcW w:w="402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9.Тождественное преобразование </w:t>
            </w:r>
            <w:proofErr w:type="spellStart"/>
            <w:r w:rsidRPr="000A0E3B">
              <w:rPr>
                <w:rFonts w:ascii="Times New Roman" w:eastAsia="Calibri" w:hAnsi="Times New Roman" w:cs="Times New Roman"/>
                <w:sz w:val="24"/>
                <w:szCs w:val="24"/>
              </w:rPr>
              <w:t>рац</w:t>
            </w:r>
            <w:proofErr w:type="spellEnd"/>
            <w:r w:rsidRPr="000A0E3B">
              <w:rPr>
                <w:rFonts w:ascii="Times New Roman" w:eastAsia="Calibri" w:hAnsi="Times New Roman" w:cs="Times New Roman"/>
                <w:sz w:val="24"/>
                <w:szCs w:val="24"/>
              </w:rPr>
              <w:t>. выражение</w:t>
            </w:r>
          </w:p>
        </w:tc>
        <w:tc>
          <w:tcPr>
            <w:tcW w:w="15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повышенный</w:t>
            </w:r>
          </w:p>
        </w:tc>
        <w:tc>
          <w:tcPr>
            <w:tcW w:w="101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52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72</w:t>
            </w:r>
          </w:p>
        </w:tc>
        <w:tc>
          <w:tcPr>
            <w:tcW w:w="102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6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30</w:t>
            </w:r>
          </w:p>
        </w:tc>
      </w:tr>
      <w:tr w:rsidR="000A0E3B" w:rsidRPr="000A0E3B" w:rsidTr="000A0E3B">
        <w:tc>
          <w:tcPr>
            <w:tcW w:w="402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10.Свойство степени с отрицательным показателем</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1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12</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80</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52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81</w:t>
            </w:r>
          </w:p>
        </w:tc>
        <w:tc>
          <w:tcPr>
            <w:tcW w:w="102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6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38</w:t>
            </w:r>
          </w:p>
        </w:tc>
      </w:tr>
      <w:tr w:rsidR="000A0E3B" w:rsidRPr="000A0E3B" w:rsidTr="000A0E3B">
        <w:tc>
          <w:tcPr>
            <w:tcW w:w="402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11. Решение уравнений с </w:t>
            </w:r>
            <w:proofErr w:type="spellStart"/>
            <w:r w:rsidRPr="000A0E3B">
              <w:rPr>
                <w:rFonts w:ascii="Times New Roman" w:eastAsia="Calibri" w:hAnsi="Times New Roman" w:cs="Times New Roman"/>
                <w:sz w:val="24"/>
                <w:szCs w:val="24"/>
              </w:rPr>
              <w:t>рац</w:t>
            </w:r>
            <w:proofErr w:type="spellEnd"/>
            <w:r w:rsidRPr="000A0E3B">
              <w:rPr>
                <w:rFonts w:ascii="Times New Roman" w:eastAsia="Calibri" w:hAnsi="Times New Roman" w:cs="Times New Roman"/>
                <w:sz w:val="24"/>
                <w:szCs w:val="24"/>
              </w:rPr>
              <w:t>. дробями</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1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53</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52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36</w:t>
            </w:r>
          </w:p>
        </w:tc>
        <w:tc>
          <w:tcPr>
            <w:tcW w:w="102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6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23</w:t>
            </w:r>
          </w:p>
        </w:tc>
      </w:tr>
      <w:tr w:rsidR="000A0E3B" w:rsidRPr="000A0E3B" w:rsidTr="000A0E3B">
        <w:tc>
          <w:tcPr>
            <w:tcW w:w="402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12.Нахождение аргумента</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1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26</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52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36</w:t>
            </w:r>
          </w:p>
        </w:tc>
        <w:tc>
          <w:tcPr>
            <w:tcW w:w="102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6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r>
      <w:tr w:rsidR="000A0E3B" w:rsidRPr="000A0E3B" w:rsidTr="000A0E3B">
        <w:tc>
          <w:tcPr>
            <w:tcW w:w="402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13.Решение уравнений графическим способом</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1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64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26</w:t>
            </w:r>
          </w:p>
        </w:tc>
        <w:tc>
          <w:tcPr>
            <w:tcW w:w="1008"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52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27</w:t>
            </w:r>
          </w:p>
        </w:tc>
        <w:tc>
          <w:tcPr>
            <w:tcW w:w="102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6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23</w:t>
            </w:r>
          </w:p>
        </w:tc>
      </w:tr>
    </w:tbl>
    <w:p w:rsidR="000A0E3B" w:rsidRPr="000A0E3B" w:rsidRDefault="000A0E3B" w:rsidP="000A0E3B">
      <w:pPr>
        <w:spacing w:line="240" w:lineRule="auto"/>
        <w:rPr>
          <w:rFonts w:ascii="Times New Roman" w:eastAsia="Calibri" w:hAnsi="Times New Roman" w:cs="Times New Roman"/>
          <w:b/>
          <w:sz w:val="24"/>
          <w:szCs w:val="24"/>
        </w:rPr>
      </w:pPr>
      <w:r w:rsidRPr="000A0E3B">
        <w:rPr>
          <w:rFonts w:ascii="Times New Roman" w:eastAsia="Calibri" w:hAnsi="Times New Roman" w:cs="Times New Roman"/>
          <w:b/>
          <w:sz w:val="24"/>
          <w:szCs w:val="24"/>
        </w:rPr>
        <w:t>Типичные ошибки                                             8а                          8б                          8в</w:t>
      </w:r>
    </w:p>
    <w:p w:rsidR="000A0E3B" w:rsidRPr="000A0E3B" w:rsidRDefault="000A0E3B" w:rsidP="000A0E3B">
      <w:pPr>
        <w:spacing w:line="240" w:lineRule="auto"/>
        <w:rPr>
          <w:rFonts w:ascii="Times New Roman" w:eastAsia="Calibri" w:hAnsi="Times New Roman" w:cs="Times New Roman"/>
          <w:sz w:val="24"/>
          <w:szCs w:val="24"/>
        </w:rPr>
      </w:pPr>
    </w:p>
    <w:p w:rsidR="000A0E3B" w:rsidRPr="000A0E3B" w:rsidRDefault="000A0E3B" w:rsidP="000A0E3B">
      <w:pPr>
        <w:spacing w:line="240" w:lineRule="auto"/>
        <w:rPr>
          <w:rFonts w:ascii="Times New Roman" w:eastAsia="Calibri" w:hAnsi="Times New Roman" w:cs="Times New Roman"/>
          <w:b/>
          <w:sz w:val="24"/>
          <w:szCs w:val="24"/>
          <w:u w:val="single"/>
        </w:rPr>
      </w:pPr>
      <w:r w:rsidRPr="000A0E3B">
        <w:rPr>
          <w:rFonts w:ascii="Times New Roman" w:eastAsia="Calibri" w:hAnsi="Times New Roman" w:cs="Times New Roman"/>
          <w:b/>
          <w:sz w:val="24"/>
          <w:szCs w:val="24"/>
          <w:u w:val="single"/>
        </w:rPr>
        <w:t>Анализ полугодовой контрольной работы по геометрии 8 классы. 18.12.18</w:t>
      </w:r>
    </w:p>
    <w:p w:rsidR="000A0E3B" w:rsidRPr="000A0E3B" w:rsidRDefault="000A0E3B" w:rsidP="000A0E3B">
      <w:pPr>
        <w:spacing w:line="240" w:lineRule="auto"/>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Базовый уровень</w:t>
      </w:r>
    </w:p>
    <w:tbl>
      <w:tblPr>
        <w:tblStyle w:val="1"/>
        <w:tblW w:w="0" w:type="auto"/>
        <w:tblLook w:val="04A0" w:firstRow="1" w:lastRow="0" w:firstColumn="1" w:lastColumn="0" w:noHBand="0" w:noVBand="1"/>
      </w:tblPr>
      <w:tblGrid>
        <w:gridCol w:w="817"/>
        <w:gridCol w:w="2977"/>
        <w:gridCol w:w="1276"/>
        <w:gridCol w:w="1417"/>
      </w:tblGrid>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класс</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в классе\писали</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2»</w:t>
            </w:r>
          </w:p>
        </w:tc>
      </w:tr>
      <w:tr w:rsidR="000A0E3B" w:rsidRPr="000A0E3B" w:rsidTr="000A0E3B">
        <w:trPr>
          <w:trHeight w:val="132"/>
        </w:trPr>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8а</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22\21</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r>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8б</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24\21</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r>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8в</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16\13</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r>
    </w:tbl>
    <w:p w:rsidR="000A0E3B" w:rsidRPr="000A0E3B" w:rsidRDefault="000A0E3B" w:rsidP="000A0E3B">
      <w:pPr>
        <w:spacing w:line="240" w:lineRule="auto"/>
        <w:rPr>
          <w:rFonts w:ascii="Times New Roman" w:eastAsia="Calibri" w:hAnsi="Times New Roman" w:cs="Times New Roman"/>
          <w:b/>
          <w:sz w:val="24"/>
          <w:szCs w:val="24"/>
        </w:rPr>
      </w:pPr>
    </w:p>
    <w:p w:rsidR="000A0E3B" w:rsidRPr="000A0E3B" w:rsidRDefault="000A0E3B" w:rsidP="000A0E3B">
      <w:pPr>
        <w:spacing w:line="240" w:lineRule="auto"/>
        <w:jc w:val="center"/>
        <w:rPr>
          <w:rFonts w:ascii="Times New Roman" w:eastAsia="Calibri" w:hAnsi="Times New Roman" w:cs="Times New Roman"/>
          <w:b/>
          <w:sz w:val="24"/>
          <w:szCs w:val="24"/>
        </w:rPr>
      </w:pPr>
    </w:p>
    <w:p w:rsidR="000A0E3B" w:rsidRPr="000A0E3B" w:rsidRDefault="000A0E3B" w:rsidP="000A0E3B">
      <w:pPr>
        <w:spacing w:line="240" w:lineRule="auto"/>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Повышенный уровень</w:t>
      </w:r>
    </w:p>
    <w:tbl>
      <w:tblPr>
        <w:tblStyle w:val="1"/>
        <w:tblW w:w="0" w:type="auto"/>
        <w:tblLook w:val="04A0" w:firstRow="1" w:lastRow="0" w:firstColumn="1" w:lastColumn="0" w:noHBand="0" w:noVBand="1"/>
      </w:tblPr>
      <w:tblGrid>
        <w:gridCol w:w="817"/>
        <w:gridCol w:w="2977"/>
        <w:gridCol w:w="1276"/>
        <w:gridCol w:w="1417"/>
        <w:gridCol w:w="1701"/>
        <w:gridCol w:w="1559"/>
      </w:tblGrid>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класс</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в классе\писали</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4»</w:t>
            </w:r>
          </w:p>
        </w:tc>
        <w:tc>
          <w:tcPr>
            <w:tcW w:w="17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Успеваемость </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Качество </w:t>
            </w:r>
          </w:p>
        </w:tc>
      </w:tr>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8а</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22\21</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17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90</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38</w:t>
            </w:r>
          </w:p>
        </w:tc>
      </w:tr>
      <w:tr w:rsidR="000A0E3B" w:rsidRPr="000A0E3B" w:rsidTr="000A0E3B">
        <w:trPr>
          <w:trHeight w:val="575"/>
        </w:trPr>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8б</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24\21</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17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71</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29</w:t>
            </w:r>
          </w:p>
        </w:tc>
      </w:tr>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8в</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16\13</w:t>
            </w:r>
          </w:p>
        </w:tc>
        <w:tc>
          <w:tcPr>
            <w:tcW w:w="1276" w:type="dxa"/>
          </w:tcPr>
          <w:p w:rsidR="000A0E3B" w:rsidRPr="000A0E3B" w:rsidRDefault="000A0E3B" w:rsidP="000A0E3B">
            <w:pPr>
              <w:rPr>
                <w:rFonts w:ascii="Times New Roman" w:eastAsia="Calibri" w:hAnsi="Times New Roman" w:cs="Times New Roman"/>
                <w:sz w:val="24"/>
                <w:szCs w:val="24"/>
              </w:rPr>
            </w:pP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1701"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46</w:t>
            </w:r>
          </w:p>
        </w:tc>
        <w:tc>
          <w:tcPr>
            <w:tcW w:w="155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r>
    </w:tbl>
    <w:p w:rsidR="000A0E3B" w:rsidRPr="000A0E3B" w:rsidRDefault="000A0E3B" w:rsidP="000A0E3B">
      <w:pPr>
        <w:spacing w:line="240" w:lineRule="auto"/>
        <w:rPr>
          <w:rFonts w:ascii="Times New Roman" w:eastAsia="Calibri" w:hAnsi="Times New Roman" w:cs="Times New Roman"/>
          <w:sz w:val="24"/>
          <w:szCs w:val="24"/>
        </w:rPr>
      </w:pPr>
    </w:p>
    <w:p w:rsidR="000A0E3B" w:rsidRPr="000A0E3B" w:rsidRDefault="000A0E3B" w:rsidP="000A0E3B">
      <w:pPr>
        <w:spacing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В 8а классе успеваемость выше на 19% , чем в 8б и выше на 44%, чем в 8в классе.</w:t>
      </w:r>
    </w:p>
    <w:p w:rsidR="000A0E3B" w:rsidRPr="000A0E3B" w:rsidRDefault="000A0E3B" w:rsidP="000A0E3B">
      <w:pPr>
        <w:spacing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В 8а классе качество выше на 9%, чем в 8б и выше на 30%, чем в 8в классе.</w:t>
      </w:r>
    </w:p>
    <w:p w:rsidR="000A0E3B" w:rsidRPr="000A0E3B" w:rsidRDefault="000A0E3B" w:rsidP="000A0E3B">
      <w:pPr>
        <w:spacing w:line="240" w:lineRule="auto"/>
        <w:rPr>
          <w:rFonts w:ascii="Times New Roman" w:eastAsia="Calibri" w:hAnsi="Times New Roman" w:cs="Times New Roman"/>
          <w:b/>
          <w:sz w:val="24"/>
          <w:szCs w:val="24"/>
        </w:rPr>
      </w:pPr>
      <w:r w:rsidRPr="000A0E3B">
        <w:rPr>
          <w:rFonts w:ascii="Times New Roman" w:eastAsia="Calibri" w:hAnsi="Times New Roman" w:cs="Times New Roman"/>
          <w:b/>
          <w:sz w:val="24"/>
          <w:szCs w:val="24"/>
        </w:rPr>
        <w:t xml:space="preserve">Типичные ошибки                                                                     </w:t>
      </w:r>
    </w:p>
    <w:tbl>
      <w:tblPr>
        <w:tblStyle w:val="1"/>
        <w:tblW w:w="0" w:type="auto"/>
        <w:tblInd w:w="400" w:type="dxa"/>
        <w:tblLook w:val="04A0" w:firstRow="1" w:lastRow="0" w:firstColumn="1" w:lastColumn="0" w:noHBand="0" w:noVBand="1"/>
      </w:tblPr>
      <w:tblGrid>
        <w:gridCol w:w="3912"/>
        <w:gridCol w:w="1577"/>
        <w:gridCol w:w="1015"/>
        <w:gridCol w:w="630"/>
      </w:tblGrid>
      <w:tr w:rsidR="000A0E3B" w:rsidRPr="000A0E3B" w:rsidTr="000A0E3B">
        <w:tc>
          <w:tcPr>
            <w:tcW w:w="39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Тема</w:t>
            </w:r>
          </w:p>
        </w:tc>
        <w:tc>
          <w:tcPr>
            <w:tcW w:w="15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Уровень</w:t>
            </w:r>
          </w:p>
        </w:tc>
        <w:tc>
          <w:tcPr>
            <w:tcW w:w="101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ошибок</w:t>
            </w:r>
          </w:p>
        </w:tc>
        <w:tc>
          <w:tcPr>
            <w:tcW w:w="63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r>
      <w:tr w:rsidR="000A0E3B" w:rsidRPr="000A0E3B" w:rsidTr="000A0E3B">
        <w:tc>
          <w:tcPr>
            <w:tcW w:w="39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1.Теоретическая часть</w:t>
            </w:r>
          </w:p>
        </w:tc>
        <w:tc>
          <w:tcPr>
            <w:tcW w:w="15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базовый</w:t>
            </w:r>
          </w:p>
        </w:tc>
        <w:tc>
          <w:tcPr>
            <w:tcW w:w="101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19</w:t>
            </w:r>
          </w:p>
        </w:tc>
        <w:tc>
          <w:tcPr>
            <w:tcW w:w="63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35</w:t>
            </w:r>
          </w:p>
        </w:tc>
      </w:tr>
      <w:tr w:rsidR="000A0E3B" w:rsidRPr="000A0E3B" w:rsidTr="000A0E3B">
        <w:tc>
          <w:tcPr>
            <w:tcW w:w="39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2.Задачи на готовых чертежах</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1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63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36</w:t>
            </w:r>
          </w:p>
        </w:tc>
      </w:tr>
      <w:tr w:rsidR="000A0E3B" w:rsidRPr="000A0E3B" w:rsidTr="000A0E3B">
        <w:tc>
          <w:tcPr>
            <w:tcW w:w="39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 Задачи практической направленности</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1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26</w:t>
            </w:r>
          </w:p>
        </w:tc>
        <w:tc>
          <w:tcPr>
            <w:tcW w:w="63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47</w:t>
            </w:r>
          </w:p>
        </w:tc>
      </w:tr>
      <w:tr w:rsidR="000A0E3B" w:rsidRPr="000A0E3B" w:rsidTr="000A0E3B">
        <w:tc>
          <w:tcPr>
            <w:tcW w:w="39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 Свойства параллелограмма</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1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63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27</w:t>
            </w:r>
          </w:p>
        </w:tc>
      </w:tr>
      <w:tr w:rsidR="000A0E3B" w:rsidRPr="000A0E3B" w:rsidTr="000A0E3B">
        <w:tc>
          <w:tcPr>
            <w:tcW w:w="39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5.Свойства четырехугольников</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1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16</w:t>
            </w:r>
          </w:p>
        </w:tc>
        <w:tc>
          <w:tcPr>
            <w:tcW w:w="63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29</w:t>
            </w:r>
          </w:p>
        </w:tc>
      </w:tr>
      <w:tr w:rsidR="000A0E3B" w:rsidRPr="000A0E3B" w:rsidTr="000A0E3B">
        <w:tc>
          <w:tcPr>
            <w:tcW w:w="39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6.Задачи на доказательство</w:t>
            </w:r>
          </w:p>
        </w:tc>
        <w:tc>
          <w:tcPr>
            <w:tcW w:w="15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повышенный</w:t>
            </w:r>
          </w:p>
        </w:tc>
        <w:tc>
          <w:tcPr>
            <w:tcW w:w="101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63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r>
      <w:tr w:rsidR="000A0E3B" w:rsidRPr="000A0E3B" w:rsidTr="000A0E3B">
        <w:tc>
          <w:tcPr>
            <w:tcW w:w="39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7.Нахождение площади трапеции</w:t>
            </w:r>
          </w:p>
        </w:tc>
        <w:tc>
          <w:tcPr>
            <w:tcW w:w="1577" w:type="dxa"/>
          </w:tcPr>
          <w:p w:rsidR="000A0E3B" w:rsidRPr="000A0E3B" w:rsidRDefault="000A0E3B" w:rsidP="000A0E3B">
            <w:pPr>
              <w:rPr>
                <w:rFonts w:ascii="Times New Roman" w:eastAsia="Calibri" w:hAnsi="Times New Roman" w:cs="Times New Roman"/>
                <w:sz w:val="24"/>
                <w:szCs w:val="24"/>
              </w:rPr>
            </w:pPr>
          </w:p>
        </w:tc>
        <w:tc>
          <w:tcPr>
            <w:tcW w:w="101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630"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r>
    </w:tbl>
    <w:p w:rsidR="000A0E3B" w:rsidRPr="000A0E3B" w:rsidRDefault="000A0E3B" w:rsidP="000A0E3B">
      <w:pPr>
        <w:spacing w:line="240" w:lineRule="auto"/>
        <w:rPr>
          <w:rFonts w:ascii="Times New Roman" w:eastAsia="Calibri" w:hAnsi="Times New Roman" w:cs="Times New Roman"/>
          <w:b/>
          <w:sz w:val="24"/>
          <w:szCs w:val="24"/>
          <w:u w:val="single"/>
        </w:rPr>
      </w:pPr>
    </w:p>
    <w:p w:rsidR="000A0E3B" w:rsidRPr="000A0E3B" w:rsidRDefault="000A0E3B" w:rsidP="000A0E3B">
      <w:pPr>
        <w:spacing w:line="240" w:lineRule="auto"/>
        <w:rPr>
          <w:rFonts w:ascii="Times New Roman" w:eastAsia="Calibri" w:hAnsi="Times New Roman" w:cs="Times New Roman"/>
          <w:b/>
          <w:sz w:val="24"/>
          <w:szCs w:val="24"/>
          <w:u w:val="single"/>
        </w:rPr>
      </w:pPr>
      <w:r w:rsidRPr="000A0E3B">
        <w:rPr>
          <w:rFonts w:ascii="Times New Roman" w:eastAsia="Calibri" w:hAnsi="Times New Roman" w:cs="Times New Roman"/>
          <w:b/>
          <w:sz w:val="24"/>
          <w:szCs w:val="24"/>
          <w:u w:val="single"/>
        </w:rPr>
        <w:t>Совершенствовать вычислительный навык. Работать с готовыми чертежами и задачами практической направленности.</w:t>
      </w:r>
    </w:p>
    <w:p w:rsidR="000A0E3B" w:rsidRPr="000A0E3B" w:rsidRDefault="000A0E3B" w:rsidP="000A0E3B">
      <w:pPr>
        <w:spacing w:line="240" w:lineRule="auto"/>
        <w:rPr>
          <w:rFonts w:ascii="Times New Roman" w:eastAsia="Calibri" w:hAnsi="Times New Roman" w:cs="Times New Roman"/>
          <w:b/>
          <w:sz w:val="24"/>
          <w:szCs w:val="24"/>
          <w:u w:val="single"/>
        </w:rPr>
      </w:pPr>
    </w:p>
    <w:p w:rsidR="000A0E3B" w:rsidRPr="000A0E3B" w:rsidRDefault="000A0E3B" w:rsidP="000A0E3B">
      <w:pPr>
        <w:spacing w:line="240" w:lineRule="auto"/>
        <w:rPr>
          <w:rFonts w:ascii="Times New Roman" w:eastAsia="Calibri" w:hAnsi="Times New Roman" w:cs="Times New Roman"/>
          <w:sz w:val="24"/>
          <w:szCs w:val="24"/>
        </w:rPr>
      </w:pPr>
      <w:r w:rsidRPr="000A0E3B">
        <w:rPr>
          <w:rFonts w:ascii="Times New Roman" w:eastAsia="Calibri" w:hAnsi="Times New Roman" w:cs="Times New Roman"/>
          <w:b/>
          <w:sz w:val="24"/>
          <w:szCs w:val="24"/>
          <w:u w:val="single"/>
        </w:rPr>
        <w:t>Анализ полугодовой контрольной работы по алгебре  7 классы. 16.12.19</w:t>
      </w:r>
    </w:p>
    <w:p w:rsidR="000A0E3B" w:rsidRPr="000A0E3B" w:rsidRDefault="000A0E3B" w:rsidP="000A0E3B">
      <w:pPr>
        <w:spacing w:line="240" w:lineRule="auto"/>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Базовый уровень</w:t>
      </w:r>
    </w:p>
    <w:tbl>
      <w:tblPr>
        <w:tblStyle w:val="1"/>
        <w:tblW w:w="0" w:type="auto"/>
        <w:tblLook w:val="04A0" w:firstRow="1" w:lastRow="0" w:firstColumn="1" w:lastColumn="0" w:noHBand="0" w:noVBand="1"/>
      </w:tblPr>
      <w:tblGrid>
        <w:gridCol w:w="817"/>
        <w:gridCol w:w="2977"/>
        <w:gridCol w:w="1276"/>
        <w:gridCol w:w="1417"/>
      </w:tblGrid>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класс</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в классе\писали</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2»</w:t>
            </w:r>
          </w:p>
        </w:tc>
      </w:tr>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7а</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19\16</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r>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7б</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18\18</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r>
    </w:tbl>
    <w:p w:rsidR="000A0E3B" w:rsidRPr="000A0E3B" w:rsidRDefault="000A0E3B" w:rsidP="000A0E3B">
      <w:pPr>
        <w:spacing w:line="240" w:lineRule="auto"/>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Повышенный уровень</w:t>
      </w:r>
    </w:p>
    <w:tbl>
      <w:tblPr>
        <w:tblStyle w:val="1"/>
        <w:tblW w:w="0" w:type="auto"/>
        <w:tblLook w:val="04A0" w:firstRow="1" w:lastRow="0" w:firstColumn="1" w:lastColumn="0" w:noHBand="0" w:noVBand="1"/>
      </w:tblPr>
      <w:tblGrid>
        <w:gridCol w:w="812"/>
        <w:gridCol w:w="2825"/>
        <w:gridCol w:w="1195"/>
        <w:gridCol w:w="1306"/>
        <w:gridCol w:w="1695"/>
        <w:gridCol w:w="1512"/>
      </w:tblGrid>
      <w:tr w:rsidR="000A0E3B" w:rsidRPr="000A0E3B" w:rsidTr="000A0E3B">
        <w:tc>
          <w:tcPr>
            <w:tcW w:w="8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класс</w:t>
            </w:r>
          </w:p>
        </w:tc>
        <w:tc>
          <w:tcPr>
            <w:tcW w:w="282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в классе\писали</w:t>
            </w:r>
          </w:p>
        </w:tc>
        <w:tc>
          <w:tcPr>
            <w:tcW w:w="119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130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4»</w:t>
            </w:r>
          </w:p>
        </w:tc>
        <w:tc>
          <w:tcPr>
            <w:tcW w:w="169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Успеваемость </w:t>
            </w:r>
          </w:p>
        </w:tc>
        <w:tc>
          <w:tcPr>
            <w:tcW w:w="15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Качество </w:t>
            </w:r>
          </w:p>
        </w:tc>
      </w:tr>
      <w:tr w:rsidR="000A0E3B" w:rsidRPr="000A0E3B" w:rsidTr="000A0E3B">
        <w:tc>
          <w:tcPr>
            <w:tcW w:w="8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7а</w:t>
            </w:r>
          </w:p>
        </w:tc>
        <w:tc>
          <w:tcPr>
            <w:tcW w:w="282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19\14</w:t>
            </w:r>
          </w:p>
        </w:tc>
        <w:tc>
          <w:tcPr>
            <w:tcW w:w="119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130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169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86</w:t>
            </w:r>
          </w:p>
        </w:tc>
        <w:tc>
          <w:tcPr>
            <w:tcW w:w="15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36</w:t>
            </w:r>
          </w:p>
        </w:tc>
      </w:tr>
      <w:tr w:rsidR="000A0E3B" w:rsidRPr="000A0E3B" w:rsidTr="000A0E3B">
        <w:trPr>
          <w:trHeight w:val="575"/>
        </w:trPr>
        <w:tc>
          <w:tcPr>
            <w:tcW w:w="8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7б</w:t>
            </w:r>
          </w:p>
        </w:tc>
        <w:tc>
          <w:tcPr>
            <w:tcW w:w="282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18\18</w:t>
            </w:r>
          </w:p>
        </w:tc>
        <w:tc>
          <w:tcPr>
            <w:tcW w:w="1195" w:type="dxa"/>
          </w:tcPr>
          <w:p w:rsidR="000A0E3B" w:rsidRPr="000A0E3B" w:rsidRDefault="000A0E3B" w:rsidP="000A0E3B">
            <w:pPr>
              <w:rPr>
                <w:rFonts w:ascii="Times New Roman" w:eastAsia="Calibri" w:hAnsi="Times New Roman" w:cs="Times New Roman"/>
                <w:sz w:val="24"/>
                <w:szCs w:val="24"/>
              </w:rPr>
            </w:pPr>
          </w:p>
        </w:tc>
        <w:tc>
          <w:tcPr>
            <w:tcW w:w="1306" w:type="dxa"/>
          </w:tcPr>
          <w:p w:rsidR="000A0E3B" w:rsidRPr="000A0E3B" w:rsidRDefault="000A0E3B" w:rsidP="000A0E3B">
            <w:pPr>
              <w:rPr>
                <w:rFonts w:ascii="Times New Roman" w:eastAsia="Calibri" w:hAnsi="Times New Roman" w:cs="Times New Roman"/>
                <w:sz w:val="24"/>
                <w:szCs w:val="24"/>
              </w:rPr>
            </w:pPr>
          </w:p>
        </w:tc>
        <w:tc>
          <w:tcPr>
            <w:tcW w:w="169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83</w:t>
            </w:r>
          </w:p>
        </w:tc>
        <w:tc>
          <w:tcPr>
            <w:tcW w:w="15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r>
    </w:tbl>
    <w:p w:rsidR="000A0E3B" w:rsidRPr="000A0E3B" w:rsidRDefault="000A0E3B" w:rsidP="000A0E3B">
      <w:pPr>
        <w:spacing w:line="240" w:lineRule="auto"/>
        <w:rPr>
          <w:rFonts w:ascii="Times New Roman" w:eastAsia="Calibri" w:hAnsi="Times New Roman" w:cs="Times New Roman"/>
          <w:sz w:val="24"/>
          <w:szCs w:val="24"/>
        </w:rPr>
      </w:pPr>
    </w:p>
    <w:p w:rsidR="000A0E3B" w:rsidRPr="000A0E3B" w:rsidRDefault="000A0E3B" w:rsidP="000A0E3B">
      <w:pPr>
        <w:spacing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В 7а классе успеваемость на 3% выше чем в 7б</w:t>
      </w:r>
      <w:proofErr w:type="gramStart"/>
      <w:r w:rsidRPr="000A0E3B">
        <w:rPr>
          <w:rFonts w:ascii="Times New Roman" w:eastAsia="Calibri" w:hAnsi="Times New Roman" w:cs="Times New Roman"/>
          <w:sz w:val="24"/>
          <w:szCs w:val="24"/>
        </w:rPr>
        <w:t xml:space="preserve"> .</w:t>
      </w:r>
      <w:proofErr w:type="gramEnd"/>
    </w:p>
    <w:p w:rsidR="000A0E3B" w:rsidRPr="000A0E3B" w:rsidRDefault="000A0E3B" w:rsidP="000A0E3B">
      <w:pPr>
        <w:spacing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В 7а классе качество на 36% выше, чем в 7б классе.</w:t>
      </w:r>
    </w:p>
    <w:p w:rsidR="000A0E3B" w:rsidRPr="000A0E3B" w:rsidRDefault="000A0E3B" w:rsidP="000A0E3B">
      <w:pPr>
        <w:spacing w:line="240" w:lineRule="auto"/>
        <w:rPr>
          <w:rFonts w:ascii="Times New Roman" w:eastAsia="Calibri" w:hAnsi="Times New Roman" w:cs="Times New Roman"/>
          <w:sz w:val="24"/>
          <w:szCs w:val="24"/>
        </w:rPr>
      </w:pPr>
    </w:p>
    <w:p w:rsidR="000A0E3B" w:rsidRPr="000A0E3B" w:rsidRDefault="000A0E3B" w:rsidP="000A0E3B">
      <w:pPr>
        <w:spacing w:line="240" w:lineRule="auto"/>
        <w:rPr>
          <w:rFonts w:ascii="Times New Roman" w:eastAsia="Calibri" w:hAnsi="Times New Roman" w:cs="Times New Roman"/>
          <w:b/>
          <w:sz w:val="24"/>
          <w:szCs w:val="24"/>
        </w:rPr>
      </w:pPr>
      <w:r w:rsidRPr="000A0E3B">
        <w:rPr>
          <w:rFonts w:ascii="Times New Roman" w:eastAsia="Calibri" w:hAnsi="Times New Roman" w:cs="Times New Roman"/>
          <w:b/>
          <w:sz w:val="24"/>
          <w:szCs w:val="24"/>
        </w:rPr>
        <w:t xml:space="preserve">Типичные ошибки                                             7а                          7б                          </w:t>
      </w:r>
    </w:p>
    <w:tbl>
      <w:tblPr>
        <w:tblStyle w:val="1"/>
        <w:tblW w:w="0" w:type="auto"/>
        <w:tblInd w:w="791" w:type="dxa"/>
        <w:tblLook w:val="04A0" w:firstRow="1" w:lastRow="0" w:firstColumn="1" w:lastColumn="0" w:noHBand="0" w:noVBand="1"/>
      </w:tblPr>
      <w:tblGrid>
        <w:gridCol w:w="3552"/>
        <w:gridCol w:w="1577"/>
        <w:gridCol w:w="1102"/>
        <w:gridCol w:w="539"/>
        <w:gridCol w:w="1094"/>
        <w:gridCol w:w="456"/>
      </w:tblGrid>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Тема</w:t>
            </w:r>
          </w:p>
        </w:tc>
        <w:tc>
          <w:tcPr>
            <w:tcW w:w="15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Уровень</w:t>
            </w: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ошибок</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ошибок</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1.Найти значение выражения</w:t>
            </w:r>
          </w:p>
        </w:tc>
        <w:tc>
          <w:tcPr>
            <w:tcW w:w="15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базовый</w:t>
            </w: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72</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33</w:t>
            </w: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2.Решить линейное уравнение</w:t>
            </w:r>
          </w:p>
        </w:tc>
        <w:tc>
          <w:tcPr>
            <w:tcW w:w="1577" w:type="dxa"/>
          </w:tcPr>
          <w:p w:rsidR="000A0E3B" w:rsidRPr="000A0E3B" w:rsidRDefault="000A0E3B" w:rsidP="000A0E3B">
            <w:pPr>
              <w:rPr>
                <w:rFonts w:ascii="Times New Roman" w:eastAsia="Calibri" w:hAnsi="Times New Roman" w:cs="Times New Roman"/>
                <w:sz w:val="24"/>
                <w:szCs w:val="24"/>
              </w:rPr>
            </w:pP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21</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40</w:t>
            </w: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 Свойства степеней</w:t>
            </w:r>
          </w:p>
        </w:tc>
        <w:tc>
          <w:tcPr>
            <w:tcW w:w="1577" w:type="dxa"/>
          </w:tcPr>
          <w:p w:rsidR="000A0E3B" w:rsidRPr="000A0E3B" w:rsidRDefault="000A0E3B" w:rsidP="000A0E3B">
            <w:pPr>
              <w:rPr>
                <w:rFonts w:ascii="Times New Roman" w:eastAsia="Calibri" w:hAnsi="Times New Roman" w:cs="Times New Roman"/>
                <w:sz w:val="24"/>
                <w:szCs w:val="24"/>
              </w:rPr>
            </w:pP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25</w:t>
            </w: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 Найти разность многочленов</w:t>
            </w:r>
          </w:p>
        </w:tc>
        <w:tc>
          <w:tcPr>
            <w:tcW w:w="1577" w:type="dxa"/>
          </w:tcPr>
          <w:p w:rsidR="000A0E3B" w:rsidRPr="000A0E3B" w:rsidRDefault="000A0E3B" w:rsidP="000A0E3B">
            <w:pPr>
              <w:rPr>
                <w:rFonts w:ascii="Times New Roman" w:eastAsia="Calibri" w:hAnsi="Times New Roman" w:cs="Times New Roman"/>
                <w:sz w:val="24"/>
                <w:szCs w:val="24"/>
              </w:rPr>
            </w:pP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49</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35</w:t>
            </w: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 Раскрыть скобки</w:t>
            </w:r>
          </w:p>
        </w:tc>
        <w:tc>
          <w:tcPr>
            <w:tcW w:w="1577" w:type="dxa"/>
          </w:tcPr>
          <w:p w:rsidR="000A0E3B" w:rsidRPr="000A0E3B" w:rsidRDefault="000A0E3B" w:rsidP="000A0E3B">
            <w:pPr>
              <w:rPr>
                <w:rFonts w:ascii="Times New Roman" w:eastAsia="Calibri" w:hAnsi="Times New Roman" w:cs="Times New Roman"/>
                <w:sz w:val="24"/>
                <w:szCs w:val="24"/>
              </w:rPr>
            </w:pP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42</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30</w:t>
            </w: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lastRenderedPageBreak/>
              <w:t>6.Выполнить умножение</w:t>
            </w:r>
          </w:p>
        </w:tc>
        <w:tc>
          <w:tcPr>
            <w:tcW w:w="1577" w:type="dxa"/>
          </w:tcPr>
          <w:p w:rsidR="000A0E3B" w:rsidRPr="000A0E3B" w:rsidRDefault="000A0E3B" w:rsidP="000A0E3B">
            <w:pPr>
              <w:rPr>
                <w:rFonts w:ascii="Times New Roman" w:eastAsia="Calibri" w:hAnsi="Times New Roman" w:cs="Times New Roman"/>
                <w:sz w:val="24"/>
                <w:szCs w:val="24"/>
              </w:rPr>
            </w:pP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49</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40</w:t>
            </w: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p>
        </w:tc>
        <w:tc>
          <w:tcPr>
            <w:tcW w:w="15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повышенный</w:t>
            </w:r>
          </w:p>
        </w:tc>
        <w:tc>
          <w:tcPr>
            <w:tcW w:w="1102" w:type="dxa"/>
          </w:tcPr>
          <w:p w:rsidR="000A0E3B" w:rsidRPr="000A0E3B" w:rsidRDefault="000A0E3B" w:rsidP="000A0E3B">
            <w:pPr>
              <w:rPr>
                <w:rFonts w:ascii="Times New Roman" w:eastAsia="Calibri" w:hAnsi="Times New Roman" w:cs="Times New Roman"/>
                <w:sz w:val="24"/>
                <w:szCs w:val="24"/>
              </w:rPr>
            </w:pPr>
          </w:p>
        </w:tc>
        <w:tc>
          <w:tcPr>
            <w:tcW w:w="539" w:type="dxa"/>
          </w:tcPr>
          <w:p w:rsidR="000A0E3B" w:rsidRPr="000A0E3B" w:rsidRDefault="000A0E3B" w:rsidP="000A0E3B">
            <w:pPr>
              <w:rPr>
                <w:rFonts w:ascii="Times New Roman" w:eastAsia="Calibri" w:hAnsi="Times New Roman" w:cs="Times New Roman"/>
                <w:sz w:val="24"/>
                <w:szCs w:val="24"/>
              </w:rPr>
            </w:pPr>
          </w:p>
        </w:tc>
        <w:tc>
          <w:tcPr>
            <w:tcW w:w="1094" w:type="dxa"/>
          </w:tcPr>
          <w:p w:rsidR="000A0E3B" w:rsidRPr="000A0E3B" w:rsidRDefault="000A0E3B" w:rsidP="000A0E3B">
            <w:pPr>
              <w:rPr>
                <w:rFonts w:ascii="Times New Roman" w:eastAsia="Calibri" w:hAnsi="Times New Roman" w:cs="Times New Roman"/>
                <w:sz w:val="24"/>
                <w:szCs w:val="24"/>
              </w:rPr>
            </w:pPr>
          </w:p>
        </w:tc>
        <w:tc>
          <w:tcPr>
            <w:tcW w:w="456" w:type="dxa"/>
          </w:tcPr>
          <w:p w:rsidR="000A0E3B" w:rsidRPr="000A0E3B" w:rsidRDefault="000A0E3B" w:rsidP="000A0E3B">
            <w:pPr>
              <w:rPr>
                <w:rFonts w:ascii="Times New Roman" w:eastAsia="Calibri" w:hAnsi="Times New Roman" w:cs="Times New Roman"/>
                <w:sz w:val="24"/>
                <w:szCs w:val="24"/>
              </w:rPr>
            </w:pP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1.Найти значение выражения, содержащего степень</w:t>
            </w:r>
          </w:p>
        </w:tc>
        <w:tc>
          <w:tcPr>
            <w:tcW w:w="1577" w:type="dxa"/>
          </w:tcPr>
          <w:p w:rsidR="000A0E3B" w:rsidRPr="000A0E3B" w:rsidRDefault="000A0E3B" w:rsidP="000A0E3B">
            <w:pPr>
              <w:rPr>
                <w:rFonts w:ascii="Times New Roman" w:eastAsia="Calibri" w:hAnsi="Times New Roman" w:cs="Times New Roman"/>
                <w:sz w:val="24"/>
                <w:szCs w:val="24"/>
              </w:rPr>
            </w:pP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21</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25</w:t>
            </w: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2.Задача на движение</w:t>
            </w:r>
          </w:p>
        </w:tc>
        <w:tc>
          <w:tcPr>
            <w:tcW w:w="1577" w:type="dxa"/>
          </w:tcPr>
          <w:p w:rsidR="000A0E3B" w:rsidRPr="000A0E3B" w:rsidRDefault="000A0E3B" w:rsidP="000A0E3B">
            <w:pPr>
              <w:rPr>
                <w:rFonts w:ascii="Times New Roman" w:eastAsia="Calibri" w:hAnsi="Times New Roman" w:cs="Times New Roman"/>
                <w:sz w:val="24"/>
                <w:szCs w:val="24"/>
              </w:rPr>
            </w:pP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35</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30</w:t>
            </w: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 Найти разность многочленов</w:t>
            </w:r>
          </w:p>
        </w:tc>
        <w:tc>
          <w:tcPr>
            <w:tcW w:w="1577" w:type="dxa"/>
          </w:tcPr>
          <w:p w:rsidR="000A0E3B" w:rsidRPr="000A0E3B" w:rsidRDefault="000A0E3B" w:rsidP="000A0E3B">
            <w:pPr>
              <w:rPr>
                <w:rFonts w:ascii="Times New Roman" w:eastAsia="Calibri" w:hAnsi="Times New Roman" w:cs="Times New Roman"/>
                <w:sz w:val="24"/>
                <w:szCs w:val="24"/>
              </w:rPr>
            </w:pP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14</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r>
    </w:tbl>
    <w:p w:rsidR="000A0E3B" w:rsidRPr="000A0E3B" w:rsidRDefault="000A0E3B" w:rsidP="000A0E3B">
      <w:pPr>
        <w:spacing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Проработать все свойства степеней и их применение при преобразовании выражений и упрощении выражений.</w:t>
      </w:r>
    </w:p>
    <w:p w:rsidR="000A0E3B" w:rsidRPr="000A0E3B" w:rsidRDefault="000A0E3B" w:rsidP="000A0E3B">
      <w:pPr>
        <w:spacing w:line="240" w:lineRule="auto"/>
        <w:rPr>
          <w:rFonts w:ascii="Times New Roman" w:eastAsia="Calibri" w:hAnsi="Times New Roman" w:cs="Times New Roman"/>
          <w:sz w:val="24"/>
          <w:szCs w:val="24"/>
        </w:rPr>
      </w:pPr>
    </w:p>
    <w:p w:rsidR="000A0E3B" w:rsidRPr="000A0E3B" w:rsidRDefault="000A0E3B" w:rsidP="000A0E3B">
      <w:pPr>
        <w:spacing w:line="240" w:lineRule="auto"/>
        <w:rPr>
          <w:rFonts w:ascii="Times New Roman" w:eastAsia="Calibri" w:hAnsi="Times New Roman" w:cs="Times New Roman"/>
          <w:sz w:val="24"/>
          <w:szCs w:val="24"/>
        </w:rPr>
      </w:pPr>
      <w:r w:rsidRPr="000A0E3B">
        <w:rPr>
          <w:rFonts w:ascii="Times New Roman" w:eastAsia="Calibri" w:hAnsi="Times New Roman" w:cs="Times New Roman"/>
          <w:b/>
          <w:sz w:val="24"/>
          <w:szCs w:val="24"/>
          <w:u w:val="single"/>
        </w:rPr>
        <w:t>Анализ полугодовой контрольной работы по геометрии  7 классы. 18.12.19</w:t>
      </w:r>
    </w:p>
    <w:p w:rsidR="000A0E3B" w:rsidRPr="000A0E3B" w:rsidRDefault="000A0E3B" w:rsidP="000A0E3B">
      <w:pPr>
        <w:spacing w:line="240" w:lineRule="auto"/>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Базовый уровень</w:t>
      </w:r>
    </w:p>
    <w:tbl>
      <w:tblPr>
        <w:tblStyle w:val="1"/>
        <w:tblW w:w="0" w:type="auto"/>
        <w:tblLook w:val="04A0" w:firstRow="1" w:lastRow="0" w:firstColumn="1" w:lastColumn="0" w:noHBand="0" w:noVBand="1"/>
      </w:tblPr>
      <w:tblGrid>
        <w:gridCol w:w="817"/>
        <w:gridCol w:w="2977"/>
        <w:gridCol w:w="1276"/>
        <w:gridCol w:w="1417"/>
      </w:tblGrid>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класс</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в классе\писали</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2»</w:t>
            </w:r>
          </w:p>
        </w:tc>
      </w:tr>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7а</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19\17</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r>
      <w:tr w:rsidR="000A0E3B" w:rsidRPr="000A0E3B" w:rsidTr="000A0E3B">
        <w:tc>
          <w:tcPr>
            <w:tcW w:w="8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7б</w:t>
            </w:r>
          </w:p>
        </w:tc>
        <w:tc>
          <w:tcPr>
            <w:tcW w:w="29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18\17</w:t>
            </w:r>
          </w:p>
        </w:tc>
        <w:tc>
          <w:tcPr>
            <w:tcW w:w="127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141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r>
    </w:tbl>
    <w:p w:rsidR="000A0E3B" w:rsidRPr="000A0E3B" w:rsidRDefault="000A0E3B" w:rsidP="000A0E3B">
      <w:pPr>
        <w:spacing w:line="240" w:lineRule="auto"/>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Повышенный уровень</w:t>
      </w:r>
    </w:p>
    <w:tbl>
      <w:tblPr>
        <w:tblStyle w:val="1"/>
        <w:tblW w:w="0" w:type="auto"/>
        <w:tblLook w:val="04A0" w:firstRow="1" w:lastRow="0" w:firstColumn="1" w:lastColumn="0" w:noHBand="0" w:noVBand="1"/>
      </w:tblPr>
      <w:tblGrid>
        <w:gridCol w:w="812"/>
        <w:gridCol w:w="2825"/>
        <w:gridCol w:w="1195"/>
        <w:gridCol w:w="1306"/>
        <w:gridCol w:w="1695"/>
        <w:gridCol w:w="1512"/>
      </w:tblGrid>
      <w:tr w:rsidR="000A0E3B" w:rsidRPr="000A0E3B" w:rsidTr="000A0E3B">
        <w:tc>
          <w:tcPr>
            <w:tcW w:w="8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класс</w:t>
            </w:r>
          </w:p>
        </w:tc>
        <w:tc>
          <w:tcPr>
            <w:tcW w:w="282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в классе\писали</w:t>
            </w:r>
          </w:p>
        </w:tc>
        <w:tc>
          <w:tcPr>
            <w:tcW w:w="119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130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4»</w:t>
            </w:r>
          </w:p>
        </w:tc>
        <w:tc>
          <w:tcPr>
            <w:tcW w:w="169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Успеваемость </w:t>
            </w:r>
          </w:p>
        </w:tc>
        <w:tc>
          <w:tcPr>
            <w:tcW w:w="15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Качество </w:t>
            </w:r>
          </w:p>
        </w:tc>
      </w:tr>
      <w:tr w:rsidR="000A0E3B" w:rsidRPr="000A0E3B" w:rsidTr="000A0E3B">
        <w:tc>
          <w:tcPr>
            <w:tcW w:w="8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7а</w:t>
            </w:r>
          </w:p>
        </w:tc>
        <w:tc>
          <w:tcPr>
            <w:tcW w:w="2825" w:type="dxa"/>
          </w:tcPr>
          <w:p w:rsidR="000A0E3B" w:rsidRPr="000A0E3B" w:rsidRDefault="000A0E3B" w:rsidP="000A0E3B">
            <w:pPr>
              <w:tabs>
                <w:tab w:val="center" w:pos="1304"/>
              </w:tabs>
              <w:rPr>
                <w:rFonts w:ascii="Times New Roman" w:eastAsia="Calibri" w:hAnsi="Times New Roman" w:cs="Times New Roman"/>
                <w:sz w:val="24"/>
                <w:szCs w:val="24"/>
              </w:rPr>
            </w:pPr>
            <w:r w:rsidRPr="000A0E3B">
              <w:rPr>
                <w:rFonts w:ascii="Times New Roman" w:eastAsia="Calibri" w:hAnsi="Times New Roman" w:cs="Times New Roman"/>
                <w:sz w:val="24"/>
                <w:szCs w:val="24"/>
              </w:rPr>
              <w:t>19\</w:t>
            </w:r>
          </w:p>
        </w:tc>
        <w:tc>
          <w:tcPr>
            <w:tcW w:w="119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130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169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100</w:t>
            </w:r>
          </w:p>
        </w:tc>
        <w:tc>
          <w:tcPr>
            <w:tcW w:w="15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53</w:t>
            </w:r>
          </w:p>
        </w:tc>
      </w:tr>
      <w:tr w:rsidR="000A0E3B" w:rsidRPr="000A0E3B" w:rsidTr="000A0E3B">
        <w:trPr>
          <w:trHeight w:val="575"/>
        </w:trPr>
        <w:tc>
          <w:tcPr>
            <w:tcW w:w="8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7б</w:t>
            </w:r>
          </w:p>
        </w:tc>
        <w:tc>
          <w:tcPr>
            <w:tcW w:w="282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18\</w:t>
            </w:r>
          </w:p>
        </w:tc>
        <w:tc>
          <w:tcPr>
            <w:tcW w:w="119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130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1695"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41</w:t>
            </w:r>
          </w:p>
        </w:tc>
        <w:tc>
          <w:tcPr>
            <w:tcW w:w="151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r>
    </w:tbl>
    <w:p w:rsidR="000A0E3B" w:rsidRPr="000A0E3B" w:rsidRDefault="000A0E3B" w:rsidP="000A0E3B">
      <w:pPr>
        <w:spacing w:line="240" w:lineRule="auto"/>
        <w:rPr>
          <w:rFonts w:ascii="Times New Roman" w:eastAsia="Calibri" w:hAnsi="Times New Roman" w:cs="Times New Roman"/>
          <w:sz w:val="24"/>
          <w:szCs w:val="24"/>
        </w:rPr>
      </w:pPr>
    </w:p>
    <w:p w:rsidR="000A0E3B" w:rsidRPr="000A0E3B" w:rsidRDefault="000A0E3B" w:rsidP="000A0E3B">
      <w:pPr>
        <w:spacing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В 7а классе успеваемость на 59% выше чем в 7б</w:t>
      </w:r>
      <w:proofErr w:type="gramStart"/>
      <w:r w:rsidRPr="000A0E3B">
        <w:rPr>
          <w:rFonts w:ascii="Times New Roman" w:eastAsia="Calibri" w:hAnsi="Times New Roman" w:cs="Times New Roman"/>
          <w:sz w:val="24"/>
          <w:szCs w:val="24"/>
        </w:rPr>
        <w:t xml:space="preserve"> .</w:t>
      </w:r>
      <w:proofErr w:type="gramEnd"/>
    </w:p>
    <w:p w:rsidR="000A0E3B" w:rsidRPr="000A0E3B" w:rsidRDefault="000A0E3B" w:rsidP="000A0E3B">
      <w:pPr>
        <w:spacing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В 7а классе качество на 47% выше, чем в 7б классе.</w:t>
      </w:r>
    </w:p>
    <w:p w:rsidR="000A0E3B" w:rsidRPr="000A0E3B" w:rsidRDefault="000A0E3B" w:rsidP="000A0E3B">
      <w:pPr>
        <w:spacing w:line="240" w:lineRule="auto"/>
        <w:rPr>
          <w:rFonts w:ascii="Times New Roman" w:eastAsia="Calibri" w:hAnsi="Times New Roman" w:cs="Times New Roman"/>
          <w:sz w:val="24"/>
          <w:szCs w:val="24"/>
        </w:rPr>
      </w:pPr>
    </w:p>
    <w:p w:rsidR="000A0E3B" w:rsidRPr="000A0E3B" w:rsidRDefault="000A0E3B" w:rsidP="000A0E3B">
      <w:pPr>
        <w:spacing w:line="240" w:lineRule="auto"/>
        <w:rPr>
          <w:rFonts w:ascii="Times New Roman" w:eastAsia="Calibri" w:hAnsi="Times New Roman" w:cs="Times New Roman"/>
          <w:b/>
          <w:sz w:val="24"/>
          <w:szCs w:val="24"/>
        </w:rPr>
      </w:pPr>
      <w:r w:rsidRPr="000A0E3B">
        <w:rPr>
          <w:rFonts w:ascii="Times New Roman" w:eastAsia="Calibri" w:hAnsi="Times New Roman" w:cs="Times New Roman"/>
          <w:b/>
          <w:sz w:val="24"/>
          <w:szCs w:val="24"/>
        </w:rPr>
        <w:t xml:space="preserve">Типичные ошибки                                             7а                          7б                          </w:t>
      </w:r>
    </w:p>
    <w:tbl>
      <w:tblPr>
        <w:tblStyle w:val="1"/>
        <w:tblW w:w="0" w:type="auto"/>
        <w:tblInd w:w="886" w:type="dxa"/>
        <w:tblLook w:val="04A0" w:firstRow="1" w:lastRow="0" w:firstColumn="1" w:lastColumn="0" w:noHBand="0" w:noVBand="1"/>
      </w:tblPr>
      <w:tblGrid>
        <w:gridCol w:w="3552"/>
        <w:gridCol w:w="1577"/>
        <w:gridCol w:w="1102"/>
        <w:gridCol w:w="539"/>
        <w:gridCol w:w="1094"/>
        <w:gridCol w:w="456"/>
      </w:tblGrid>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Тема</w:t>
            </w:r>
          </w:p>
        </w:tc>
        <w:tc>
          <w:tcPr>
            <w:tcW w:w="15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Уровень</w:t>
            </w: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ошибок</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Кол-во ошибок</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 расположение точек на отрезке</w:t>
            </w:r>
          </w:p>
        </w:tc>
        <w:tc>
          <w:tcPr>
            <w:tcW w:w="15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базовый</w:t>
            </w: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35</w:t>
            </w: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2.биссектриса угла</w:t>
            </w:r>
          </w:p>
        </w:tc>
        <w:tc>
          <w:tcPr>
            <w:tcW w:w="1577" w:type="dxa"/>
          </w:tcPr>
          <w:p w:rsidR="000A0E3B" w:rsidRPr="000A0E3B" w:rsidRDefault="000A0E3B" w:rsidP="000A0E3B">
            <w:pPr>
              <w:rPr>
                <w:rFonts w:ascii="Times New Roman" w:eastAsia="Calibri" w:hAnsi="Times New Roman" w:cs="Times New Roman"/>
                <w:sz w:val="24"/>
                <w:szCs w:val="24"/>
              </w:rPr>
            </w:pP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55</w:t>
            </w: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3.плоскость и прямая</w:t>
            </w:r>
          </w:p>
        </w:tc>
        <w:tc>
          <w:tcPr>
            <w:tcW w:w="1577" w:type="dxa"/>
          </w:tcPr>
          <w:p w:rsidR="000A0E3B" w:rsidRPr="000A0E3B" w:rsidRDefault="000A0E3B" w:rsidP="000A0E3B">
            <w:pPr>
              <w:rPr>
                <w:rFonts w:ascii="Times New Roman" w:eastAsia="Calibri" w:hAnsi="Times New Roman" w:cs="Times New Roman"/>
                <w:sz w:val="24"/>
                <w:szCs w:val="24"/>
              </w:rPr>
            </w:pP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0</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 аксиомы планиметрии</w:t>
            </w:r>
          </w:p>
        </w:tc>
        <w:tc>
          <w:tcPr>
            <w:tcW w:w="1577" w:type="dxa"/>
          </w:tcPr>
          <w:p w:rsidR="000A0E3B" w:rsidRPr="000A0E3B" w:rsidRDefault="000A0E3B" w:rsidP="000A0E3B">
            <w:pPr>
              <w:rPr>
                <w:rFonts w:ascii="Times New Roman" w:eastAsia="Calibri" w:hAnsi="Times New Roman" w:cs="Times New Roman"/>
                <w:sz w:val="24"/>
                <w:szCs w:val="24"/>
              </w:rPr>
            </w:pP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12</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60</w:t>
            </w: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 вертикальные углы</w:t>
            </w:r>
          </w:p>
        </w:tc>
        <w:tc>
          <w:tcPr>
            <w:tcW w:w="1577" w:type="dxa"/>
          </w:tcPr>
          <w:p w:rsidR="000A0E3B" w:rsidRPr="000A0E3B" w:rsidRDefault="000A0E3B" w:rsidP="000A0E3B">
            <w:pPr>
              <w:rPr>
                <w:rFonts w:ascii="Times New Roman" w:eastAsia="Calibri" w:hAnsi="Times New Roman" w:cs="Times New Roman"/>
                <w:sz w:val="24"/>
                <w:szCs w:val="24"/>
              </w:rPr>
            </w:pP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40</w:t>
            </w: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6.длина отрезка</w:t>
            </w:r>
          </w:p>
        </w:tc>
        <w:tc>
          <w:tcPr>
            <w:tcW w:w="1577" w:type="dxa"/>
          </w:tcPr>
          <w:p w:rsidR="000A0E3B" w:rsidRPr="000A0E3B" w:rsidRDefault="000A0E3B" w:rsidP="000A0E3B">
            <w:pPr>
              <w:rPr>
                <w:rFonts w:ascii="Times New Roman" w:eastAsia="Calibri" w:hAnsi="Times New Roman" w:cs="Times New Roman"/>
                <w:sz w:val="24"/>
                <w:szCs w:val="24"/>
              </w:rPr>
            </w:pP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40</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50</w:t>
            </w: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7.сумма вертикальных углов</w:t>
            </w:r>
          </w:p>
        </w:tc>
        <w:tc>
          <w:tcPr>
            <w:tcW w:w="1577" w:type="dxa"/>
          </w:tcPr>
          <w:p w:rsidR="000A0E3B" w:rsidRPr="000A0E3B" w:rsidRDefault="000A0E3B" w:rsidP="000A0E3B">
            <w:pPr>
              <w:rPr>
                <w:rFonts w:ascii="Times New Roman" w:eastAsia="Calibri" w:hAnsi="Times New Roman" w:cs="Times New Roman"/>
                <w:sz w:val="24"/>
                <w:szCs w:val="24"/>
              </w:rPr>
            </w:pP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14</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70</w:t>
            </w: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8.виды треугольников</w:t>
            </w:r>
          </w:p>
        </w:tc>
        <w:tc>
          <w:tcPr>
            <w:tcW w:w="1577" w:type="dxa"/>
          </w:tcPr>
          <w:p w:rsidR="000A0E3B" w:rsidRPr="000A0E3B" w:rsidRDefault="000A0E3B" w:rsidP="000A0E3B">
            <w:pPr>
              <w:rPr>
                <w:rFonts w:ascii="Times New Roman" w:eastAsia="Calibri" w:hAnsi="Times New Roman" w:cs="Times New Roman"/>
                <w:sz w:val="24"/>
                <w:szCs w:val="24"/>
              </w:rPr>
            </w:pP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40</w:t>
            </w: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9.признаки равенства треугольников</w:t>
            </w:r>
          </w:p>
        </w:tc>
        <w:tc>
          <w:tcPr>
            <w:tcW w:w="1577" w:type="dxa"/>
          </w:tcPr>
          <w:p w:rsidR="000A0E3B" w:rsidRPr="000A0E3B" w:rsidRDefault="000A0E3B" w:rsidP="000A0E3B">
            <w:pPr>
              <w:rPr>
                <w:rFonts w:ascii="Times New Roman" w:eastAsia="Calibri" w:hAnsi="Times New Roman" w:cs="Times New Roman"/>
                <w:sz w:val="24"/>
                <w:szCs w:val="24"/>
              </w:rPr>
            </w:pP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40</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55</w:t>
            </w: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p>
        </w:tc>
        <w:tc>
          <w:tcPr>
            <w:tcW w:w="1577"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повышенный</w:t>
            </w:r>
          </w:p>
        </w:tc>
        <w:tc>
          <w:tcPr>
            <w:tcW w:w="1102" w:type="dxa"/>
          </w:tcPr>
          <w:p w:rsidR="000A0E3B" w:rsidRPr="000A0E3B" w:rsidRDefault="000A0E3B" w:rsidP="000A0E3B">
            <w:pPr>
              <w:rPr>
                <w:rFonts w:ascii="Times New Roman" w:eastAsia="Calibri" w:hAnsi="Times New Roman" w:cs="Times New Roman"/>
                <w:sz w:val="24"/>
                <w:szCs w:val="24"/>
              </w:rPr>
            </w:pPr>
          </w:p>
        </w:tc>
        <w:tc>
          <w:tcPr>
            <w:tcW w:w="539" w:type="dxa"/>
          </w:tcPr>
          <w:p w:rsidR="000A0E3B" w:rsidRPr="000A0E3B" w:rsidRDefault="000A0E3B" w:rsidP="000A0E3B">
            <w:pPr>
              <w:rPr>
                <w:rFonts w:ascii="Times New Roman" w:eastAsia="Calibri" w:hAnsi="Times New Roman" w:cs="Times New Roman"/>
                <w:sz w:val="24"/>
                <w:szCs w:val="24"/>
              </w:rPr>
            </w:pPr>
          </w:p>
        </w:tc>
        <w:tc>
          <w:tcPr>
            <w:tcW w:w="1094" w:type="dxa"/>
          </w:tcPr>
          <w:p w:rsidR="000A0E3B" w:rsidRPr="000A0E3B" w:rsidRDefault="000A0E3B" w:rsidP="000A0E3B">
            <w:pPr>
              <w:rPr>
                <w:rFonts w:ascii="Times New Roman" w:eastAsia="Calibri" w:hAnsi="Times New Roman" w:cs="Times New Roman"/>
                <w:sz w:val="24"/>
                <w:szCs w:val="24"/>
              </w:rPr>
            </w:pPr>
          </w:p>
        </w:tc>
        <w:tc>
          <w:tcPr>
            <w:tcW w:w="456" w:type="dxa"/>
          </w:tcPr>
          <w:p w:rsidR="000A0E3B" w:rsidRPr="000A0E3B" w:rsidRDefault="000A0E3B" w:rsidP="000A0E3B">
            <w:pPr>
              <w:rPr>
                <w:rFonts w:ascii="Times New Roman" w:eastAsia="Calibri" w:hAnsi="Times New Roman" w:cs="Times New Roman"/>
                <w:sz w:val="24"/>
                <w:szCs w:val="24"/>
              </w:rPr>
            </w:pP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1.периметр треугольника</w:t>
            </w:r>
          </w:p>
        </w:tc>
        <w:tc>
          <w:tcPr>
            <w:tcW w:w="1577" w:type="dxa"/>
          </w:tcPr>
          <w:p w:rsidR="000A0E3B" w:rsidRPr="000A0E3B" w:rsidRDefault="000A0E3B" w:rsidP="000A0E3B">
            <w:pPr>
              <w:rPr>
                <w:rFonts w:ascii="Times New Roman" w:eastAsia="Calibri" w:hAnsi="Times New Roman" w:cs="Times New Roman"/>
                <w:sz w:val="24"/>
                <w:szCs w:val="24"/>
              </w:rPr>
            </w:pP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2.смежные углы</w:t>
            </w:r>
          </w:p>
        </w:tc>
        <w:tc>
          <w:tcPr>
            <w:tcW w:w="1577" w:type="dxa"/>
          </w:tcPr>
          <w:p w:rsidR="000A0E3B" w:rsidRPr="000A0E3B" w:rsidRDefault="000A0E3B" w:rsidP="000A0E3B">
            <w:pPr>
              <w:rPr>
                <w:rFonts w:ascii="Times New Roman" w:eastAsia="Calibri" w:hAnsi="Times New Roman" w:cs="Times New Roman"/>
                <w:sz w:val="24"/>
                <w:szCs w:val="24"/>
              </w:rPr>
            </w:pP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25</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r>
      <w:tr w:rsidR="000A0E3B" w:rsidRPr="000A0E3B" w:rsidTr="000A0E3B">
        <w:tc>
          <w:tcPr>
            <w:tcW w:w="355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3. равенство отрезков</w:t>
            </w:r>
          </w:p>
        </w:tc>
        <w:tc>
          <w:tcPr>
            <w:tcW w:w="1577" w:type="dxa"/>
          </w:tcPr>
          <w:p w:rsidR="000A0E3B" w:rsidRPr="000A0E3B" w:rsidRDefault="000A0E3B" w:rsidP="000A0E3B">
            <w:pPr>
              <w:rPr>
                <w:rFonts w:ascii="Times New Roman" w:eastAsia="Calibri" w:hAnsi="Times New Roman" w:cs="Times New Roman"/>
                <w:sz w:val="24"/>
                <w:szCs w:val="24"/>
              </w:rPr>
            </w:pPr>
          </w:p>
        </w:tc>
        <w:tc>
          <w:tcPr>
            <w:tcW w:w="1102"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539"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1094"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456" w:type="dxa"/>
          </w:tcPr>
          <w:p w:rsidR="000A0E3B" w:rsidRPr="000A0E3B" w:rsidRDefault="000A0E3B" w:rsidP="000A0E3B">
            <w:pPr>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r>
    </w:tbl>
    <w:p w:rsidR="000A0E3B" w:rsidRPr="000A0E3B" w:rsidRDefault="000A0E3B" w:rsidP="000A0E3B">
      <w:pPr>
        <w:spacing w:line="240" w:lineRule="auto"/>
        <w:rPr>
          <w:rFonts w:ascii="Times New Roman" w:eastAsia="Calibri" w:hAnsi="Times New Roman" w:cs="Times New Roman"/>
          <w:b/>
          <w:sz w:val="24"/>
          <w:szCs w:val="24"/>
          <w:u w:val="single"/>
        </w:rPr>
      </w:pPr>
      <w:r w:rsidRPr="000A0E3B">
        <w:rPr>
          <w:rFonts w:ascii="Times New Roman" w:eastAsia="Calibri" w:hAnsi="Times New Roman" w:cs="Times New Roman"/>
          <w:b/>
          <w:sz w:val="24"/>
          <w:szCs w:val="24"/>
          <w:u w:val="single"/>
        </w:rPr>
        <w:t>Совершенствовать вычислительный навык. Работать с готовыми чертежами и задачами практической направленности.</w:t>
      </w:r>
    </w:p>
    <w:p w:rsidR="000A0E3B" w:rsidRPr="000A0E3B" w:rsidRDefault="000A0E3B" w:rsidP="000A0E3B">
      <w:pPr>
        <w:spacing w:after="0"/>
        <w:jc w:val="both"/>
        <w:rPr>
          <w:rFonts w:ascii="Times New Roman" w:eastAsia="Calibri" w:hAnsi="Times New Roman" w:cs="Times New Roman"/>
          <w:sz w:val="24"/>
          <w:szCs w:val="24"/>
        </w:rPr>
      </w:pPr>
    </w:p>
    <w:p w:rsidR="000A0E3B" w:rsidRPr="000A0E3B" w:rsidRDefault="000A0E3B" w:rsidP="000A0E3B">
      <w:pPr>
        <w:spacing w:after="0" w:line="240" w:lineRule="auto"/>
        <w:jc w:val="center"/>
        <w:rPr>
          <w:rFonts w:ascii="Times New Roman" w:eastAsia="Calibri" w:hAnsi="Times New Roman" w:cs="Times New Roman"/>
          <w:b/>
          <w:sz w:val="24"/>
          <w:szCs w:val="24"/>
          <w:u w:val="single"/>
        </w:rPr>
      </w:pPr>
      <w:r w:rsidRPr="000A0E3B">
        <w:rPr>
          <w:rFonts w:ascii="Times New Roman" w:eastAsia="Calibri" w:hAnsi="Times New Roman" w:cs="Times New Roman"/>
          <w:b/>
          <w:sz w:val="24"/>
          <w:szCs w:val="24"/>
          <w:u w:val="single"/>
        </w:rPr>
        <w:t>Всероссийские проверочные работы.</w:t>
      </w:r>
    </w:p>
    <w:p w:rsidR="000A0E3B" w:rsidRPr="000A0E3B" w:rsidRDefault="000A0E3B" w:rsidP="000A0E3B">
      <w:pPr>
        <w:spacing w:after="0" w:line="240" w:lineRule="auto"/>
        <w:jc w:val="both"/>
        <w:rPr>
          <w:rFonts w:ascii="Times New Roman" w:eastAsia="Calibri" w:hAnsi="Times New Roman" w:cs="Times New Roman"/>
          <w:sz w:val="24"/>
          <w:szCs w:val="24"/>
        </w:rPr>
      </w:pPr>
    </w:p>
    <w:p w:rsidR="000A0E3B" w:rsidRPr="000A0E3B" w:rsidRDefault="000A0E3B" w:rsidP="000A0E3B">
      <w:pPr>
        <w:spacing w:after="0" w:line="240" w:lineRule="auto"/>
        <w:ind w:firstLine="567"/>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Всероссийские проверочные работы – это комплексный проект в области оценки качества образования, направленный на развитие единого образовательного пространства в Российской Федерации, мониторинг введения Федеральных государственных образовательных стандартов (ФГОС), формирование единых ориентиров в оценке результатов обучения, единых стандартизированных подходов к оцениванию образовательных достижений обучающихся.  Указанные цели достигаются за счет проведения ВПР в единое время по единым комплектам заданий, а также за счет использования единых для всей страны критериев оценивания. Для школы ВПР может быть инструментом самодиагностики, основой для проведения регулярной методической работы.  </w:t>
      </w:r>
    </w:p>
    <w:p w:rsidR="000A0E3B" w:rsidRPr="000A0E3B" w:rsidRDefault="000A0E3B" w:rsidP="000A0E3B">
      <w:pPr>
        <w:spacing w:after="0" w:line="240" w:lineRule="auto"/>
        <w:ind w:firstLine="567"/>
        <w:jc w:val="both"/>
        <w:rPr>
          <w:rFonts w:ascii="Times New Roman" w:eastAsia="Calibri" w:hAnsi="Times New Roman" w:cs="Times New Roman"/>
          <w:color w:val="FF0000"/>
          <w:sz w:val="24"/>
          <w:szCs w:val="24"/>
        </w:rPr>
      </w:pPr>
      <w:r w:rsidRPr="000A0E3B">
        <w:rPr>
          <w:rFonts w:ascii="Times New Roman" w:eastAsia="Calibri" w:hAnsi="Times New Roman" w:cs="Times New Roman"/>
          <w:color w:val="FF0000"/>
          <w:sz w:val="24"/>
          <w:szCs w:val="24"/>
        </w:rPr>
        <w:t>В 2019-2020 году на территории Российской Федерации планировалось проведение ВПР с 4 по 11 класс. Обязательное участие школ в проведение ВПР по учебным предметам в 4,5,6,7 классы</w:t>
      </w:r>
    </w:p>
    <w:p w:rsidR="000A0E3B" w:rsidRPr="000A0E3B" w:rsidRDefault="000A0E3B" w:rsidP="000A0E3B">
      <w:pPr>
        <w:spacing w:after="0" w:line="240" w:lineRule="auto"/>
        <w:ind w:firstLine="567"/>
        <w:jc w:val="both"/>
        <w:rPr>
          <w:rFonts w:ascii="Times New Roman" w:eastAsia="Calibri" w:hAnsi="Times New Roman" w:cs="Times New Roman"/>
          <w:color w:val="FF0000"/>
          <w:sz w:val="24"/>
          <w:szCs w:val="24"/>
        </w:rPr>
      </w:pPr>
      <w:proofErr w:type="gramStart"/>
      <w:r w:rsidRPr="000A0E3B">
        <w:rPr>
          <w:rFonts w:ascii="Times New Roman" w:eastAsia="Calibri" w:hAnsi="Times New Roman" w:cs="Times New Roman"/>
          <w:color w:val="FF0000"/>
          <w:sz w:val="24"/>
          <w:szCs w:val="24"/>
        </w:rPr>
        <w:t xml:space="preserve">МКОУ «СОШ № 31» планировали принять участие в ВПР 4 (рус. яз., математика, </w:t>
      </w:r>
      <w:proofErr w:type="spellStart"/>
      <w:r w:rsidRPr="000A0E3B">
        <w:rPr>
          <w:rFonts w:ascii="Times New Roman" w:eastAsia="Calibri" w:hAnsi="Times New Roman" w:cs="Times New Roman"/>
          <w:color w:val="FF0000"/>
          <w:sz w:val="24"/>
          <w:szCs w:val="24"/>
        </w:rPr>
        <w:t>окр</w:t>
      </w:r>
      <w:proofErr w:type="spellEnd"/>
      <w:r w:rsidRPr="000A0E3B">
        <w:rPr>
          <w:rFonts w:ascii="Times New Roman" w:eastAsia="Calibri" w:hAnsi="Times New Roman" w:cs="Times New Roman"/>
          <w:color w:val="FF0000"/>
          <w:sz w:val="24"/>
          <w:szCs w:val="24"/>
        </w:rPr>
        <w:t>. мир.), 5(рус. яз., математика, история, биология), 6 (русский язык, математика, история, география, обществознание, биология) классах. 7 класс (русский язык, математика, история, география, обществознание, биология, английский язык).</w:t>
      </w:r>
      <w:proofErr w:type="gramEnd"/>
    </w:p>
    <w:p w:rsidR="000A0E3B" w:rsidRPr="000A0E3B" w:rsidRDefault="000A0E3B" w:rsidP="000A0E3B">
      <w:pPr>
        <w:spacing w:after="0" w:line="240" w:lineRule="auto"/>
        <w:jc w:val="both"/>
        <w:rPr>
          <w:rFonts w:ascii="Times New Roman" w:eastAsia="Times New Roman" w:hAnsi="Times New Roman" w:cs="Times New Roman"/>
          <w:color w:val="FF0000"/>
          <w:sz w:val="24"/>
          <w:szCs w:val="24"/>
          <w:lang w:eastAsia="ru-RU"/>
        </w:rPr>
      </w:pPr>
    </w:p>
    <w:p w:rsidR="000A0E3B" w:rsidRPr="000A0E3B" w:rsidRDefault="000A0E3B" w:rsidP="000A0E3B">
      <w:pPr>
        <w:spacing w:after="0" w:line="240" w:lineRule="auto"/>
        <w:ind w:left="142" w:firstLine="142"/>
        <w:contextualSpacing/>
        <w:jc w:val="both"/>
        <w:rPr>
          <w:rFonts w:ascii="Times New Roman" w:eastAsia="Times New Roman" w:hAnsi="Times New Roman" w:cs="Times New Roman"/>
          <w:color w:val="FF0000"/>
          <w:sz w:val="24"/>
          <w:szCs w:val="24"/>
          <w:lang w:eastAsia="ru-RU"/>
        </w:rPr>
      </w:pPr>
      <w:r w:rsidRPr="000A0E3B">
        <w:rPr>
          <w:rFonts w:ascii="Times New Roman" w:eastAsia="Times New Roman" w:hAnsi="Times New Roman" w:cs="Times New Roman"/>
          <w:color w:val="FF0000"/>
          <w:sz w:val="24"/>
          <w:szCs w:val="32"/>
          <w:lang w:eastAsia="ru-RU"/>
        </w:rPr>
        <w:t xml:space="preserve">      На основании </w:t>
      </w:r>
      <w:proofErr w:type="spellStart"/>
      <w:r w:rsidRPr="000A0E3B">
        <w:rPr>
          <w:rFonts w:ascii="Times New Roman" w:eastAsia="Times New Roman" w:hAnsi="Times New Roman" w:cs="Times New Roman"/>
          <w:color w:val="FF0000"/>
          <w:sz w:val="24"/>
          <w:szCs w:val="32"/>
          <w:lang w:eastAsia="ru-RU"/>
        </w:rPr>
        <w:t>разьяснения</w:t>
      </w:r>
      <w:proofErr w:type="spellEnd"/>
      <w:r w:rsidRPr="000A0E3B">
        <w:rPr>
          <w:rFonts w:ascii="Times New Roman" w:eastAsia="Times New Roman" w:hAnsi="Times New Roman" w:cs="Times New Roman"/>
          <w:color w:val="FF0000"/>
          <w:sz w:val="24"/>
          <w:szCs w:val="32"/>
          <w:lang w:eastAsia="ru-RU"/>
        </w:rPr>
        <w:t xml:space="preserve"> к приказу Федеральной службы по надзору в сфере образования и науки от 06.05.2020 №567 « О внесении изменений в приказ Федеральной службы по надзору в сфере образования и науки от 27 декабря 2019г. №1746</w:t>
      </w:r>
      <w:proofErr w:type="gramStart"/>
      <w:r w:rsidRPr="000A0E3B">
        <w:rPr>
          <w:rFonts w:ascii="Times New Roman" w:eastAsia="Times New Roman" w:hAnsi="Times New Roman" w:cs="Times New Roman"/>
          <w:color w:val="FF0000"/>
          <w:sz w:val="24"/>
          <w:szCs w:val="32"/>
          <w:lang w:eastAsia="ru-RU"/>
        </w:rPr>
        <w:t xml:space="preserve"> №О</w:t>
      </w:r>
      <w:proofErr w:type="gramEnd"/>
      <w:r w:rsidRPr="000A0E3B">
        <w:rPr>
          <w:rFonts w:ascii="Times New Roman" w:eastAsia="Times New Roman" w:hAnsi="Times New Roman" w:cs="Times New Roman"/>
          <w:color w:val="FF0000"/>
          <w:sz w:val="24"/>
          <w:szCs w:val="32"/>
          <w:lang w:eastAsia="ru-RU"/>
        </w:rPr>
        <w:t xml:space="preserve">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ВПР в 2020г.» решения, Приморского края, внутришкольного приказа, в условиях пандемии </w:t>
      </w:r>
      <w:proofErr w:type="spellStart"/>
      <w:r w:rsidRPr="000A0E3B">
        <w:rPr>
          <w:rFonts w:ascii="Times New Roman" w:eastAsia="Times New Roman" w:hAnsi="Times New Roman" w:cs="Times New Roman"/>
          <w:color w:val="FF0000"/>
          <w:sz w:val="24"/>
          <w:szCs w:val="32"/>
          <w:lang w:eastAsia="ru-RU"/>
        </w:rPr>
        <w:t>коронавирусной</w:t>
      </w:r>
      <w:proofErr w:type="spellEnd"/>
      <w:r w:rsidRPr="000A0E3B">
        <w:rPr>
          <w:rFonts w:ascii="Times New Roman" w:eastAsia="Times New Roman" w:hAnsi="Times New Roman" w:cs="Times New Roman"/>
          <w:color w:val="FF0000"/>
          <w:sz w:val="24"/>
          <w:szCs w:val="32"/>
          <w:lang w:eastAsia="ru-RU"/>
        </w:rPr>
        <w:t xml:space="preserve"> инфекции </w:t>
      </w:r>
      <w:r w:rsidRPr="000A0E3B">
        <w:rPr>
          <w:rFonts w:ascii="Times New Roman" w:eastAsia="Times New Roman" w:hAnsi="Times New Roman" w:cs="Times New Roman"/>
          <w:color w:val="FF0000"/>
          <w:sz w:val="24"/>
          <w:szCs w:val="24"/>
          <w:lang w:eastAsia="ru-RU"/>
        </w:rPr>
        <w:t>(С</w:t>
      </w:r>
      <w:r w:rsidRPr="000A0E3B">
        <w:rPr>
          <w:rFonts w:ascii="Times New Roman" w:eastAsia="Times New Roman" w:hAnsi="Times New Roman" w:cs="Times New Roman"/>
          <w:color w:val="FF0000"/>
          <w:sz w:val="24"/>
          <w:szCs w:val="24"/>
          <w:lang w:val="en-US" w:eastAsia="ru-RU"/>
        </w:rPr>
        <w:t>OVID</w:t>
      </w:r>
      <w:r w:rsidRPr="000A0E3B">
        <w:rPr>
          <w:rFonts w:ascii="Times New Roman" w:eastAsia="Times New Roman" w:hAnsi="Times New Roman" w:cs="Times New Roman"/>
          <w:color w:val="FF0000"/>
          <w:sz w:val="24"/>
          <w:szCs w:val="24"/>
          <w:lang w:eastAsia="ru-RU"/>
        </w:rPr>
        <w:t>-19)</w:t>
      </w:r>
      <w:r w:rsidRPr="000A0E3B">
        <w:rPr>
          <w:rFonts w:ascii="Times New Roman" w:eastAsia="Times New Roman" w:hAnsi="Times New Roman" w:cs="Times New Roman"/>
          <w:color w:val="FF0000"/>
          <w:sz w:val="24"/>
          <w:szCs w:val="32"/>
          <w:lang w:eastAsia="ru-RU"/>
        </w:rPr>
        <w:t xml:space="preserve">, самоизоляции и дистанционного обучения в 5-8 классах </w:t>
      </w:r>
      <w:r w:rsidRPr="000A0E3B">
        <w:rPr>
          <w:rFonts w:ascii="Times New Roman" w:eastAsia="Times New Roman" w:hAnsi="Times New Roman" w:cs="Times New Roman"/>
          <w:noProof/>
          <w:color w:val="FF0000"/>
          <w:sz w:val="24"/>
          <w:szCs w:val="24"/>
          <w:lang w:eastAsia="ru-RU"/>
        </w:rPr>
        <w:t>Всероссийские проверочные работы по математике, русскому языку,  истории, географии, биологии, иностранному языку, обществознанию, не проводились и были перенесены на сентябрь-октябрь месяц на следующий 2020-2021 учебный год с предложенными заданиями за прошедший 2019-20 учебный год. В соотвествии с предложенным графиком проведения ВПР ФИС ОКО с 7 сентября 2020г.</w:t>
      </w:r>
    </w:p>
    <w:p w:rsidR="000A0E3B" w:rsidRPr="000A0E3B" w:rsidRDefault="000A0E3B" w:rsidP="000A0E3B">
      <w:pPr>
        <w:spacing w:after="0" w:line="240" w:lineRule="auto"/>
        <w:ind w:firstLine="567"/>
        <w:jc w:val="both"/>
        <w:rPr>
          <w:rFonts w:ascii="Times New Roman" w:eastAsia="Calibri" w:hAnsi="Times New Roman" w:cs="Times New Roman"/>
          <w:sz w:val="24"/>
          <w:szCs w:val="24"/>
        </w:rPr>
      </w:pPr>
    </w:p>
    <w:p w:rsidR="000A0E3B" w:rsidRPr="000A0E3B" w:rsidRDefault="000A0E3B" w:rsidP="000A0E3B">
      <w:pPr>
        <w:spacing w:after="0" w:line="240" w:lineRule="auto"/>
        <w:ind w:firstLine="567"/>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u w:val="single"/>
        </w:rPr>
        <w:t>Рекомендации учителя</w:t>
      </w:r>
      <w:proofErr w:type="gramStart"/>
      <w:r w:rsidRPr="000A0E3B">
        <w:rPr>
          <w:rFonts w:ascii="Times New Roman" w:eastAsia="Calibri" w:hAnsi="Times New Roman" w:cs="Times New Roman"/>
          <w:b/>
          <w:sz w:val="24"/>
          <w:szCs w:val="24"/>
          <w:u w:val="single"/>
        </w:rPr>
        <w:t>м-</w:t>
      </w:r>
      <w:proofErr w:type="gramEnd"/>
      <w:r w:rsidRPr="000A0E3B">
        <w:rPr>
          <w:rFonts w:ascii="Times New Roman" w:eastAsia="Calibri" w:hAnsi="Times New Roman" w:cs="Times New Roman"/>
          <w:b/>
          <w:sz w:val="24"/>
          <w:szCs w:val="24"/>
          <w:u w:val="single"/>
        </w:rPr>
        <w:t xml:space="preserve"> предметникам, занимающихся подготовкой учащихся 4-8 классов, к прохождению ВПР.</w:t>
      </w:r>
    </w:p>
    <w:p w:rsidR="000A0E3B" w:rsidRPr="000A0E3B" w:rsidRDefault="000A0E3B" w:rsidP="000A0E3B">
      <w:pPr>
        <w:spacing w:after="0" w:line="240" w:lineRule="auto"/>
        <w:jc w:val="both"/>
        <w:rPr>
          <w:rFonts w:ascii="Times New Roman" w:eastAsia="Calibri" w:hAnsi="Times New Roman" w:cs="Times New Roman"/>
          <w:b/>
          <w:sz w:val="24"/>
          <w:szCs w:val="24"/>
        </w:rPr>
      </w:pPr>
    </w:p>
    <w:p w:rsidR="000A0E3B" w:rsidRPr="000A0E3B" w:rsidRDefault="000A0E3B" w:rsidP="000A0E3B">
      <w:pPr>
        <w:spacing w:after="0" w:line="240" w:lineRule="auto"/>
        <w:ind w:firstLine="567"/>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1. Проанализировать результаты ВПР по предметам и наметить план мероприятий по формированию у детей более качественных и стабильных знаний.</w:t>
      </w:r>
    </w:p>
    <w:p w:rsidR="000A0E3B" w:rsidRPr="000A0E3B" w:rsidRDefault="000A0E3B" w:rsidP="000A0E3B">
      <w:pPr>
        <w:spacing w:after="0" w:line="240" w:lineRule="auto"/>
        <w:ind w:firstLine="567"/>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2. Руководителям ШМО внести в план работы подготовку к ВПР и проведение </w:t>
      </w:r>
      <w:proofErr w:type="gramStart"/>
      <w:r w:rsidRPr="000A0E3B">
        <w:rPr>
          <w:rFonts w:ascii="Times New Roman" w:eastAsia="Calibri" w:hAnsi="Times New Roman" w:cs="Times New Roman"/>
          <w:sz w:val="24"/>
          <w:szCs w:val="24"/>
        </w:rPr>
        <w:t>пробных</w:t>
      </w:r>
      <w:proofErr w:type="gramEnd"/>
      <w:r w:rsidRPr="000A0E3B">
        <w:rPr>
          <w:rFonts w:ascii="Times New Roman" w:eastAsia="Calibri" w:hAnsi="Times New Roman" w:cs="Times New Roman"/>
          <w:sz w:val="24"/>
          <w:szCs w:val="24"/>
        </w:rPr>
        <w:t xml:space="preserve"> ВПР.</w:t>
      </w:r>
    </w:p>
    <w:p w:rsidR="000A0E3B" w:rsidRPr="000A0E3B" w:rsidRDefault="000A0E3B" w:rsidP="000A0E3B">
      <w:pPr>
        <w:spacing w:after="0" w:line="240" w:lineRule="auto"/>
        <w:ind w:firstLine="567"/>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3. Учителям, учащиеся которых имеют неудовлетворительные отметки за </w:t>
      </w:r>
      <w:proofErr w:type="gramStart"/>
      <w:r w:rsidRPr="000A0E3B">
        <w:rPr>
          <w:rFonts w:ascii="Times New Roman" w:eastAsia="Calibri" w:hAnsi="Times New Roman" w:cs="Times New Roman"/>
          <w:sz w:val="24"/>
          <w:szCs w:val="24"/>
        </w:rPr>
        <w:t>контрольные работы (не достигли</w:t>
      </w:r>
      <w:proofErr w:type="gramEnd"/>
      <w:r w:rsidRPr="000A0E3B">
        <w:rPr>
          <w:rFonts w:ascii="Times New Roman" w:eastAsia="Calibri" w:hAnsi="Times New Roman" w:cs="Times New Roman"/>
          <w:sz w:val="24"/>
          <w:szCs w:val="24"/>
        </w:rPr>
        <w:t xml:space="preserve"> базового уровня), обратить внимание на ликвидацию тех пробелов, которые были обнаружены при выполнении годовых итоговых работ, на основе индивидуального, дифференцированного подхода к усвоению учащимися программного материала, шире внедрять формы и методы развивающего обучения. </w:t>
      </w:r>
    </w:p>
    <w:p w:rsidR="000A0E3B" w:rsidRPr="000A0E3B" w:rsidRDefault="000A0E3B" w:rsidP="000A0E3B">
      <w:pPr>
        <w:spacing w:after="0" w:line="240" w:lineRule="auto"/>
        <w:ind w:firstLine="567"/>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4. Продолжить работу со слабоуспевающими детьми, совершенствовать качество работы по подготовке учащихся к участию в предметных конкурсах, олимпиадах.</w:t>
      </w:r>
    </w:p>
    <w:p w:rsidR="000A0E3B" w:rsidRPr="000A0E3B" w:rsidRDefault="000A0E3B" w:rsidP="000A0E3B">
      <w:pPr>
        <w:spacing w:after="0" w:line="240" w:lineRule="auto"/>
        <w:ind w:firstLine="567"/>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5. Всем учителям продолжить работу по самообразованию, реализации творческого потенциала, развивать и совершенствовать различные формы методической деятельности, добиваться качественных знаний учащихся. </w:t>
      </w:r>
    </w:p>
    <w:p w:rsidR="000A0E3B" w:rsidRPr="000A0E3B" w:rsidRDefault="000A0E3B" w:rsidP="000A0E3B">
      <w:pPr>
        <w:rPr>
          <w:rFonts w:ascii="Times New Roman" w:eastAsia="Calibri" w:hAnsi="Times New Roman" w:cs="Times New Roman"/>
          <w:b/>
          <w:sz w:val="28"/>
          <w:szCs w:val="28"/>
        </w:rPr>
      </w:pPr>
    </w:p>
    <w:p w:rsidR="000A0E3B" w:rsidRPr="000A0E3B" w:rsidRDefault="000A0E3B" w:rsidP="000A0E3B">
      <w:pPr>
        <w:jc w:val="center"/>
        <w:rPr>
          <w:rFonts w:ascii="Times New Roman" w:eastAsia="Times New Roman" w:hAnsi="Times New Roman" w:cs="Times New Roman"/>
          <w:b/>
          <w:noProof/>
          <w:sz w:val="28"/>
          <w:szCs w:val="28"/>
          <w:lang w:eastAsia="ru-RU"/>
        </w:rPr>
      </w:pPr>
      <w:r w:rsidRPr="000A0E3B">
        <w:rPr>
          <w:rFonts w:ascii="Times New Roman" w:eastAsia="Calibri" w:hAnsi="Times New Roman" w:cs="Times New Roman"/>
          <w:b/>
          <w:sz w:val="28"/>
          <w:szCs w:val="28"/>
        </w:rPr>
        <w:lastRenderedPageBreak/>
        <w:t>Мониторинг качества знаний по предметам (за 5 лет)</w:t>
      </w:r>
    </w:p>
    <w:p w:rsidR="000A0E3B" w:rsidRPr="000A0E3B" w:rsidRDefault="000A0E3B" w:rsidP="000A0E3B">
      <w:pPr>
        <w:spacing w:after="0" w:line="240" w:lineRule="auto"/>
        <w:ind w:left="567" w:hanging="567"/>
        <w:rPr>
          <w:rFonts w:ascii="Times New Roman" w:eastAsia="Times New Roman" w:hAnsi="Times New Roman" w:cs="Times New Roman"/>
          <w:b/>
          <w:noProof/>
          <w:color w:val="FF0000"/>
          <w:sz w:val="24"/>
          <w:szCs w:val="24"/>
          <w:lang w:eastAsia="ru-RU"/>
        </w:rPr>
      </w:pPr>
      <w:r w:rsidRPr="000A0E3B">
        <w:rPr>
          <w:rFonts w:ascii="Times New Roman" w:eastAsia="Times New Roman" w:hAnsi="Times New Roman" w:cs="Times New Roman"/>
          <w:b/>
          <w:noProof/>
          <w:color w:val="FF0000"/>
          <w:sz w:val="24"/>
          <w:szCs w:val="24"/>
          <w:lang w:eastAsia="ru-RU"/>
        </w:rPr>
        <w:drawing>
          <wp:inline distT="0" distB="0" distL="0" distR="0" wp14:anchorId="0A05A8BC" wp14:editId="1626DF15">
            <wp:extent cx="4692770" cy="2656840"/>
            <wp:effectExtent l="0" t="0" r="12700" b="1016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A0E3B" w:rsidRPr="000A0E3B" w:rsidRDefault="000A0E3B" w:rsidP="000A0E3B">
      <w:pPr>
        <w:spacing w:after="0" w:line="240" w:lineRule="auto"/>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r w:rsidRPr="000A0E3B">
        <w:rPr>
          <w:rFonts w:ascii="Times New Roman" w:eastAsia="Times New Roman" w:hAnsi="Times New Roman" w:cs="Times New Roman"/>
          <w:b/>
          <w:noProof/>
          <w:color w:val="FF0000"/>
          <w:sz w:val="24"/>
          <w:szCs w:val="24"/>
          <w:lang w:eastAsia="ru-RU"/>
        </w:rPr>
        <w:drawing>
          <wp:inline distT="0" distB="0" distL="0" distR="0" wp14:anchorId="6C48F79A" wp14:editId="464FBA05">
            <wp:extent cx="4562475" cy="246697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A0E3B" w:rsidRPr="000A0E3B" w:rsidRDefault="000A0E3B" w:rsidP="000A0E3B">
      <w:pPr>
        <w:spacing w:after="0" w:line="240" w:lineRule="auto"/>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r w:rsidRPr="000A0E3B">
        <w:rPr>
          <w:rFonts w:ascii="Times New Roman" w:eastAsia="Times New Roman" w:hAnsi="Times New Roman" w:cs="Times New Roman"/>
          <w:b/>
          <w:noProof/>
          <w:color w:val="FF0000"/>
          <w:sz w:val="24"/>
          <w:szCs w:val="24"/>
          <w:lang w:eastAsia="ru-RU"/>
        </w:rPr>
        <w:drawing>
          <wp:inline distT="0" distB="0" distL="0" distR="0" wp14:anchorId="7BA01B05" wp14:editId="48397A6A">
            <wp:extent cx="4606290" cy="2714625"/>
            <wp:effectExtent l="0" t="0" r="381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A0E3B" w:rsidRPr="000A0E3B" w:rsidRDefault="000A0E3B" w:rsidP="000A0E3B">
      <w:pPr>
        <w:spacing w:after="0" w:line="240" w:lineRule="auto"/>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rPr>
          <w:rFonts w:ascii="Times New Roman" w:eastAsia="Times New Roman" w:hAnsi="Times New Roman" w:cs="Times New Roman"/>
          <w:b/>
          <w:noProof/>
          <w:color w:val="FF0000"/>
          <w:sz w:val="24"/>
          <w:szCs w:val="24"/>
          <w:lang w:eastAsia="ru-RU"/>
        </w:rPr>
      </w:pPr>
      <w:r w:rsidRPr="000A0E3B">
        <w:rPr>
          <w:rFonts w:ascii="Times New Roman" w:eastAsia="Times New Roman" w:hAnsi="Times New Roman" w:cs="Times New Roman"/>
          <w:b/>
          <w:noProof/>
          <w:color w:val="000000"/>
          <w:sz w:val="40"/>
          <w:szCs w:val="24"/>
          <w:lang w:eastAsia="ru-RU"/>
        </w:rPr>
        <w:drawing>
          <wp:inline distT="0" distB="0" distL="0" distR="0" wp14:anchorId="601A080D" wp14:editId="61B3C8DE">
            <wp:extent cx="4895850" cy="2714625"/>
            <wp:effectExtent l="0" t="0" r="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A0E3B" w:rsidRPr="000A0E3B" w:rsidRDefault="000A0E3B" w:rsidP="000A0E3B">
      <w:pPr>
        <w:spacing w:after="0" w:line="240" w:lineRule="auto"/>
        <w:ind w:firstLine="709"/>
        <w:rPr>
          <w:rFonts w:ascii="Times New Roman" w:eastAsia="Times New Roman" w:hAnsi="Times New Roman" w:cs="Times New Roman"/>
          <w:b/>
          <w:noProof/>
          <w:color w:val="000000"/>
          <w:sz w:val="40"/>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r w:rsidRPr="000A0E3B">
        <w:rPr>
          <w:rFonts w:ascii="Times New Roman" w:eastAsia="Times New Roman" w:hAnsi="Times New Roman" w:cs="Times New Roman"/>
          <w:b/>
          <w:noProof/>
          <w:color w:val="FF0000"/>
          <w:sz w:val="24"/>
          <w:szCs w:val="24"/>
          <w:lang w:eastAsia="ru-RU"/>
        </w:rPr>
        <w:drawing>
          <wp:inline distT="0" distB="0" distL="0" distR="0" wp14:anchorId="492DC6F0" wp14:editId="7C35BA4D">
            <wp:extent cx="596265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r w:rsidRPr="000A0E3B">
        <w:rPr>
          <w:rFonts w:ascii="Times New Roman" w:eastAsia="Times New Roman" w:hAnsi="Times New Roman" w:cs="Times New Roman"/>
          <w:b/>
          <w:noProof/>
          <w:color w:val="FF0000"/>
          <w:sz w:val="24"/>
          <w:szCs w:val="24"/>
          <w:lang w:eastAsia="ru-RU"/>
        </w:rPr>
        <w:lastRenderedPageBreak/>
        <w:drawing>
          <wp:inline distT="0" distB="0" distL="0" distR="0" wp14:anchorId="3439295D" wp14:editId="0FF4A556">
            <wp:extent cx="6200775" cy="366712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r w:rsidRPr="000A0E3B">
        <w:rPr>
          <w:rFonts w:ascii="Times New Roman" w:eastAsia="Times New Roman" w:hAnsi="Times New Roman" w:cs="Times New Roman"/>
          <w:b/>
          <w:noProof/>
          <w:color w:val="FF0000"/>
          <w:sz w:val="24"/>
          <w:szCs w:val="24"/>
          <w:lang w:eastAsia="ru-RU"/>
        </w:rPr>
        <w:drawing>
          <wp:inline distT="0" distB="0" distL="0" distR="0" wp14:anchorId="377791D6" wp14:editId="01227E10">
            <wp:extent cx="6086475" cy="2705100"/>
            <wp:effectExtent l="0" t="0" r="952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rPr>
          <w:rFonts w:ascii="Times New Roman" w:eastAsia="Times New Roman" w:hAnsi="Times New Roman" w:cs="Times New Roman"/>
          <w:b/>
          <w:noProof/>
          <w:color w:val="FF0000"/>
          <w:sz w:val="24"/>
          <w:szCs w:val="24"/>
          <w:lang w:eastAsia="ru-RU"/>
        </w:rPr>
      </w:pPr>
      <w:r w:rsidRPr="000A0E3B">
        <w:rPr>
          <w:rFonts w:ascii="Times New Roman" w:eastAsia="Times New Roman" w:hAnsi="Times New Roman" w:cs="Times New Roman"/>
          <w:b/>
          <w:noProof/>
          <w:color w:val="FF0000"/>
          <w:sz w:val="24"/>
          <w:szCs w:val="24"/>
          <w:lang w:eastAsia="ru-RU"/>
        </w:rPr>
        <w:lastRenderedPageBreak/>
        <w:drawing>
          <wp:inline distT="0" distB="0" distL="0" distR="0" wp14:anchorId="234ACB96" wp14:editId="0770ED93">
            <wp:extent cx="6172200" cy="2678430"/>
            <wp:effectExtent l="0" t="0" r="0" b="762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A0E3B" w:rsidRPr="000A0E3B" w:rsidRDefault="000A0E3B" w:rsidP="000A0E3B">
      <w:pPr>
        <w:spacing w:after="0" w:line="240" w:lineRule="auto"/>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rPr>
          <w:rFonts w:ascii="Times New Roman" w:eastAsia="Times New Roman" w:hAnsi="Times New Roman" w:cs="Times New Roman"/>
          <w:b/>
          <w:noProof/>
          <w:color w:val="FFFFFF"/>
          <w:sz w:val="24"/>
          <w:szCs w:val="24"/>
          <w:lang w:eastAsia="ru-RU"/>
        </w:rPr>
      </w:pPr>
    </w:p>
    <w:p w:rsidR="000A0E3B" w:rsidRPr="000A0E3B" w:rsidRDefault="000A0E3B" w:rsidP="000A0E3B">
      <w:pPr>
        <w:spacing w:after="0" w:line="240" w:lineRule="auto"/>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rPr>
          <w:rFonts w:ascii="Times New Roman" w:eastAsia="Times New Roman" w:hAnsi="Times New Roman" w:cs="Times New Roman"/>
          <w:b/>
          <w:noProof/>
          <w:color w:val="FFFFFF"/>
          <w:sz w:val="24"/>
          <w:szCs w:val="24"/>
          <w:lang w:eastAsia="ru-RU"/>
        </w:rPr>
      </w:pPr>
      <w:r w:rsidRPr="000A0E3B">
        <w:rPr>
          <w:rFonts w:ascii="Times New Roman" w:eastAsia="Times New Roman" w:hAnsi="Times New Roman" w:cs="Times New Roman"/>
          <w:b/>
          <w:noProof/>
          <w:color w:val="FF0000"/>
          <w:sz w:val="24"/>
          <w:szCs w:val="24"/>
          <w:shd w:val="clear" w:color="auto" w:fill="FFFFFF"/>
          <w:lang w:eastAsia="ru-RU"/>
        </w:rPr>
        <w:drawing>
          <wp:inline distT="0" distB="0" distL="0" distR="0" wp14:anchorId="1256C23C" wp14:editId="25663EDE">
            <wp:extent cx="6248400" cy="2815590"/>
            <wp:effectExtent l="0" t="0" r="0" b="38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A0E3B" w:rsidRPr="000A0E3B" w:rsidRDefault="000A0E3B" w:rsidP="000A0E3B">
      <w:pPr>
        <w:spacing w:after="0" w:line="240" w:lineRule="auto"/>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r w:rsidRPr="000A0E3B">
        <w:rPr>
          <w:rFonts w:ascii="Times New Roman" w:eastAsia="Times New Roman" w:hAnsi="Times New Roman" w:cs="Times New Roman"/>
          <w:b/>
          <w:noProof/>
          <w:color w:val="FF0000"/>
          <w:sz w:val="24"/>
          <w:szCs w:val="24"/>
          <w:lang w:eastAsia="ru-RU"/>
        </w:rPr>
        <w:drawing>
          <wp:inline distT="0" distB="0" distL="0" distR="0" wp14:anchorId="5E869C48" wp14:editId="6D265F3E">
            <wp:extent cx="4695825" cy="222885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A0E3B" w:rsidRPr="000A0E3B" w:rsidRDefault="000A0E3B" w:rsidP="000A0E3B">
      <w:pPr>
        <w:spacing w:after="0" w:line="240" w:lineRule="auto"/>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r w:rsidRPr="000A0E3B">
        <w:rPr>
          <w:rFonts w:ascii="Times New Roman" w:eastAsia="Times New Roman" w:hAnsi="Times New Roman" w:cs="Times New Roman"/>
          <w:b/>
          <w:noProof/>
          <w:color w:val="FF0000"/>
          <w:sz w:val="24"/>
          <w:szCs w:val="24"/>
          <w:shd w:val="clear" w:color="auto" w:fill="FFFFFF"/>
          <w:lang w:eastAsia="ru-RU"/>
        </w:rPr>
        <w:drawing>
          <wp:inline distT="0" distB="0" distL="0" distR="0" wp14:anchorId="7420B106" wp14:editId="25343BC7">
            <wp:extent cx="6200775" cy="246697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r w:rsidRPr="000A0E3B">
        <w:rPr>
          <w:rFonts w:ascii="Times New Roman" w:eastAsia="Times New Roman" w:hAnsi="Times New Roman" w:cs="Times New Roman"/>
          <w:b/>
          <w:noProof/>
          <w:color w:val="FF0000"/>
          <w:sz w:val="24"/>
          <w:szCs w:val="24"/>
          <w:shd w:val="clear" w:color="auto" w:fill="FFFFFF"/>
          <w:lang w:eastAsia="ru-RU"/>
        </w:rPr>
        <w:drawing>
          <wp:inline distT="0" distB="0" distL="0" distR="0" wp14:anchorId="5FE5F9DD" wp14:editId="14AF7272">
            <wp:extent cx="6467475" cy="2950210"/>
            <wp:effectExtent l="0" t="0" r="9525" b="254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r w:rsidRPr="000A0E3B">
        <w:rPr>
          <w:rFonts w:ascii="Times New Roman" w:eastAsia="Times New Roman" w:hAnsi="Times New Roman" w:cs="Times New Roman"/>
          <w:b/>
          <w:noProof/>
          <w:color w:val="FF0000"/>
          <w:sz w:val="24"/>
          <w:szCs w:val="24"/>
          <w:shd w:val="clear" w:color="auto" w:fill="FFFFFF"/>
          <w:lang w:eastAsia="ru-RU"/>
        </w:rPr>
        <w:lastRenderedPageBreak/>
        <w:drawing>
          <wp:inline distT="0" distB="0" distL="0" distR="0" wp14:anchorId="29C64D1E" wp14:editId="3789393D">
            <wp:extent cx="6030595" cy="2750922"/>
            <wp:effectExtent l="0" t="0" r="8255" b="1143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r w:rsidRPr="000A0E3B">
        <w:rPr>
          <w:rFonts w:ascii="Times New Roman" w:eastAsia="Times New Roman" w:hAnsi="Times New Roman" w:cs="Times New Roman"/>
          <w:b/>
          <w:noProof/>
          <w:color w:val="FF0000"/>
          <w:sz w:val="24"/>
          <w:szCs w:val="24"/>
          <w:shd w:val="clear" w:color="auto" w:fill="FFFFFF"/>
          <w:lang w:eastAsia="ru-RU"/>
        </w:rPr>
        <w:drawing>
          <wp:inline distT="0" distB="0" distL="0" distR="0" wp14:anchorId="26659BA0" wp14:editId="23100106">
            <wp:extent cx="6030595" cy="2750820"/>
            <wp:effectExtent l="0" t="0" r="8255" b="1143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rPr>
          <w:rFonts w:ascii="Times New Roman" w:eastAsia="Times New Roman" w:hAnsi="Times New Roman" w:cs="Times New Roman"/>
          <w:b/>
          <w:noProof/>
          <w:color w:val="FFFFFF"/>
          <w:sz w:val="24"/>
          <w:szCs w:val="24"/>
          <w:lang w:eastAsia="ru-RU"/>
        </w:rPr>
      </w:pPr>
      <w:r w:rsidRPr="000A0E3B">
        <w:rPr>
          <w:rFonts w:ascii="Times New Roman" w:eastAsia="Times New Roman" w:hAnsi="Times New Roman" w:cs="Times New Roman"/>
          <w:b/>
          <w:noProof/>
          <w:color w:val="FF0000"/>
          <w:sz w:val="24"/>
          <w:szCs w:val="24"/>
          <w:lang w:eastAsia="ru-RU"/>
        </w:rPr>
        <w:drawing>
          <wp:inline distT="0" distB="0" distL="0" distR="0" wp14:anchorId="380409FD" wp14:editId="0DFFFB57">
            <wp:extent cx="6534150" cy="253365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A0E3B" w:rsidRPr="000A0E3B" w:rsidRDefault="000A0E3B" w:rsidP="000A0E3B">
      <w:pPr>
        <w:spacing w:after="0" w:line="240" w:lineRule="auto"/>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r w:rsidRPr="000A0E3B">
        <w:rPr>
          <w:rFonts w:ascii="Times New Roman" w:eastAsia="Times New Roman" w:hAnsi="Times New Roman" w:cs="Times New Roman"/>
          <w:b/>
          <w:noProof/>
          <w:color w:val="FF0000"/>
          <w:sz w:val="24"/>
          <w:szCs w:val="24"/>
          <w:lang w:eastAsia="ru-RU"/>
        </w:rPr>
        <w:drawing>
          <wp:inline distT="0" distB="0" distL="0" distR="0" wp14:anchorId="3059F693" wp14:editId="06552133">
            <wp:extent cx="6381750" cy="29908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r w:rsidRPr="000A0E3B">
        <w:rPr>
          <w:rFonts w:ascii="Times New Roman" w:eastAsia="Times New Roman" w:hAnsi="Times New Roman" w:cs="Times New Roman"/>
          <w:b/>
          <w:noProof/>
          <w:color w:val="FF0000"/>
          <w:sz w:val="24"/>
          <w:szCs w:val="24"/>
          <w:lang w:eastAsia="ru-RU"/>
        </w:rPr>
        <w:drawing>
          <wp:inline distT="0" distB="0" distL="0" distR="0" wp14:anchorId="0AE7530F" wp14:editId="676A1C65">
            <wp:extent cx="6238875" cy="2667000"/>
            <wp:effectExtent l="0" t="0" r="952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r w:rsidRPr="000A0E3B">
        <w:rPr>
          <w:rFonts w:ascii="Times New Roman" w:eastAsia="Times New Roman" w:hAnsi="Times New Roman" w:cs="Times New Roman"/>
          <w:b/>
          <w:noProof/>
          <w:color w:val="FF0000"/>
          <w:sz w:val="24"/>
          <w:szCs w:val="24"/>
          <w:lang w:eastAsia="ru-RU"/>
        </w:rPr>
        <w:lastRenderedPageBreak/>
        <w:drawing>
          <wp:inline distT="0" distB="0" distL="0" distR="0" wp14:anchorId="6CD04680" wp14:editId="0D2D875A">
            <wp:extent cx="6238875" cy="2552700"/>
            <wp:effectExtent l="0" t="0" r="952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r w:rsidRPr="000A0E3B">
        <w:rPr>
          <w:rFonts w:ascii="Times New Roman" w:eastAsia="Times New Roman" w:hAnsi="Times New Roman" w:cs="Times New Roman"/>
          <w:b/>
          <w:noProof/>
          <w:color w:val="FF0000"/>
          <w:sz w:val="24"/>
          <w:szCs w:val="24"/>
          <w:lang w:eastAsia="ru-RU"/>
        </w:rPr>
        <w:drawing>
          <wp:inline distT="0" distB="0" distL="0" distR="0" wp14:anchorId="26AE3BEC" wp14:editId="053D975E">
            <wp:extent cx="6238875" cy="4914900"/>
            <wp:effectExtent l="0" t="0" r="952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r w:rsidRPr="000A0E3B">
        <w:rPr>
          <w:rFonts w:ascii="Times New Roman" w:eastAsia="Times New Roman" w:hAnsi="Times New Roman" w:cs="Times New Roman"/>
          <w:b/>
          <w:noProof/>
          <w:color w:val="FF0000"/>
          <w:sz w:val="24"/>
          <w:szCs w:val="24"/>
          <w:lang w:eastAsia="ru-RU"/>
        </w:rPr>
        <w:lastRenderedPageBreak/>
        <w:drawing>
          <wp:inline distT="0" distB="0" distL="0" distR="0" wp14:anchorId="26E4A154" wp14:editId="2C0DE57D">
            <wp:extent cx="6030595" cy="4750820"/>
            <wp:effectExtent l="0" t="0" r="8255" b="1206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 w:val="24"/>
          <w:szCs w:val="24"/>
          <w:lang w:eastAsia="ru-RU"/>
        </w:rPr>
      </w:pPr>
      <w:r w:rsidRPr="000A0E3B">
        <w:rPr>
          <w:rFonts w:ascii="Times New Roman" w:eastAsia="Times New Roman" w:hAnsi="Times New Roman" w:cs="Times New Roman"/>
          <w:b/>
          <w:noProof/>
          <w:color w:val="FF0000"/>
          <w:sz w:val="24"/>
          <w:szCs w:val="24"/>
          <w:lang w:eastAsia="ru-RU"/>
        </w:rPr>
        <w:lastRenderedPageBreak/>
        <w:drawing>
          <wp:inline distT="0" distB="0" distL="0" distR="0" wp14:anchorId="2C29BB50" wp14:editId="5803A9CD">
            <wp:extent cx="6419850" cy="51435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A0E3B" w:rsidRPr="000A0E3B" w:rsidRDefault="000A0E3B" w:rsidP="000A0E3B">
      <w:pPr>
        <w:spacing w:after="0" w:line="240" w:lineRule="auto"/>
        <w:ind w:left="-709" w:firstLine="709"/>
        <w:rPr>
          <w:rFonts w:ascii="Times New Roman" w:eastAsia="Times New Roman" w:hAnsi="Times New Roman" w:cs="Times New Roman"/>
          <w:b/>
          <w:noProof/>
          <w:color w:val="FF0000"/>
          <w:szCs w:val="24"/>
          <w:lang w:eastAsia="ru-RU"/>
        </w:rPr>
      </w:pPr>
    </w:p>
    <w:p w:rsidR="000A0E3B" w:rsidRPr="000A0E3B" w:rsidRDefault="000A0E3B" w:rsidP="000A0E3B">
      <w:pPr>
        <w:jc w:val="center"/>
        <w:rPr>
          <w:rFonts w:ascii="Times New Roman" w:eastAsia="Calibri" w:hAnsi="Times New Roman" w:cs="Times New Roman"/>
          <w:b/>
          <w:sz w:val="24"/>
          <w:szCs w:val="24"/>
        </w:rPr>
      </w:pPr>
    </w:p>
    <w:p w:rsidR="000A0E3B" w:rsidRPr="000A0E3B" w:rsidRDefault="000A0E3B" w:rsidP="000A0E3B">
      <w:pPr>
        <w:jc w:val="center"/>
        <w:rPr>
          <w:rFonts w:ascii="Times New Roman" w:eastAsia="Calibri" w:hAnsi="Times New Roman" w:cs="Times New Roman"/>
          <w:b/>
          <w:sz w:val="24"/>
          <w:szCs w:val="24"/>
        </w:rPr>
      </w:pPr>
      <w:r w:rsidRPr="000A0E3B">
        <w:rPr>
          <w:rFonts w:ascii="Times New Roman" w:eastAsia="Times New Roman" w:hAnsi="Times New Roman" w:cs="Times New Roman"/>
          <w:b/>
          <w:noProof/>
          <w:color w:val="FF0000"/>
          <w:sz w:val="24"/>
          <w:szCs w:val="24"/>
          <w:lang w:eastAsia="ru-RU"/>
        </w:rPr>
        <w:drawing>
          <wp:inline distT="0" distB="0" distL="0" distR="0" wp14:anchorId="1F961117" wp14:editId="5B1A5D3F">
            <wp:extent cx="5719313" cy="3355340"/>
            <wp:effectExtent l="0" t="0" r="15240" b="1651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A0E3B" w:rsidRPr="000A0E3B" w:rsidRDefault="000A0E3B" w:rsidP="000A0E3B">
      <w:pPr>
        <w:jc w:val="center"/>
        <w:rPr>
          <w:rFonts w:ascii="Times New Roman" w:eastAsia="Calibri" w:hAnsi="Times New Roman" w:cs="Times New Roman"/>
          <w:b/>
          <w:sz w:val="24"/>
          <w:szCs w:val="24"/>
        </w:rPr>
      </w:pPr>
    </w:p>
    <w:p w:rsidR="000A0E3B" w:rsidRPr="000A0E3B" w:rsidRDefault="000A0E3B" w:rsidP="000A0E3B">
      <w:pPr>
        <w:jc w:val="center"/>
        <w:rPr>
          <w:rFonts w:ascii="Times New Roman" w:eastAsia="Calibri" w:hAnsi="Times New Roman" w:cs="Times New Roman"/>
          <w:b/>
          <w:sz w:val="28"/>
          <w:szCs w:val="24"/>
        </w:rPr>
      </w:pPr>
      <w:r w:rsidRPr="000A0E3B">
        <w:rPr>
          <w:rFonts w:ascii="Times New Roman" w:eastAsia="Calibri" w:hAnsi="Times New Roman" w:cs="Times New Roman"/>
          <w:b/>
          <w:sz w:val="28"/>
          <w:szCs w:val="24"/>
        </w:rPr>
        <w:t>Сводная таблица мониторинга качества знаний по предметам (за 5 лет).</w:t>
      </w:r>
    </w:p>
    <w:tbl>
      <w:tblPr>
        <w:tblStyle w:val="4"/>
        <w:tblW w:w="10519" w:type="dxa"/>
        <w:tblInd w:w="-459" w:type="dxa"/>
        <w:tblLayout w:type="fixed"/>
        <w:tblLook w:val="04A0" w:firstRow="1" w:lastRow="0" w:firstColumn="1" w:lastColumn="0" w:noHBand="0" w:noVBand="1"/>
      </w:tblPr>
      <w:tblGrid>
        <w:gridCol w:w="559"/>
        <w:gridCol w:w="1474"/>
        <w:gridCol w:w="1965"/>
        <w:gridCol w:w="1246"/>
        <w:gridCol w:w="1205"/>
        <w:gridCol w:w="1376"/>
        <w:gridCol w:w="1276"/>
        <w:gridCol w:w="1418"/>
      </w:tblGrid>
      <w:tr w:rsidR="000A0E3B" w:rsidRPr="000A0E3B" w:rsidTr="000A0E3B">
        <w:trPr>
          <w:trHeight w:val="621"/>
        </w:trPr>
        <w:tc>
          <w:tcPr>
            <w:tcW w:w="559" w:type="dxa"/>
            <w:shd w:val="clear" w:color="auto" w:fill="CCC0D9" w:themeFill="accent4" w:themeFillTint="66"/>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w:t>
            </w:r>
          </w:p>
          <w:p w:rsidR="000A0E3B" w:rsidRPr="000A0E3B" w:rsidRDefault="000A0E3B" w:rsidP="000A0E3B">
            <w:pPr>
              <w:jc w:val="center"/>
              <w:rPr>
                <w:rFonts w:ascii="Times New Roman" w:hAnsi="Times New Roman"/>
                <w:b/>
                <w:sz w:val="24"/>
                <w:szCs w:val="24"/>
                <w:lang w:val="en-US"/>
              </w:rPr>
            </w:pPr>
            <w:proofErr w:type="gramStart"/>
            <w:r w:rsidRPr="000A0E3B">
              <w:rPr>
                <w:rFonts w:ascii="Times New Roman" w:hAnsi="Times New Roman"/>
                <w:b/>
                <w:sz w:val="24"/>
                <w:szCs w:val="24"/>
              </w:rPr>
              <w:t>п</w:t>
            </w:r>
            <w:proofErr w:type="gramEnd"/>
            <w:r w:rsidRPr="000A0E3B">
              <w:rPr>
                <w:rFonts w:ascii="Times New Roman" w:hAnsi="Times New Roman"/>
                <w:b/>
                <w:sz w:val="24"/>
                <w:szCs w:val="24"/>
              </w:rPr>
              <w:t>/п</w:t>
            </w:r>
          </w:p>
        </w:tc>
        <w:tc>
          <w:tcPr>
            <w:tcW w:w="1474" w:type="dxa"/>
            <w:shd w:val="clear" w:color="auto" w:fill="CCC0D9" w:themeFill="accent4" w:themeFillTint="66"/>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Предмет</w:t>
            </w:r>
          </w:p>
        </w:tc>
        <w:tc>
          <w:tcPr>
            <w:tcW w:w="1965" w:type="dxa"/>
            <w:shd w:val="clear" w:color="auto" w:fill="CCC0D9" w:themeFill="accent4" w:themeFillTint="66"/>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Ф.И.О</w:t>
            </w:r>
          </w:p>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учителя</w:t>
            </w:r>
          </w:p>
        </w:tc>
        <w:tc>
          <w:tcPr>
            <w:tcW w:w="1246" w:type="dxa"/>
            <w:shd w:val="clear" w:color="auto" w:fill="CCC0D9" w:themeFill="accent4" w:themeFillTint="66"/>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2015-2016</w:t>
            </w:r>
          </w:p>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w:t>
            </w:r>
          </w:p>
        </w:tc>
        <w:tc>
          <w:tcPr>
            <w:tcW w:w="1205" w:type="dxa"/>
            <w:shd w:val="clear" w:color="auto" w:fill="CCC0D9" w:themeFill="accent4" w:themeFillTint="66"/>
          </w:tcPr>
          <w:p w:rsidR="000A0E3B" w:rsidRPr="000A0E3B" w:rsidRDefault="000A0E3B" w:rsidP="000A0E3B">
            <w:pPr>
              <w:jc w:val="center"/>
              <w:rPr>
                <w:rFonts w:ascii="Times New Roman" w:hAnsi="Times New Roman"/>
                <w:b/>
                <w:sz w:val="24"/>
                <w:szCs w:val="24"/>
                <w:lang w:val="en-US"/>
              </w:rPr>
            </w:pPr>
            <w:r w:rsidRPr="000A0E3B">
              <w:rPr>
                <w:rFonts w:ascii="Times New Roman" w:hAnsi="Times New Roman"/>
                <w:b/>
                <w:sz w:val="24"/>
                <w:szCs w:val="24"/>
                <w:lang w:val="en-US"/>
              </w:rPr>
              <w:t>2016-2017</w:t>
            </w:r>
          </w:p>
          <w:p w:rsidR="000A0E3B" w:rsidRPr="000A0E3B" w:rsidRDefault="000A0E3B" w:rsidP="000A0E3B">
            <w:pPr>
              <w:jc w:val="center"/>
              <w:rPr>
                <w:rFonts w:ascii="Times New Roman" w:hAnsi="Times New Roman"/>
                <w:b/>
                <w:sz w:val="24"/>
                <w:szCs w:val="24"/>
                <w:lang w:val="en-US"/>
              </w:rPr>
            </w:pPr>
            <w:r w:rsidRPr="000A0E3B">
              <w:rPr>
                <w:rFonts w:ascii="Times New Roman" w:hAnsi="Times New Roman"/>
                <w:b/>
                <w:sz w:val="24"/>
                <w:szCs w:val="24"/>
                <w:lang w:val="en-US"/>
              </w:rPr>
              <w:t>%</w:t>
            </w:r>
          </w:p>
        </w:tc>
        <w:tc>
          <w:tcPr>
            <w:tcW w:w="1376" w:type="dxa"/>
            <w:shd w:val="clear" w:color="auto" w:fill="CCC0D9" w:themeFill="accent4" w:themeFillTint="66"/>
          </w:tcPr>
          <w:p w:rsidR="000A0E3B" w:rsidRPr="000A0E3B" w:rsidRDefault="000A0E3B" w:rsidP="000A0E3B">
            <w:pPr>
              <w:jc w:val="center"/>
              <w:rPr>
                <w:rFonts w:ascii="Times New Roman" w:hAnsi="Times New Roman"/>
                <w:b/>
                <w:sz w:val="24"/>
                <w:szCs w:val="24"/>
                <w:lang w:val="en-US"/>
              </w:rPr>
            </w:pPr>
            <w:r w:rsidRPr="000A0E3B">
              <w:rPr>
                <w:rFonts w:ascii="Times New Roman" w:hAnsi="Times New Roman"/>
                <w:b/>
                <w:sz w:val="24"/>
                <w:szCs w:val="24"/>
                <w:lang w:val="en-US"/>
              </w:rPr>
              <w:t>2017-2018</w:t>
            </w:r>
          </w:p>
          <w:p w:rsidR="000A0E3B" w:rsidRPr="000A0E3B" w:rsidRDefault="000A0E3B" w:rsidP="000A0E3B">
            <w:pPr>
              <w:jc w:val="center"/>
              <w:rPr>
                <w:rFonts w:ascii="Times New Roman" w:hAnsi="Times New Roman"/>
                <w:b/>
                <w:sz w:val="24"/>
                <w:szCs w:val="24"/>
                <w:lang w:val="en-US"/>
              </w:rPr>
            </w:pPr>
            <w:r w:rsidRPr="000A0E3B">
              <w:rPr>
                <w:rFonts w:ascii="Times New Roman" w:hAnsi="Times New Roman"/>
                <w:b/>
                <w:sz w:val="24"/>
                <w:szCs w:val="24"/>
                <w:lang w:val="en-US"/>
              </w:rPr>
              <w:t>%</w:t>
            </w:r>
          </w:p>
        </w:tc>
        <w:tc>
          <w:tcPr>
            <w:tcW w:w="1276" w:type="dxa"/>
            <w:shd w:val="clear" w:color="auto" w:fill="CCC0D9" w:themeFill="accent4" w:themeFillTint="66"/>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2018-2019</w:t>
            </w:r>
          </w:p>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w:t>
            </w:r>
          </w:p>
        </w:tc>
        <w:tc>
          <w:tcPr>
            <w:tcW w:w="1418" w:type="dxa"/>
            <w:shd w:val="clear" w:color="auto" w:fill="CCC0D9" w:themeFill="accent4" w:themeFillTint="66"/>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2019-2020</w:t>
            </w:r>
          </w:p>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w:t>
            </w:r>
          </w:p>
        </w:tc>
      </w:tr>
      <w:tr w:rsidR="000A0E3B" w:rsidRPr="000A0E3B" w:rsidTr="000A0E3B">
        <w:trPr>
          <w:trHeight w:val="251"/>
        </w:trPr>
        <w:tc>
          <w:tcPr>
            <w:tcW w:w="559" w:type="dxa"/>
            <w:vMerge w:val="restart"/>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1.</w:t>
            </w:r>
          </w:p>
          <w:p w:rsidR="000A0E3B" w:rsidRPr="000A0E3B" w:rsidRDefault="000A0E3B" w:rsidP="000A0E3B">
            <w:pPr>
              <w:jc w:val="center"/>
              <w:rPr>
                <w:rFonts w:ascii="Times New Roman" w:hAnsi="Times New Roman"/>
                <w:sz w:val="24"/>
                <w:szCs w:val="24"/>
              </w:rPr>
            </w:pPr>
          </w:p>
        </w:tc>
        <w:tc>
          <w:tcPr>
            <w:tcW w:w="1474" w:type="dxa"/>
            <w:vMerge w:val="restart"/>
            <w:shd w:val="clear" w:color="auto" w:fill="E5DFEC" w:themeFill="accent4" w:themeFillTint="33"/>
          </w:tcPr>
          <w:p w:rsidR="000A0E3B" w:rsidRPr="000A0E3B" w:rsidRDefault="000A0E3B" w:rsidP="000A0E3B">
            <w:pPr>
              <w:rPr>
                <w:rFonts w:ascii="Times New Roman" w:hAnsi="Times New Roman"/>
                <w:b/>
                <w:sz w:val="24"/>
                <w:szCs w:val="24"/>
              </w:rPr>
            </w:pPr>
          </w:p>
          <w:p w:rsidR="000A0E3B" w:rsidRPr="000A0E3B" w:rsidRDefault="000A0E3B" w:rsidP="000A0E3B">
            <w:pPr>
              <w:rPr>
                <w:rFonts w:ascii="Times New Roman" w:hAnsi="Times New Roman"/>
                <w:b/>
                <w:sz w:val="24"/>
                <w:szCs w:val="24"/>
              </w:rPr>
            </w:pPr>
          </w:p>
          <w:p w:rsidR="000A0E3B" w:rsidRPr="000A0E3B" w:rsidRDefault="000A0E3B" w:rsidP="000A0E3B">
            <w:pPr>
              <w:rPr>
                <w:rFonts w:ascii="Times New Roman" w:hAnsi="Times New Roman"/>
                <w:b/>
                <w:sz w:val="24"/>
                <w:szCs w:val="24"/>
              </w:rPr>
            </w:pPr>
            <w:r w:rsidRPr="000A0E3B">
              <w:rPr>
                <w:rFonts w:ascii="Times New Roman" w:hAnsi="Times New Roman"/>
                <w:b/>
                <w:sz w:val="24"/>
                <w:szCs w:val="24"/>
              </w:rPr>
              <w:t>Русский язык</w:t>
            </w: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Липча Т.А.</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38 %</w:t>
            </w:r>
          </w:p>
        </w:tc>
        <w:tc>
          <w:tcPr>
            <w:tcW w:w="1205" w:type="dxa"/>
          </w:tcPr>
          <w:p w:rsidR="000A0E3B" w:rsidRPr="000A0E3B" w:rsidRDefault="000A0E3B" w:rsidP="000A0E3B">
            <w:pPr>
              <w:jc w:val="center"/>
              <w:rPr>
                <w:rFonts w:ascii="Times New Roman" w:hAnsi="Times New Roman"/>
                <w:sz w:val="24"/>
                <w:szCs w:val="24"/>
                <w:lang w:val="en-US"/>
              </w:rPr>
            </w:pPr>
            <w:r w:rsidRPr="000A0E3B">
              <w:rPr>
                <w:rFonts w:ascii="Times New Roman" w:hAnsi="Times New Roman"/>
                <w:sz w:val="24"/>
                <w:szCs w:val="24"/>
                <w:lang w:val="en-US"/>
              </w:rPr>
              <w:t>28 %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22%</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13%</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27%</w:t>
            </w:r>
          </w:p>
        </w:tc>
      </w:tr>
      <w:tr w:rsidR="000A0E3B" w:rsidRPr="000A0E3B" w:rsidTr="000A0E3B">
        <w:trPr>
          <w:trHeight w:val="310"/>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Доржиева В.А.</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30 %</w:t>
            </w:r>
          </w:p>
        </w:tc>
        <w:tc>
          <w:tcPr>
            <w:tcW w:w="1205" w:type="dxa"/>
          </w:tcPr>
          <w:p w:rsidR="000A0E3B" w:rsidRPr="000A0E3B" w:rsidRDefault="000A0E3B" w:rsidP="000A0E3B">
            <w:pPr>
              <w:jc w:val="center"/>
              <w:rPr>
                <w:rFonts w:ascii="Times New Roman" w:hAnsi="Times New Roman"/>
                <w:sz w:val="24"/>
                <w:szCs w:val="24"/>
                <w:lang w:val="en-US"/>
              </w:rPr>
            </w:pPr>
            <w:r w:rsidRPr="000A0E3B">
              <w:rPr>
                <w:rFonts w:ascii="Times New Roman" w:hAnsi="Times New Roman"/>
                <w:sz w:val="24"/>
                <w:szCs w:val="24"/>
                <w:lang w:val="en-US"/>
              </w:rPr>
              <w:t>30 %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23%</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26%</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25%</w:t>
            </w:r>
          </w:p>
        </w:tc>
      </w:tr>
      <w:tr w:rsidR="000A0E3B" w:rsidRPr="000A0E3B" w:rsidTr="000A0E3B">
        <w:trPr>
          <w:trHeight w:val="298"/>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Внукова Т.Ф.</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22 %</w:t>
            </w:r>
          </w:p>
        </w:tc>
        <w:tc>
          <w:tcPr>
            <w:tcW w:w="1205" w:type="dxa"/>
          </w:tcPr>
          <w:p w:rsidR="000A0E3B" w:rsidRPr="000A0E3B" w:rsidRDefault="000A0E3B" w:rsidP="000A0E3B">
            <w:pPr>
              <w:jc w:val="center"/>
              <w:rPr>
                <w:rFonts w:ascii="Times New Roman" w:hAnsi="Times New Roman"/>
                <w:sz w:val="24"/>
                <w:szCs w:val="24"/>
                <w:lang w:val="en-US"/>
              </w:rPr>
            </w:pPr>
            <w:r w:rsidRPr="000A0E3B">
              <w:rPr>
                <w:rFonts w:ascii="Times New Roman" w:hAnsi="Times New Roman"/>
                <w:sz w:val="24"/>
                <w:szCs w:val="24"/>
              </w:rPr>
              <w:t xml:space="preserve">18,5 </w:t>
            </w:r>
            <w:r w:rsidRPr="000A0E3B">
              <w:rPr>
                <w:rFonts w:ascii="Times New Roman" w:hAnsi="Times New Roman"/>
                <w:sz w:val="24"/>
                <w:szCs w:val="24"/>
                <w:lang w:val="en-US"/>
              </w:rPr>
              <w:t>%</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27%</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28%</w:t>
            </w:r>
          </w:p>
        </w:tc>
      </w:tr>
      <w:tr w:rsidR="000A0E3B" w:rsidRPr="000A0E3B" w:rsidTr="000A0E3B">
        <w:trPr>
          <w:trHeight w:val="266"/>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Мазур З.И.</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22 %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30 %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47%</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63%</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37%</w:t>
            </w:r>
          </w:p>
        </w:tc>
      </w:tr>
      <w:tr w:rsidR="000A0E3B" w:rsidRPr="000A0E3B" w:rsidTr="000A0E3B">
        <w:trPr>
          <w:trHeight w:val="263"/>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Мазуренко Н.Н.</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30 %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32 %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19%</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10%</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21%</w:t>
            </w:r>
          </w:p>
        </w:tc>
      </w:tr>
      <w:tr w:rsidR="000A0E3B" w:rsidRPr="000A0E3B" w:rsidTr="000A0E3B">
        <w:trPr>
          <w:trHeight w:val="263"/>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Паздерина В.М.</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15%</w:t>
            </w:r>
          </w:p>
        </w:tc>
      </w:tr>
      <w:tr w:rsidR="000A0E3B" w:rsidRPr="000A0E3B" w:rsidTr="000A0E3B">
        <w:trPr>
          <w:trHeight w:val="263"/>
        </w:trPr>
        <w:tc>
          <w:tcPr>
            <w:tcW w:w="559" w:type="dxa"/>
            <w:vMerge w:val="restart"/>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1а</w:t>
            </w:r>
          </w:p>
        </w:tc>
        <w:tc>
          <w:tcPr>
            <w:tcW w:w="1474" w:type="dxa"/>
            <w:vMerge w:val="restart"/>
            <w:shd w:val="clear" w:color="auto" w:fill="E5DFEC" w:themeFill="accent4" w:themeFillTint="33"/>
          </w:tcPr>
          <w:p w:rsidR="000A0E3B" w:rsidRPr="000A0E3B" w:rsidRDefault="000A0E3B" w:rsidP="000A0E3B">
            <w:pPr>
              <w:rPr>
                <w:rFonts w:ascii="Times New Roman" w:hAnsi="Times New Roman"/>
                <w:b/>
                <w:sz w:val="24"/>
                <w:szCs w:val="24"/>
              </w:rPr>
            </w:pPr>
            <w:r w:rsidRPr="000A0E3B">
              <w:rPr>
                <w:rFonts w:ascii="Times New Roman" w:hAnsi="Times New Roman"/>
                <w:b/>
                <w:sz w:val="24"/>
                <w:szCs w:val="24"/>
              </w:rPr>
              <w:t>Родной язык</w:t>
            </w: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Липча Т.А.</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71%</w:t>
            </w:r>
          </w:p>
        </w:tc>
      </w:tr>
      <w:tr w:rsidR="000A0E3B" w:rsidRPr="000A0E3B" w:rsidTr="000A0E3B">
        <w:trPr>
          <w:trHeight w:val="263"/>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Доржиева В.А.</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53%</w:t>
            </w:r>
          </w:p>
        </w:tc>
      </w:tr>
      <w:tr w:rsidR="000A0E3B" w:rsidRPr="000A0E3B" w:rsidTr="000A0E3B">
        <w:trPr>
          <w:trHeight w:val="263"/>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Внукова Т.Ф.</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44,5%</w:t>
            </w:r>
          </w:p>
        </w:tc>
      </w:tr>
      <w:tr w:rsidR="000A0E3B" w:rsidRPr="000A0E3B" w:rsidTr="000A0E3B">
        <w:trPr>
          <w:trHeight w:val="263"/>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Мазур З.И.</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41%</w:t>
            </w:r>
          </w:p>
        </w:tc>
      </w:tr>
      <w:tr w:rsidR="000A0E3B" w:rsidRPr="000A0E3B" w:rsidTr="000A0E3B">
        <w:trPr>
          <w:trHeight w:val="263"/>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Мазуренко Н.Н.</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30,5%</w:t>
            </w:r>
          </w:p>
        </w:tc>
      </w:tr>
      <w:tr w:rsidR="000A0E3B" w:rsidRPr="000A0E3B" w:rsidTr="000A0E3B">
        <w:trPr>
          <w:trHeight w:val="263"/>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Паздерина В.М.</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65%</w:t>
            </w:r>
          </w:p>
        </w:tc>
      </w:tr>
      <w:tr w:rsidR="000A0E3B" w:rsidRPr="000A0E3B" w:rsidTr="000A0E3B">
        <w:trPr>
          <w:trHeight w:val="295"/>
        </w:trPr>
        <w:tc>
          <w:tcPr>
            <w:tcW w:w="559" w:type="dxa"/>
            <w:vMerge w:val="restart"/>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2.</w:t>
            </w:r>
          </w:p>
        </w:tc>
        <w:tc>
          <w:tcPr>
            <w:tcW w:w="1474" w:type="dxa"/>
            <w:vMerge w:val="restart"/>
            <w:shd w:val="clear" w:color="auto" w:fill="E5DFEC" w:themeFill="accent4" w:themeFillTint="33"/>
          </w:tcPr>
          <w:p w:rsidR="000A0E3B" w:rsidRPr="000A0E3B" w:rsidRDefault="000A0E3B" w:rsidP="000A0E3B">
            <w:pPr>
              <w:rPr>
                <w:rFonts w:ascii="Times New Roman" w:hAnsi="Times New Roman"/>
                <w:b/>
                <w:sz w:val="24"/>
                <w:szCs w:val="24"/>
              </w:rPr>
            </w:pPr>
          </w:p>
          <w:p w:rsidR="000A0E3B" w:rsidRPr="000A0E3B" w:rsidRDefault="000A0E3B" w:rsidP="000A0E3B">
            <w:pPr>
              <w:rPr>
                <w:rFonts w:ascii="Times New Roman" w:hAnsi="Times New Roman"/>
                <w:b/>
                <w:sz w:val="24"/>
                <w:szCs w:val="24"/>
              </w:rPr>
            </w:pPr>
            <w:proofErr w:type="spellStart"/>
            <w:r w:rsidRPr="000A0E3B">
              <w:rPr>
                <w:rFonts w:ascii="Times New Roman" w:hAnsi="Times New Roman"/>
                <w:b/>
                <w:sz w:val="24"/>
                <w:szCs w:val="24"/>
              </w:rPr>
              <w:t>Матем</w:t>
            </w:r>
            <w:proofErr w:type="spellEnd"/>
            <w:r w:rsidRPr="000A0E3B">
              <w:rPr>
                <w:rFonts w:ascii="Times New Roman" w:hAnsi="Times New Roman"/>
                <w:b/>
                <w:sz w:val="24"/>
                <w:szCs w:val="24"/>
              </w:rPr>
              <w:t>-ка</w:t>
            </w:r>
          </w:p>
        </w:tc>
        <w:tc>
          <w:tcPr>
            <w:tcW w:w="1965" w:type="dxa"/>
          </w:tcPr>
          <w:p w:rsidR="000A0E3B" w:rsidRPr="000A0E3B" w:rsidRDefault="000A0E3B" w:rsidP="000A0E3B">
            <w:pPr>
              <w:rPr>
                <w:rFonts w:ascii="Times New Roman" w:hAnsi="Times New Roman"/>
                <w:sz w:val="24"/>
                <w:szCs w:val="24"/>
              </w:rPr>
            </w:pPr>
            <w:proofErr w:type="spellStart"/>
            <w:r w:rsidRPr="000A0E3B">
              <w:rPr>
                <w:rFonts w:ascii="Times New Roman" w:hAnsi="Times New Roman"/>
                <w:sz w:val="24"/>
                <w:szCs w:val="24"/>
              </w:rPr>
              <w:t>Ташматова</w:t>
            </w:r>
            <w:proofErr w:type="spellEnd"/>
            <w:r w:rsidRPr="000A0E3B">
              <w:rPr>
                <w:rFonts w:ascii="Times New Roman" w:hAnsi="Times New Roman"/>
                <w:sz w:val="24"/>
                <w:szCs w:val="24"/>
              </w:rPr>
              <w:t xml:space="preserve"> Т.В.</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49%</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49 %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35%</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35%</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38%</w:t>
            </w:r>
          </w:p>
        </w:tc>
      </w:tr>
      <w:tr w:rsidR="000A0E3B" w:rsidRPr="000A0E3B" w:rsidTr="000A0E3B">
        <w:trPr>
          <w:trHeight w:val="283"/>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Фагина Л.В.</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40%</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37 %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42%</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42%</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57%</w:t>
            </w:r>
          </w:p>
        </w:tc>
      </w:tr>
      <w:tr w:rsidR="000A0E3B" w:rsidRPr="000A0E3B" w:rsidTr="000A0E3B">
        <w:trPr>
          <w:trHeight w:val="251"/>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Мунько Т.В.</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30 %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28,5 %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38,6%</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51%</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50%</w:t>
            </w:r>
          </w:p>
        </w:tc>
      </w:tr>
      <w:tr w:rsidR="000A0E3B" w:rsidRPr="000A0E3B" w:rsidTr="000A0E3B">
        <w:trPr>
          <w:trHeight w:val="251"/>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Жевелюк В.</w:t>
            </w:r>
            <w:proofErr w:type="gramStart"/>
            <w:r w:rsidRPr="000A0E3B">
              <w:rPr>
                <w:rFonts w:ascii="Times New Roman" w:hAnsi="Times New Roman"/>
                <w:sz w:val="24"/>
                <w:szCs w:val="24"/>
              </w:rPr>
              <w:t>Ю</w:t>
            </w:r>
            <w:proofErr w:type="gramEnd"/>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53%</w:t>
            </w:r>
          </w:p>
        </w:tc>
      </w:tr>
      <w:tr w:rsidR="000A0E3B" w:rsidRPr="000A0E3B" w:rsidTr="000A0E3B">
        <w:trPr>
          <w:trHeight w:val="251"/>
        </w:trPr>
        <w:tc>
          <w:tcPr>
            <w:tcW w:w="559" w:type="dxa"/>
            <w:vMerge w:val="restart"/>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2а</w:t>
            </w:r>
          </w:p>
        </w:tc>
        <w:tc>
          <w:tcPr>
            <w:tcW w:w="1474" w:type="dxa"/>
            <w:vMerge w:val="restart"/>
            <w:shd w:val="clear" w:color="auto" w:fill="E5DFEC" w:themeFill="accent4" w:themeFillTint="33"/>
          </w:tcPr>
          <w:p w:rsidR="000A0E3B" w:rsidRPr="000A0E3B" w:rsidRDefault="000A0E3B" w:rsidP="000A0E3B">
            <w:pPr>
              <w:rPr>
                <w:rFonts w:ascii="Times New Roman" w:hAnsi="Times New Roman"/>
                <w:b/>
                <w:sz w:val="24"/>
                <w:szCs w:val="24"/>
              </w:rPr>
            </w:pPr>
            <w:r w:rsidRPr="000A0E3B">
              <w:rPr>
                <w:rFonts w:ascii="Times New Roman" w:hAnsi="Times New Roman"/>
                <w:b/>
                <w:sz w:val="24"/>
                <w:szCs w:val="24"/>
              </w:rPr>
              <w:t xml:space="preserve">Алгебра  </w:t>
            </w:r>
          </w:p>
        </w:tc>
        <w:tc>
          <w:tcPr>
            <w:tcW w:w="1965" w:type="dxa"/>
          </w:tcPr>
          <w:p w:rsidR="000A0E3B" w:rsidRPr="000A0E3B" w:rsidRDefault="000A0E3B" w:rsidP="000A0E3B">
            <w:pPr>
              <w:rPr>
                <w:rFonts w:ascii="Times New Roman" w:hAnsi="Times New Roman"/>
                <w:sz w:val="24"/>
                <w:szCs w:val="24"/>
              </w:rPr>
            </w:pPr>
            <w:proofErr w:type="spellStart"/>
            <w:r w:rsidRPr="000A0E3B">
              <w:rPr>
                <w:rFonts w:ascii="Times New Roman" w:hAnsi="Times New Roman"/>
                <w:sz w:val="24"/>
                <w:szCs w:val="24"/>
              </w:rPr>
              <w:t>Ташматова</w:t>
            </w:r>
            <w:proofErr w:type="spellEnd"/>
            <w:r w:rsidRPr="000A0E3B">
              <w:rPr>
                <w:rFonts w:ascii="Times New Roman" w:hAnsi="Times New Roman"/>
                <w:sz w:val="24"/>
                <w:szCs w:val="24"/>
              </w:rPr>
              <w:t xml:space="preserve"> Т.В.</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42%</w:t>
            </w:r>
          </w:p>
        </w:tc>
      </w:tr>
      <w:tr w:rsidR="000A0E3B" w:rsidRPr="000A0E3B" w:rsidTr="000A0E3B">
        <w:trPr>
          <w:trHeight w:val="251"/>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Фагина Л.В.</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42%</w:t>
            </w:r>
          </w:p>
        </w:tc>
      </w:tr>
      <w:tr w:rsidR="000A0E3B" w:rsidRPr="000A0E3B" w:rsidTr="000A0E3B">
        <w:trPr>
          <w:trHeight w:val="251"/>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Мунько Т.В.</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37%</w:t>
            </w:r>
          </w:p>
        </w:tc>
      </w:tr>
      <w:tr w:rsidR="000A0E3B" w:rsidRPr="000A0E3B" w:rsidTr="000A0E3B">
        <w:trPr>
          <w:trHeight w:val="251"/>
        </w:trPr>
        <w:tc>
          <w:tcPr>
            <w:tcW w:w="559" w:type="dxa"/>
            <w:vMerge w:val="restart"/>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2б</w:t>
            </w:r>
          </w:p>
        </w:tc>
        <w:tc>
          <w:tcPr>
            <w:tcW w:w="1474" w:type="dxa"/>
            <w:vMerge w:val="restart"/>
            <w:shd w:val="clear" w:color="auto" w:fill="E5DFEC" w:themeFill="accent4" w:themeFillTint="33"/>
          </w:tcPr>
          <w:p w:rsidR="000A0E3B" w:rsidRPr="000A0E3B" w:rsidRDefault="000A0E3B" w:rsidP="000A0E3B">
            <w:pPr>
              <w:rPr>
                <w:rFonts w:ascii="Times New Roman" w:hAnsi="Times New Roman"/>
                <w:b/>
                <w:sz w:val="24"/>
                <w:szCs w:val="24"/>
              </w:rPr>
            </w:pPr>
            <w:r w:rsidRPr="000A0E3B">
              <w:rPr>
                <w:rFonts w:ascii="Times New Roman" w:hAnsi="Times New Roman"/>
                <w:b/>
                <w:sz w:val="24"/>
                <w:szCs w:val="24"/>
              </w:rPr>
              <w:t>Геометрия</w:t>
            </w:r>
          </w:p>
        </w:tc>
        <w:tc>
          <w:tcPr>
            <w:tcW w:w="1965" w:type="dxa"/>
          </w:tcPr>
          <w:p w:rsidR="000A0E3B" w:rsidRPr="000A0E3B" w:rsidRDefault="000A0E3B" w:rsidP="000A0E3B">
            <w:pPr>
              <w:rPr>
                <w:rFonts w:ascii="Times New Roman" w:hAnsi="Times New Roman"/>
                <w:sz w:val="24"/>
                <w:szCs w:val="24"/>
              </w:rPr>
            </w:pPr>
            <w:proofErr w:type="spellStart"/>
            <w:r w:rsidRPr="000A0E3B">
              <w:rPr>
                <w:rFonts w:ascii="Times New Roman" w:hAnsi="Times New Roman"/>
                <w:sz w:val="24"/>
                <w:szCs w:val="24"/>
              </w:rPr>
              <w:t>Ташматова</w:t>
            </w:r>
            <w:proofErr w:type="spellEnd"/>
            <w:r w:rsidRPr="000A0E3B">
              <w:rPr>
                <w:rFonts w:ascii="Times New Roman" w:hAnsi="Times New Roman"/>
                <w:sz w:val="24"/>
                <w:szCs w:val="24"/>
              </w:rPr>
              <w:t xml:space="preserve"> Т.В.</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36%</w:t>
            </w:r>
          </w:p>
        </w:tc>
      </w:tr>
      <w:tr w:rsidR="000A0E3B" w:rsidRPr="000A0E3B" w:rsidTr="000A0E3B">
        <w:trPr>
          <w:trHeight w:val="251"/>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Фагина Л.В.</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45%</w:t>
            </w:r>
          </w:p>
        </w:tc>
      </w:tr>
      <w:tr w:rsidR="000A0E3B" w:rsidRPr="000A0E3B" w:rsidTr="000A0E3B">
        <w:trPr>
          <w:trHeight w:val="251"/>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Мунько Т.В.</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44%</w:t>
            </w:r>
          </w:p>
        </w:tc>
      </w:tr>
      <w:tr w:rsidR="000A0E3B" w:rsidRPr="000A0E3B" w:rsidTr="000A0E3B">
        <w:trPr>
          <w:trHeight w:val="280"/>
        </w:trPr>
        <w:tc>
          <w:tcPr>
            <w:tcW w:w="559" w:type="dxa"/>
            <w:vMerge w:val="restart"/>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3.</w:t>
            </w:r>
          </w:p>
        </w:tc>
        <w:tc>
          <w:tcPr>
            <w:tcW w:w="1474" w:type="dxa"/>
            <w:vMerge w:val="restart"/>
            <w:shd w:val="clear" w:color="auto" w:fill="E5DFEC" w:themeFill="accent4" w:themeFillTint="33"/>
          </w:tcPr>
          <w:p w:rsidR="000A0E3B" w:rsidRPr="000A0E3B" w:rsidRDefault="000A0E3B" w:rsidP="000A0E3B">
            <w:pPr>
              <w:rPr>
                <w:rFonts w:ascii="Times New Roman" w:hAnsi="Times New Roman"/>
                <w:b/>
                <w:sz w:val="24"/>
                <w:szCs w:val="24"/>
              </w:rPr>
            </w:pPr>
            <w:r w:rsidRPr="000A0E3B">
              <w:rPr>
                <w:rFonts w:ascii="Times New Roman" w:hAnsi="Times New Roman"/>
                <w:b/>
                <w:sz w:val="24"/>
                <w:szCs w:val="24"/>
              </w:rPr>
              <w:t>Английский язык</w:t>
            </w:r>
          </w:p>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Аникина Е.В.</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54 %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44 %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40%</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45%</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59%</w:t>
            </w:r>
          </w:p>
        </w:tc>
      </w:tr>
      <w:tr w:rsidR="000A0E3B" w:rsidRPr="000A0E3B" w:rsidTr="000A0E3B">
        <w:trPr>
          <w:trHeight w:val="259"/>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Руденко В.В.</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58 %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60 %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59%</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54%</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w:t>
            </w:r>
          </w:p>
        </w:tc>
      </w:tr>
      <w:tr w:rsidR="000A0E3B" w:rsidRPr="000A0E3B" w:rsidTr="000A0E3B">
        <w:trPr>
          <w:trHeight w:val="259"/>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Миллер Н.А.</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44%</w:t>
            </w:r>
          </w:p>
        </w:tc>
      </w:tr>
      <w:tr w:rsidR="000A0E3B" w:rsidRPr="000A0E3B" w:rsidTr="000A0E3B">
        <w:trPr>
          <w:trHeight w:val="236"/>
        </w:trPr>
        <w:tc>
          <w:tcPr>
            <w:tcW w:w="559" w:type="dxa"/>
            <w:vMerge w:val="restart"/>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4.</w:t>
            </w:r>
          </w:p>
        </w:tc>
        <w:tc>
          <w:tcPr>
            <w:tcW w:w="1474" w:type="dxa"/>
            <w:vMerge w:val="restart"/>
            <w:shd w:val="clear" w:color="auto" w:fill="E5DFEC" w:themeFill="accent4" w:themeFillTint="33"/>
          </w:tcPr>
          <w:p w:rsidR="000A0E3B" w:rsidRPr="000A0E3B" w:rsidRDefault="000A0E3B" w:rsidP="000A0E3B">
            <w:pPr>
              <w:rPr>
                <w:rFonts w:ascii="Times New Roman" w:hAnsi="Times New Roman"/>
                <w:b/>
                <w:sz w:val="24"/>
                <w:szCs w:val="24"/>
              </w:rPr>
            </w:pPr>
          </w:p>
          <w:p w:rsidR="000A0E3B" w:rsidRPr="000A0E3B" w:rsidRDefault="000A0E3B" w:rsidP="000A0E3B">
            <w:pPr>
              <w:rPr>
                <w:rFonts w:ascii="Times New Roman" w:hAnsi="Times New Roman"/>
                <w:b/>
                <w:sz w:val="24"/>
                <w:szCs w:val="24"/>
              </w:rPr>
            </w:pPr>
          </w:p>
          <w:p w:rsidR="000A0E3B" w:rsidRPr="000A0E3B" w:rsidRDefault="000A0E3B" w:rsidP="000A0E3B">
            <w:pPr>
              <w:rPr>
                <w:rFonts w:ascii="Times New Roman" w:hAnsi="Times New Roman"/>
                <w:b/>
                <w:sz w:val="24"/>
                <w:szCs w:val="24"/>
              </w:rPr>
            </w:pPr>
            <w:r w:rsidRPr="000A0E3B">
              <w:rPr>
                <w:rFonts w:ascii="Times New Roman" w:hAnsi="Times New Roman"/>
                <w:b/>
                <w:sz w:val="24"/>
                <w:szCs w:val="24"/>
              </w:rPr>
              <w:t>Литер-</w:t>
            </w:r>
            <w:proofErr w:type="spellStart"/>
            <w:r w:rsidRPr="000A0E3B">
              <w:rPr>
                <w:rFonts w:ascii="Times New Roman" w:hAnsi="Times New Roman"/>
                <w:b/>
                <w:sz w:val="24"/>
                <w:szCs w:val="24"/>
              </w:rPr>
              <w:t>ра</w:t>
            </w:r>
            <w:proofErr w:type="spellEnd"/>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Липча Т.А.</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38 %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42 %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47%</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25%</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33%</w:t>
            </w:r>
          </w:p>
        </w:tc>
      </w:tr>
      <w:tr w:rsidR="000A0E3B" w:rsidRPr="000A0E3B" w:rsidTr="000A0E3B">
        <w:trPr>
          <w:trHeight w:val="310"/>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Доржиева В.А.</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44 %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46 %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38%</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46%</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36%</w:t>
            </w:r>
          </w:p>
        </w:tc>
      </w:tr>
      <w:tr w:rsidR="000A0E3B" w:rsidRPr="000A0E3B" w:rsidTr="000A0E3B">
        <w:trPr>
          <w:trHeight w:val="343"/>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Внукова Т.Ф.</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40 %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33 %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56%</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36%</w:t>
            </w:r>
          </w:p>
        </w:tc>
      </w:tr>
      <w:tr w:rsidR="000A0E3B" w:rsidRPr="000A0E3B" w:rsidTr="000A0E3B">
        <w:trPr>
          <w:trHeight w:val="295"/>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Мазур З.И.</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29 %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46 %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58%</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74%</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w:t>
            </w:r>
          </w:p>
        </w:tc>
      </w:tr>
      <w:tr w:rsidR="000A0E3B" w:rsidRPr="000A0E3B" w:rsidTr="000A0E3B">
        <w:trPr>
          <w:trHeight w:val="236"/>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Мазуренко Н.Н.</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41 %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48 %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52%</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25%</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38,5</w:t>
            </w:r>
          </w:p>
        </w:tc>
      </w:tr>
      <w:tr w:rsidR="000A0E3B" w:rsidRPr="000A0E3B" w:rsidTr="000A0E3B">
        <w:trPr>
          <w:trHeight w:val="236"/>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Паздерина В.М.</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35%</w:t>
            </w:r>
          </w:p>
        </w:tc>
      </w:tr>
      <w:tr w:rsidR="000A0E3B" w:rsidRPr="000A0E3B" w:rsidTr="000A0E3B">
        <w:trPr>
          <w:trHeight w:val="236"/>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Кулагина С.Г.</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45%</w:t>
            </w:r>
          </w:p>
        </w:tc>
      </w:tr>
      <w:tr w:rsidR="000A0E3B" w:rsidRPr="000A0E3B" w:rsidTr="000A0E3B">
        <w:trPr>
          <w:trHeight w:val="236"/>
        </w:trPr>
        <w:tc>
          <w:tcPr>
            <w:tcW w:w="559" w:type="dxa"/>
            <w:vMerge w:val="restart"/>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4а</w:t>
            </w:r>
          </w:p>
        </w:tc>
        <w:tc>
          <w:tcPr>
            <w:tcW w:w="1474" w:type="dxa"/>
            <w:vMerge w:val="restart"/>
            <w:shd w:val="clear" w:color="auto" w:fill="E5DFEC" w:themeFill="accent4" w:themeFillTint="33"/>
          </w:tcPr>
          <w:p w:rsidR="000A0E3B" w:rsidRPr="000A0E3B" w:rsidRDefault="000A0E3B" w:rsidP="000A0E3B">
            <w:pPr>
              <w:rPr>
                <w:rFonts w:ascii="Times New Roman" w:hAnsi="Times New Roman"/>
                <w:b/>
                <w:sz w:val="24"/>
                <w:szCs w:val="24"/>
              </w:rPr>
            </w:pPr>
            <w:r w:rsidRPr="000A0E3B">
              <w:rPr>
                <w:rFonts w:ascii="Times New Roman" w:hAnsi="Times New Roman"/>
                <w:b/>
                <w:sz w:val="24"/>
                <w:szCs w:val="24"/>
              </w:rPr>
              <w:t>Родная литература</w:t>
            </w: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Липча Т.А.</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77%</w:t>
            </w:r>
          </w:p>
        </w:tc>
      </w:tr>
      <w:tr w:rsidR="000A0E3B" w:rsidRPr="000A0E3B" w:rsidTr="000A0E3B">
        <w:trPr>
          <w:trHeight w:val="236"/>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Доржиева В.А.</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60%</w:t>
            </w:r>
          </w:p>
        </w:tc>
      </w:tr>
      <w:tr w:rsidR="000A0E3B" w:rsidRPr="000A0E3B" w:rsidTr="000A0E3B">
        <w:trPr>
          <w:trHeight w:val="236"/>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Внукова Т.Ф.</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37%</w:t>
            </w:r>
          </w:p>
        </w:tc>
      </w:tr>
      <w:tr w:rsidR="000A0E3B" w:rsidRPr="000A0E3B" w:rsidTr="000A0E3B">
        <w:trPr>
          <w:trHeight w:val="236"/>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Мазур З.И.</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15%</w:t>
            </w:r>
          </w:p>
        </w:tc>
      </w:tr>
      <w:tr w:rsidR="000A0E3B" w:rsidRPr="000A0E3B" w:rsidTr="000A0E3B">
        <w:trPr>
          <w:trHeight w:val="236"/>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Мазуренко Н.Н.</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38%</w:t>
            </w:r>
          </w:p>
        </w:tc>
      </w:tr>
      <w:tr w:rsidR="000A0E3B" w:rsidRPr="000A0E3B" w:rsidTr="000A0E3B">
        <w:trPr>
          <w:trHeight w:val="236"/>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Паздерина В.М.</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75%</w:t>
            </w:r>
          </w:p>
        </w:tc>
      </w:tr>
      <w:tr w:rsidR="000A0E3B" w:rsidRPr="000A0E3B" w:rsidTr="000A0E3B">
        <w:trPr>
          <w:trHeight w:val="236"/>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Кулагина С.Г.</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81%</w:t>
            </w:r>
          </w:p>
        </w:tc>
      </w:tr>
      <w:tr w:rsidR="000A0E3B" w:rsidRPr="000A0E3B" w:rsidTr="000A0E3B">
        <w:trPr>
          <w:trHeight w:val="310"/>
        </w:trPr>
        <w:tc>
          <w:tcPr>
            <w:tcW w:w="559"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5.</w:t>
            </w:r>
          </w:p>
        </w:tc>
        <w:tc>
          <w:tcPr>
            <w:tcW w:w="1474" w:type="dxa"/>
            <w:shd w:val="clear" w:color="auto" w:fill="E5DFEC" w:themeFill="accent4" w:themeFillTint="33"/>
          </w:tcPr>
          <w:p w:rsidR="000A0E3B" w:rsidRPr="000A0E3B" w:rsidRDefault="000A0E3B" w:rsidP="000A0E3B">
            <w:pPr>
              <w:rPr>
                <w:rFonts w:ascii="Times New Roman" w:hAnsi="Times New Roman"/>
                <w:b/>
                <w:sz w:val="24"/>
                <w:szCs w:val="24"/>
              </w:rPr>
            </w:pPr>
            <w:r w:rsidRPr="000A0E3B">
              <w:rPr>
                <w:rFonts w:ascii="Times New Roman" w:hAnsi="Times New Roman"/>
                <w:b/>
                <w:sz w:val="24"/>
                <w:szCs w:val="24"/>
              </w:rPr>
              <w:t>Химия</w:t>
            </w: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Ширяева Е.К.</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31 %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32 %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32,5%</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32%</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21%</w:t>
            </w:r>
          </w:p>
        </w:tc>
      </w:tr>
      <w:tr w:rsidR="000A0E3B" w:rsidRPr="000A0E3B" w:rsidTr="000A0E3B">
        <w:trPr>
          <w:trHeight w:val="280"/>
        </w:trPr>
        <w:tc>
          <w:tcPr>
            <w:tcW w:w="559" w:type="dxa"/>
          </w:tcPr>
          <w:p w:rsidR="000A0E3B" w:rsidRPr="000A0E3B" w:rsidRDefault="000A0E3B" w:rsidP="000A0E3B">
            <w:pPr>
              <w:jc w:val="center"/>
              <w:rPr>
                <w:rFonts w:ascii="Times New Roman" w:hAnsi="Times New Roman"/>
                <w:sz w:val="24"/>
                <w:szCs w:val="24"/>
              </w:rPr>
            </w:pPr>
          </w:p>
        </w:tc>
        <w:tc>
          <w:tcPr>
            <w:tcW w:w="1474" w:type="dxa"/>
            <w:shd w:val="clear" w:color="auto" w:fill="E5DFEC" w:themeFill="accent4" w:themeFillTint="33"/>
          </w:tcPr>
          <w:p w:rsidR="000A0E3B" w:rsidRPr="000A0E3B" w:rsidRDefault="000A0E3B" w:rsidP="000A0E3B">
            <w:pPr>
              <w:rPr>
                <w:rFonts w:ascii="Times New Roman" w:hAnsi="Times New Roman"/>
                <w:b/>
                <w:sz w:val="24"/>
                <w:szCs w:val="24"/>
              </w:rPr>
            </w:pPr>
            <w:r w:rsidRPr="000A0E3B">
              <w:rPr>
                <w:rFonts w:ascii="Times New Roman" w:hAnsi="Times New Roman"/>
                <w:b/>
                <w:sz w:val="24"/>
                <w:szCs w:val="24"/>
              </w:rPr>
              <w:t>ОБЖ</w:t>
            </w: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Ширяева Е.К.</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62 %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57 %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57,5%</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61%</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49%</w:t>
            </w:r>
          </w:p>
        </w:tc>
      </w:tr>
      <w:tr w:rsidR="000A0E3B" w:rsidRPr="000A0E3B" w:rsidTr="000A0E3B">
        <w:trPr>
          <w:trHeight w:val="295"/>
        </w:trPr>
        <w:tc>
          <w:tcPr>
            <w:tcW w:w="559"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8.</w:t>
            </w:r>
          </w:p>
        </w:tc>
        <w:tc>
          <w:tcPr>
            <w:tcW w:w="1474" w:type="dxa"/>
            <w:shd w:val="clear" w:color="auto" w:fill="E5DFEC" w:themeFill="accent4" w:themeFillTint="33"/>
          </w:tcPr>
          <w:p w:rsidR="000A0E3B" w:rsidRPr="000A0E3B" w:rsidRDefault="000A0E3B" w:rsidP="000A0E3B">
            <w:pPr>
              <w:rPr>
                <w:rFonts w:ascii="Times New Roman" w:hAnsi="Times New Roman"/>
                <w:b/>
                <w:sz w:val="24"/>
                <w:szCs w:val="24"/>
              </w:rPr>
            </w:pPr>
            <w:r w:rsidRPr="000A0E3B">
              <w:rPr>
                <w:rFonts w:ascii="Times New Roman" w:hAnsi="Times New Roman"/>
                <w:b/>
                <w:sz w:val="24"/>
                <w:szCs w:val="24"/>
              </w:rPr>
              <w:t>География</w:t>
            </w: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Скосырская А.А.</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63 %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64 %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63%</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62%</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64%</w:t>
            </w:r>
          </w:p>
        </w:tc>
      </w:tr>
      <w:tr w:rsidR="000A0E3B" w:rsidRPr="000A0E3B" w:rsidTr="000A0E3B">
        <w:trPr>
          <w:trHeight w:val="621"/>
        </w:trPr>
        <w:tc>
          <w:tcPr>
            <w:tcW w:w="559"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lastRenderedPageBreak/>
              <w:t>9.</w:t>
            </w:r>
          </w:p>
        </w:tc>
        <w:tc>
          <w:tcPr>
            <w:tcW w:w="1474" w:type="dxa"/>
            <w:shd w:val="clear" w:color="auto" w:fill="E5DFEC" w:themeFill="accent4" w:themeFillTint="33"/>
          </w:tcPr>
          <w:p w:rsidR="000A0E3B" w:rsidRPr="000A0E3B" w:rsidRDefault="000A0E3B" w:rsidP="000A0E3B">
            <w:pPr>
              <w:rPr>
                <w:rFonts w:ascii="Times New Roman" w:hAnsi="Times New Roman"/>
                <w:b/>
                <w:sz w:val="24"/>
                <w:szCs w:val="24"/>
              </w:rPr>
            </w:pPr>
            <w:r w:rsidRPr="000A0E3B">
              <w:rPr>
                <w:rFonts w:ascii="Times New Roman" w:hAnsi="Times New Roman"/>
                <w:b/>
                <w:sz w:val="24"/>
                <w:szCs w:val="24"/>
              </w:rPr>
              <w:t>Биология</w:t>
            </w:r>
          </w:p>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Царегородцева Н.А.</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48 %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48 %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46,3%</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43,5%</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44%</w:t>
            </w:r>
          </w:p>
        </w:tc>
      </w:tr>
      <w:tr w:rsidR="000A0E3B" w:rsidRPr="000A0E3B" w:rsidTr="000A0E3B">
        <w:trPr>
          <w:trHeight w:val="280"/>
        </w:trPr>
        <w:tc>
          <w:tcPr>
            <w:tcW w:w="559" w:type="dxa"/>
            <w:vMerge w:val="restart"/>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10.</w:t>
            </w:r>
          </w:p>
        </w:tc>
        <w:tc>
          <w:tcPr>
            <w:tcW w:w="1474" w:type="dxa"/>
            <w:vMerge w:val="restart"/>
            <w:shd w:val="clear" w:color="auto" w:fill="E5DFEC" w:themeFill="accent4" w:themeFillTint="33"/>
          </w:tcPr>
          <w:p w:rsidR="000A0E3B" w:rsidRPr="000A0E3B" w:rsidRDefault="000A0E3B" w:rsidP="000A0E3B">
            <w:pPr>
              <w:rPr>
                <w:rFonts w:ascii="Times New Roman" w:hAnsi="Times New Roman"/>
                <w:b/>
                <w:sz w:val="24"/>
                <w:szCs w:val="24"/>
              </w:rPr>
            </w:pPr>
            <w:r w:rsidRPr="000A0E3B">
              <w:rPr>
                <w:rFonts w:ascii="Times New Roman" w:hAnsi="Times New Roman"/>
                <w:b/>
                <w:sz w:val="24"/>
                <w:szCs w:val="24"/>
              </w:rPr>
              <w:t>История</w:t>
            </w: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Скрипко С.М.</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61 %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51,2 %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w:t>
            </w:r>
          </w:p>
        </w:tc>
      </w:tr>
      <w:tr w:rsidR="000A0E3B" w:rsidRPr="000A0E3B" w:rsidTr="000A0E3B">
        <w:trPr>
          <w:trHeight w:val="251"/>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Митрошина М.Р.</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 xml:space="preserve">-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65 %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58%</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55%</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48%</w:t>
            </w:r>
          </w:p>
        </w:tc>
      </w:tr>
      <w:tr w:rsidR="000A0E3B" w:rsidRPr="000A0E3B" w:rsidTr="000A0E3B">
        <w:trPr>
          <w:trHeight w:val="251"/>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Герасименко Н.Н.</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76,5</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82%</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87%</w:t>
            </w:r>
          </w:p>
        </w:tc>
      </w:tr>
      <w:tr w:rsidR="000A0E3B" w:rsidRPr="000A0E3B" w:rsidTr="000A0E3B">
        <w:trPr>
          <w:trHeight w:val="280"/>
        </w:trPr>
        <w:tc>
          <w:tcPr>
            <w:tcW w:w="559" w:type="dxa"/>
            <w:vMerge w:val="restart"/>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11.</w:t>
            </w:r>
          </w:p>
        </w:tc>
        <w:tc>
          <w:tcPr>
            <w:tcW w:w="1474" w:type="dxa"/>
            <w:vMerge w:val="restart"/>
            <w:shd w:val="clear" w:color="auto" w:fill="E5DFEC" w:themeFill="accent4" w:themeFillTint="33"/>
          </w:tcPr>
          <w:p w:rsidR="000A0E3B" w:rsidRPr="000A0E3B" w:rsidRDefault="000A0E3B" w:rsidP="000A0E3B">
            <w:pPr>
              <w:rPr>
                <w:rFonts w:ascii="Times New Roman" w:hAnsi="Times New Roman"/>
                <w:b/>
                <w:sz w:val="24"/>
                <w:szCs w:val="24"/>
              </w:rPr>
            </w:pPr>
            <w:r w:rsidRPr="000A0E3B">
              <w:rPr>
                <w:rFonts w:ascii="Times New Roman" w:hAnsi="Times New Roman"/>
                <w:b/>
                <w:sz w:val="24"/>
                <w:szCs w:val="24"/>
              </w:rPr>
              <w:t>Обществознание</w:t>
            </w: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Скрипко С.М.</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63 %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91,6 %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w:t>
            </w:r>
          </w:p>
        </w:tc>
      </w:tr>
      <w:tr w:rsidR="000A0E3B" w:rsidRPr="000A0E3B" w:rsidTr="000A0E3B">
        <w:trPr>
          <w:trHeight w:val="251"/>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Митрошина М.Р.</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77%</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52%</w:t>
            </w:r>
          </w:p>
        </w:tc>
      </w:tr>
      <w:tr w:rsidR="000A0E3B" w:rsidRPr="000A0E3B" w:rsidTr="000A0E3B">
        <w:trPr>
          <w:trHeight w:val="251"/>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Герасименко Н.Н.</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82,5%</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85%</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82%</w:t>
            </w:r>
          </w:p>
        </w:tc>
      </w:tr>
      <w:tr w:rsidR="000A0E3B" w:rsidRPr="000A0E3B" w:rsidTr="000A0E3B">
        <w:trPr>
          <w:trHeight w:val="251"/>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Карташева Е.С.</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78%</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83%</w:t>
            </w:r>
          </w:p>
        </w:tc>
      </w:tr>
      <w:tr w:rsidR="000A0E3B" w:rsidRPr="000A0E3B" w:rsidTr="000A0E3B">
        <w:trPr>
          <w:trHeight w:val="340"/>
        </w:trPr>
        <w:tc>
          <w:tcPr>
            <w:tcW w:w="559" w:type="dxa"/>
            <w:vMerge w:val="restart"/>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12.</w:t>
            </w:r>
          </w:p>
        </w:tc>
        <w:tc>
          <w:tcPr>
            <w:tcW w:w="1474" w:type="dxa"/>
            <w:vMerge w:val="restart"/>
            <w:shd w:val="clear" w:color="auto" w:fill="E5DFEC" w:themeFill="accent4" w:themeFillTint="33"/>
          </w:tcPr>
          <w:p w:rsidR="000A0E3B" w:rsidRPr="000A0E3B" w:rsidRDefault="000A0E3B" w:rsidP="000A0E3B">
            <w:pPr>
              <w:rPr>
                <w:rFonts w:ascii="Times New Roman" w:hAnsi="Times New Roman"/>
                <w:b/>
                <w:sz w:val="24"/>
                <w:szCs w:val="24"/>
              </w:rPr>
            </w:pPr>
            <w:r w:rsidRPr="000A0E3B">
              <w:rPr>
                <w:rFonts w:ascii="Times New Roman" w:hAnsi="Times New Roman"/>
                <w:b/>
                <w:sz w:val="24"/>
                <w:szCs w:val="24"/>
              </w:rPr>
              <w:t>Физика</w:t>
            </w: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Пунтусов В.Ф.</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52 %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56 %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50%</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67%</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50%</w:t>
            </w:r>
          </w:p>
        </w:tc>
      </w:tr>
      <w:tr w:rsidR="000A0E3B" w:rsidRPr="000A0E3B" w:rsidTr="000A0E3B">
        <w:trPr>
          <w:trHeight w:val="191"/>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Мунько Т.В.</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50 %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50,3 %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67%</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38%</w:t>
            </w:r>
          </w:p>
        </w:tc>
      </w:tr>
      <w:tr w:rsidR="000A0E3B" w:rsidRPr="000A0E3B" w:rsidTr="000A0E3B">
        <w:trPr>
          <w:trHeight w:val="191"/>
        </w:trPr>
        <w:tc>
          <w:tcPr>
            <w:tcW w:w="559"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12а</w:t>
            </w:r>
          </w:p>
        </w:tc>
        <w:tc>
          <w:tcPr>
            <w:tcW w:w="1474" w:type="dxa"/>
            <w:shd w:val="clear" w:color="auto" w:fill="E5DFEC" w:themeFill="accent4" w:themeFillTint="33"/>
          </w:tcPr>
          <w:p w:rsidR="000A0E3B" w:rsidRPr="000A0E3B" w:rsidRDefault="000A0E3B" w:rsidP="000A0E3B">
            <w:pPr>
              <w:rPr>
                <w:rFonts w:ascii="Times New Roman" w:hAnsi="Times New Roman"/>
                <w:b/>
                <w:szCs w:val="24"/>
              </w:rPr>
            </w:pPr>
            <w:r w:rsidRPr="000A0E3B">
              <w:rPr>
                <w:rFonts w:ascii="Times New Roman" w:hAnsi="Times New Roman"/>
                <w:b/>
                <w:szCs w:val="24"/>
              </w:rPr>
              <w:t>Астрономия</w:t>
            </w: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Пунтусов В.Ф</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95%</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100%</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93%</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98%</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100%</w:t>
            </w:r>
          </w:p>
        </w:tc>
      </w:tr>
      <w:tr w:rsidR="000A0E3B" w:rsidRPr="000A0E3B" w:rsidTr="000A0E3B">
        <w:trPr>
          <w:trHeight w:val="340"/>
        </w:trPr>
        <w:tc>
          <w:tcPr>
            <w:tcW w:w="559" w:type="dxa"/>
            <w:vMerge w:val="restart"/>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13.</w:t>
            </w:r>
          </w:p>
        </w:tc>
        <w:tc>
          <w:tcPr>
            <w:tcW w:w="1474" w:type="dxa"/>
            <w:vMerge w:val="restart"/>
            <w:shd w:val="clear" w:color="auto" w:fill="E5DFEC" w:themeFill="accent4" w:themeFillTint="33"/>
          </w:tcPr>
          <w:p w:rsidR="000A0E3B" w:rsidRPr="000A0E3B" w:rsidRDefault="000A0E3B" w:rsidP="000A0E3B">
            <w:pPr>
              <w:rPr>
                <w:rFonts w:ascii="Times New Roman" w:hAnsi="Times New Roman"/>
                <w:b/>
                <w:szCs w:val="24"/>
              </w:rPr>
            </w:pPr>
            <w:r w:rsidRPr="000A0E3B">
              <w:rPr>
                <w:rFonts w:ascii="Times New Roman" w:hAnsi="Times New Roman"/>
                <w:b/>
                <w:szCs w:val="24"/>
              </w:rPr>
              <w:t>Технология</w:t>
            </w: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Тихонова Н.В.</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98 %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95 %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99%</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95%</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98%</w:t>
            </w:r>
          </w:p>
        </w:tc>
      </w:tr>
      <w:tr w:rsidR="000A0E3B" w:rsidRPr="000A0E3B" w:rsidTr="000A0E3B">
        <w:trPr>
          <w:trHeight w:val="280"/>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Власова М.И.</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97 %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91 %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80%</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89%</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92%</w:t>
            </w:r>
          </w:p>
        </w:tc>
      </w:tr>
      <w:tr w:rsidR="000A0E3B" w:rsidRPr="000A0E3B" w:rsidTr="000A0E3B">
        <w:trPr>
          <w:trHeight w:val="280"/>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Макарова В.С.</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85%</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72%</w:t>
            </w:r>
          </w:p>
        </w:tc>
      </w:tr>
      <w:tr w:rsidR="000A0E3B" w:rsidRPr="000A0E3B" w:rsidTr="000A0E3B">
        <w:trPr>
          <w:trHeight w:val="206"/>
        </w:trPr>
        <w:tc>
          <w:tcPr>
            <w:tcW w:w="559" w:type="dxa"/>
          </w:tcPr>
          <w:p w:rsidR="000A0E3B" w:rsidRPr="000A0E3B" w:rsidRDefault="000A0E3B" w:rsidP="000A0E3B">
            <w:pPr>
              <w:jc w:val="center"/>
              <w:rPr>
                <w:rFonts w:ascii="Times New Roman" w:hAnsi="Times New Roman"/>
                <w:sz w:val="24"/>
                <w:szCs w:val="24"/>
              </w:rPr>
            </w:pPr>
          </w:p>
        </w:tc>
        <w:tc>
          <w:tcPr>
            <w:tcW w:w="1474" w:type="dxa"/>
            <w:shd w:val="clear" w:color="auto" w:fill="E5DFEC" w:themeFill="accent4" w:themeFillTint="33"/>
          </w:tcPr>
          <w:p w:rsidR="000A0E3B" w:rsidRPr="000A0E3B" w:rsidRDefault="000A0E3B" w:rsidP="000A0E3B">
            <w:pPr>
              <w:rPr>
                <w:rFonts w:ascii="Times New Roman" w:hAnsi="Times New Roman"/>
                <w:b/>
                <w:sz w:val="24"/>
                <w:szCs w:val="24"/>
              </w:rPr>
            </w:pPr>
            <w:r w:rsidRPr="000A0E3B">
              <w:rPr>
                <w:rFonts w:ascii="Times New Roman" w:hAnsi="Times New Roman"/>
                <w:b/>
                <w:szCs w:val="24"/>
              </w:rPr>
              <w:t>Инф. и ИКТ</w:t>
            </w: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Седых А.Г.</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70 %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72 %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70%</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71%</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67%</w:t>
            </w:r>
          </w:p>
        </w:tc>
      </w:tr>
      <w:tr w:rsidR="000A0E3B" w:rsidRPr="000A0E3B" w:rsidTr="000A0E3B">
        <w:trPr>
          <w:trHeight w:val="310"/>
        </w:trPr>
        <w:tc>
          <w:tcPr>
            <w:tcW w:w="559" w:type="dxa"/>
            <w:vMerge w:val="restart"/>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15.</w:t>
            </w:r>
          </w:p>
        </w:tc>
        <w:tc>
          <w:tcPr>
            <w:tcW w:w="1474" w:type="dxa"/>
            <w:vMerge w:val="restart"/>
            <w:shd w:val="clear" w:color="auto" w:fill="E5DFEC" w:themeFill="accent4" w:themeFillTint="33"/>
          </w:tcPr>
          <w:p w:rsidR="000A0E3B" w:rsidRPr="000A0E3B" w:rsidRDefault="000A0E3B" w:rsidP="000A0E3B">
            <w:pPr>
              <w:rPr>
                <w:rFonts w:ascii="Times New Roman" w:hAnsi="Times New Roman"/>
                <w:b/>
                <w:sz w:val="24"/>
                <w:szCs w:val="24"/>
              </w:rPr>
            </w:pPr>
            <w:r w:rsidRPr="000A0E3B">
              <w:rPr>
                <w:rFonts w:ascii="Times New Roman" w:hAnsi="Times New Roman"/>
                <w:b/>
                <w:sz w:val="24"/>
                <w:szCs w:val="24"/>
              </w:rPr>
              <w:t>ИЗО</w:t>
            </w: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Тихонова Н.В.</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96 %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95 %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97%</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90%</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100%</w:t>
            </w:r>
          </w:p>
        </w:tc>
      </w:tr>
      <w:tr w:rsidR="000A0E3B" w:rsidRPr="000A0E3B" w:rsidTr="000A0E3B">
        <w:trPr>
          <w:trHeight w:val="236"/>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Власова М.И.</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97 %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91 %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94%</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97%</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100%</w:t>
            </w:r>
          </w:p>
        </w:tc>
      </w:tr>
      <w:tr w:rsidR="000A0E3B" w:rsidRPr="000A0E3B" w:rsidTr="000A0E3B">
        <w:trPr>
          <w:trHeight w:val="236"/>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Макарова В.</w:t>
            </w:r>
            <w:proofErr w:type="gramStart"/>
            <w:r w:rsidRPr="000A0E3B">
              <w:rPr>
                <w:rFonts w:ascii="Times New Roman" w:hAnsi="Times New Roman"/>
                <w:sz w:val="24"/>
                <w:szCs w:val="24"/>
              </w:rPr>
              <w:t>С</w:t>
            </w:r>
            <w:proofErr w:type="gramEnd"/>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95%</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w:t>
            </w:r>
          </w:p>
        </w:tc>
      </w:tr>
      <w:tr w:rsidR="000A0E3B" w:rsidRPr="000A0E3B" w:rsidTr="000A0E3B">
        <w:trPr>
          <w:trHeight w:val="236"/>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Бондаренко Н.И.</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92%</w:t>
            </w:r>
          </w:p>
        </w:tc>
      </w:tr>
      <w:tr w:rsidR="000A0E3B" w:rsidRPr="000A0E3B" w:rsidTr="000A0E3B">
        <w:trPr>
          <w:trHeight w:val="310"/>
        </w:trPr>
        <w:tc>
          <w:tcPr>
            <w:tcW w:w="559" w:type="dxa"/>
            <w:vMerge w:val="restart"/>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16.</w:t>
            </w:r>
          </w:p>
        </w:tc>
        <w:tc>
          <w:tcPr>
            <w:tcW w:w="1474" w:type="dxa"/>
            <w:vMerge w:val="restart"/>
            <w:shd w:val="clear" w:color="auto" w:fill="E5DFEC" w:themeFill="accent4" w:themeFillTint="33"/>
          </w:tcPr>
          <w:p w:rsidR="000A0E3B" w:rsidRPr="000A0E3B" w:rsidRDefault="000A0E3B" w:rsidP="000A0E3B">
            <w:pPr>
              <w:rPr>
                <w:rFonts w:ascii="Times New Roman" w:hAnsi="Times New Roman"/>
                <w:b/>
                <w:sz w:val="24"/>
                <w:szCs w:val="24"/>
              </w:rPr>
            </w:pPr>
            <w:r w:rsidRPr="000A0E3B">
              <w:rPr>
                <w:rFonts w:ascii="Times New Roman" w:hAnsi="Times New Roman"/>
                <w:b/>
                <w:sz w:val="24"/>
                <w:szCs w:val="24"/>
              </w:rPr>
              <w:t>Физическая культура</w:t>
            </w: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Савватеева О.Я.</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95, 3%</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91 %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89%</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75%</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89%</w:t>
            </w:r>
          </w:p>
        </w:tc>
      </w:tr>
      <w:tr w:rsidR="000A0E3B" w:rsidRPr="000A0E3B" w:rsidTr="000A0E3B">
        <w:trPr>
          <w:trHeight w:val="263"/>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Герасименко Н.Н.</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89 %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96 %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95%</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98%</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91%</w:t>
            </w:r>
          </w:p>
        </w:tc>
      </w:tr>
      <w:tr w:rsidR="000A0E3B" w:rsidRPr="000A0E3B" w:rsidTr="000A0E3B">
        <w:trPr>
          <w:trHeight w:val="472"/>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Ласорыб Ю. А.</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98 %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93%</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90%</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1е классы</w:t>
            </w:r>
          </w:p>
        </w:tc>
      </w:tr>
      <w:tr w:rsidR="000A0E3B" w:rsidRPr="000A0E3B" w:rsidTr="000A0E3B">
        <w:trPr>
          <w:trHeight w:val="472"/>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proofErr w:type="spellStart"/>
            <w:r w:rsidRPr="000A0E3B">
              <w:rPr>
                <w:rFonts w:ascii="Times New Roman" w:hAnsi="Times New Roman"/>
                <w:sz w:val="24"/>
                <w:szCs w:val="24"/>
              </w:rPr>
              <w:t>Скалецкая</w:t>
            </w:r>
            <w:proofErr w:type="spellEnd"/>
            <w:r w:rsidRPr="000A0E3B">
              <w:rPr>
                <w:rFonts w:ascii="Times New Roman" w:hAnsi="Times New Roman"/>
                <w:sz w:val="24"/>
                <w:szCs w:val="24"/>
              </w:rPr>
              <w:t xml:space="preserve"> А.В.</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100%</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100%</w:t>
            </w:r>
          </w:p>
        </w:tc>
      </w:tr>
      <w:tr w:rsidR="000A0E3B" w:rsidRPr="000A0E3B" w:rsidTr="000A0E3B">
        <w:trPr>
          <w:trHeight w:val="325"/>
        </w:trPr>
        <w:tc>
          <w:tcPr>
            <w:tcW w:w="559" w:type="dxa"/>
            <w:vMerge w:val="restart"/>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17.</w:t>
            </w:r>
          </w:p>
        </w:tc>
        <w:tc>
          <w:tcPr>
            <w:tcW w:w="1474" w:type="dxa"/>
            <w:vMerge w:val="restart"/>
            <w:shd w:val="clear" w:color="auto" w:fill="E5DFEC" w:themeFill="accent4" w:themeFillTint="33"/>
          </w:tcPr>
          <w:p w:rsidR="000A0E3B" w:rsidRPr="000A0E3B" w:rsidRDefault="000A0E3B" w:rsidP="000A0E3B">
            <w:pPr>
              <w:rPr>
                <w:rFonts w:ascii="Times New Roman" w:hAnsi="Times New Roman"/>
                <w:b/>
                <w:sz w:val="24"/>
                <w:szCs w:val="24"/>
              </w:rPr>
            </w:pPr>
            <w:r w:rsidRPr="000A0E3B">
              <w:rPr>
                <w:rFonts w:ascii="Times New Roman" w:hAnsi="Times New Roman"/>
                <w:b/>
                <w:sz w:val="24"/>
                <w:szCs w:val="24"/>
              </w:rPr>
              <w:t>МХК</w:t>
            </w: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Внукова Т.Ф.</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44,2 %</w:t>
            </w:r>
          </w:p>
        </w:tc>
        <w:tc>
          <w:tcPr>
            <w:tcW w:w="1205" w:type="dxa"/>
          </w:tcPr>
          <w:p w:rsidR="000A0E3B" w:rsidRPr="000A0E3B" w:rsidRDefault="000A0E3B" w:rsidP="000A0E3B">
            <w:pPr>
              <w:jc w:val="center"/>
              <w:rPr>
                <w:rFonts w:ascii="Times New Roman" w:hAnsi="Times New Roman"/>
                <w:color w:val="FF0000"/>
                <w:sz w:val="24"/>
                <w:szCs w:val="24"/>
              </w:rPr>
            </w:pPr>
            <w:r w:rsidRPr="000A0E3B">
              <w:rPr>
                <w:rFonts w:ascii="Times New Roman" w:hAnsi="Times New Roman"/>
                <w:sz w:val="24"/>
                <w:szCs w:val="24"/>
              </w:rPr>
              <w:t>80 %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77%</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49%</w:t>
            </w:r>
          </w:p>
        </w:tc>
      </w:tr>
      <w:tr w:rsidR="000A0E3B" w:rsidRPr="000A0E3B" w:rsidTr="000A0E3B">
        <w:trPr>
          <w:trHeight w:val="325"/>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Макарова В.С.</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100%</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w:t>
            </w:r>
          </w:p>
        </w:tc>
      </w:tr>
      <w:tr w:rsidR="000A0E3B" w:rsidRPr="000A0E3B" w:rsidTr="000A0E3B">
        <w:trPr>
          <w:trHeight w:val="340"/>
        </w:trPr>
        <w:tc>
          <w:tcPr>
            <w:tcW w:w="559" w:type="dxa"/>
            <w:vMerge w:val="restart"/>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18.</w:t>
            </w:r>
          </w:p>
        </w:tc>
        <w:tc>
          <w:tcPr>
            <w:tcW w:w="1474" w:type="dxa"/>
            <w:vMerge w:val="restart"/>
            <w:shd w:val="clear" w:color="auto" w:fill="E5DFEC" w:themeFill="accent4" w:themeFillTint="33"/>
          </w:tcPr>
          <w:p w:rsidR="000A0E3B" w:rsidRPr="000A0E3B" w:rsidRDefault="000A0E3B" w:rsidP="000A0E3B">
            <w:pPr>
              <w:rPr>
                <w:rFonts w:ascii="Times New Roman" w:hAnsi="Times New Roman"/>
                <w:b/>
                <w:sz w:val="24"/>
                <w:szCs w:val="24"/>
              </w:rPr>
            </w:pPr>
            <w:r w:rsidRPr="000A0E3B">
              <w:rPr>
                <w:rFonts w:ascii="Times New Roman" w:hAnsi="Times New Roman"/>
                <w:b/>
                <w:sz w:val="24"/>
                <w:szCs w:val="24"/>
              </w:rPr>
              <w:t>Музыка</w:t>
            </w: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Макарова В.С.</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98 %</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94%</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94%</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100%</w:t>
            </w:r>
          </w:p>
        </w:tc>
      </w:tr>
      <w:tr w:rsidR="000A0E3B" w:rsidRPr="000A0E3B" w:rsidTr="000A0E3B">
        <w:trPr>
          <w:trHeight w:val="439"/>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Паздерина В.М.</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91 %</w:t>
            </w: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97%</w:t>
            </w:r>
          </w:p>
        </w:tc>
      </w:tr>
      <w:tr w:rsidR="000A0E3B" w:rsidRPr="000A0E3B" w:rsidTr="000A0E3B">
        <w:trPr>
          <w:trHeight w:val="472"/>
        </w:trPr>
        <w:tc>
          <w:tcPr>
            <w:tcW w:w="559" w:type="dxa"/>
            <w:vMerge w:val="restart"/>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19.</w:t>
            </w:r>
          </w:p>
        </w:tc>
        <w:tc>
          <w:tcPr>
            <w:tcW w:w="1474" w:type="dxa"/>
            <w:vMerge w:val="restart"/>
            <w:shd w:val="clear" w:color="auto" w:fill="E5DFEC" w:themeFill="accent4" w:themeFillTint="33"/>
          </w:tcPr>
          <w:p w:rsidR="000A0E3B" w:rsidRPr="000A0E3B" w:rsidRDefault="000A0E3B" w:rsidP="000A0E3B">
            <w:pPr>
              <w:rPr>
                <w:rFonts w:ascii="Times New Roman" w:hAnsi="Times New Roman"/>
                <w:b/>
                <w:sz w:val="24"/>
                <w:szCs w:val="24"/>
              </w:rPr>
            </w:pPr>
            <w:r w:rsidRPr="000A0E3B">
              <w:rPr>
                <w:rFonts w:ascii="Times New Roman" w:hAnsi="Times New Roman"/>
                <w:b/>
                <w:sz w:val="24"/>
                <w:szCs w:val="24"/>
              </w:rPr>
              <w:t>Экономика</w:t>
            </w: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Нестеренко К.А.</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64 %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46,5%</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w:t>
            </w:r>
          </w:p>
        </w:tc>
      </w:tr>
      <w:tr w:rsidR="000A0E3B" w:rsidRPr="000A0E3B" w:rsidTr="000A0E3B">
        <w:trPr>
          <w:trHeight w:val="472"/>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Герасименко Н.Н.</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80%</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92%</w:t>
            </w:r>
          </w:p>
        </w:tc>
      </w:tr>
      <w:tr w:rsidR="000A0E3B" w:rsidRPr="000A0E3B" w:rsidTr="000A0E3B">
        <w:trPr>
          <w:trHeight w:val="400"/>
        </w:trPr>
        <w:tc>
          <w:tcPr>
            <w:tcW w:w="559" w:type="dxa"/>
            <w:vMerge w:val="restart"/>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 xml:space="preserve">20. </w:t>
            </w:r>
          </w:p>
        </w:tc>
        <w:tc>
          <w:tcPr>
            <w:tcW w:w="1474" w:type="dxa"/>
            <w:vMerge w:val="restart"/>
            <w:shd w:val="clear" w:color="auto" w:fill="E5DFEC" w:themeFill="accent4" w:themeFillTint="33"/>
          </w:tcPr>
          <w:p w:rsidR="000A0E3B" w:rsidRPr="000A0E3B" w:rsidRDefault="000A0E3B" w:rsidP="000A0E3B">
            <w:pPr>
              <w:rPr>
                <w:rFonts w:ascii="Times New Roman" w:hAnsi="Times New Roman"/>
                <w:b/>
                <w:sz w:val="24"/>
                <w:szCs w:val="24"/>
              </w:rPr>
            </w:pPr>
            <w:r w:rsidRPr="000A0E3B">
              <w:rPr>
                <w:rFonts w:ascii="Times New Roman" w:hAnsi="Times New Roman"/>
                <w:b/>
                <w:sz w:val="24"/>
                <w:szCs w:val="24"/>
              </w:rPr>
              <w:t>Право</w:t>
            </w: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Нестеренко К.А.</w:t>
            </w:r>
          </w:p>
        </w:tc>
        <w:tc>
          <w:tcPr>
            <w:tcW w:w="1246"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w:t>
            </w:r>
          </w:p>
        </w:tc>
        <w:tc>
          <w:tcPr>
            <w:tcW w:w="1205" w:type="dxa"/>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73 %</w:t>
            </w:r>
          </w:p>
        </w:tc>
        <w:tc>
          <w:tcPr>
            <w:tcW w:w="1376" w:type="dxa"/>
            <w:shd w:val="clear" w:color="auto" w:fill="auto"/>
          </w:tcPr>
          <w:p w:rsidR="000A0E3B" w:rsidRPr="000A0E3B" w:rsidRDefault="000A0E3B" w:rsidP="000A0E3B">
            <w:pPr>
              <w:jc w:val="center"/>
              <w:rPr>
                <w:rFonts w:ascii="Times New Roman" w:hAnsi="Times New Roman"/>
                <w:sz w:val="24"/>
                <w:szCs w:val="24"/>
              </w:rPr>
            </w:pPr>
            <w:r w:rsidRPr="000A0E3B">
              <w:rPr>
                <w:rFonts w:ascii="Times New Roman" w:hAnsi="Times New Roman"/>
                <w:sz w:val="24"/>
                <w:szCs w:val="24"/>
              </w:rPr>
              <w:t>68%</w:t>
            </w: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w:t>
            </w:r>
          </w:p>
        </w:tc>
      </w:tr>
      <w:tr w:rsidR="000A0E3B" w:rsidRPr="000A0E3B" w:rsidTr="000A0E3B">
        <w:trPr>
          <w:trHeight w:val="400"/>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Герасименко Н.Н.</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100%</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88%</w:t>
            </w:r>
          </w:p>
        </w:tc>
      </w:tr>
      <w:tr w:rsidR="000A0E3B" w:rsidRPr="000A0E3B" w:rsidTr="000A0E3B">
        <w:trPr>
          <w:trHeight w:val="400"/>
        </w:trPr>
        <w:tc>
          <w:tcPr>
            <w:tcW w:w="559" w:type="dxa"/>
            <w:vMerge/>
          </w:tcPr>
          <w:p w:rsidR="000A0E3B" w:rsidRPr="000A0E3B" w:rsidRDefault="000A0E3B" w:rsidP="000A0E3B">
            <w:pPr>
              <w:jc w:val="center"/>
              <w:rPr>
                <w:rFonts w:ascii="Times New Roman" w:hAnsi="Times New Roman"/>
                <w:sz w:val="24"/>
                <w:szCs w:val="24"/>
              </w:rPr>
            </w:pPr>
          </w:p>
        </w:tc>
        <w:tc>
          <w:tcPr>
            <w:tcW w:w="1474" w:type="dxa"/>
            <w:vMerge/>
            <w:shd w:val="clear" w:color="auto" w:fill="E5DFEC" w:themeFill="accent4" w:themeFillTint="33"/>
          </w:tcPr>
          <w:p w:rsidR="000A0E3B" w:rsidRPr="000A0E3B" w:rsidRDefault="000A0E3B" w:rsidP="000A0E3B">
            <w:pPr>
              <w:rPr>
                <w:rFonts w:ascii="Times New Roman" w:hAnsi="Times New Roman"/>
                <w:b/>
                <w:sz w:val="24"/>
                <w:szCs w:val="24"/>
              </w:rPr>
            </w:pPr>
          </w:p>
        </w:tc>
        <w:tc>
          <w:tcPr>
            <w:tcW w:w="1965" w:type="dxa"/>
          </w:tcPr>
          <w:p w:rsidR="000A0E3B" w:rsidRPr="000A0E3B" w:rsidRDefault="000A0E3B" w:rsidP="000A0E3B">
            <w:pPr>
              <w:rPr>
                <w:rFonts w:ascii="Times New Roman" w:hAnsi="Times New Roman"/>
                <w:sz w:val="24"/>
                <w:szCs w:val="24"/>
              </w:rPr>
            </w:pPr>
            <w:r w:rsidRPr="000A0E3B">
              <w:rPr>
                <w:rFonts w:ascii="Times New Roman" w:hAnsi="Times New Roman"/>
                <w:sz w:val="24"/>
                <w:szCs w:val="24"/>
              </w:rPr>
              <w:t>Карташева Е.С.</w:t>
            </w:r>
          </w:p>
        </w:tc>
        <w:tc>
          <w:tcPr>
            <w:tcW w:w="1246" w:type="dxa"/>
          </w:tcPr>
          <w:p w:rsidR="000A0E3B" w:rsidRPr="000A0E3B" w:rsidRDefault="000A0E3B" w:rsidP="000A0E3B">
            <w:pPr>
              <w:jc w:val="center"/>
              <w:rPr>
                <w:rFonts w:ascii="Times New Roman" w:hAnsi="Times New Roman"/>
                <w:sz w:val="24"/>
                <w:szCs w:val="24"/>
              </w:rPr>
            </w:pPr>
          </w:p>
        </w:tc>
        <w:tc>
          <w:tcPr>
            <w:tcW w:w="1205" w:type="dxa"/>
          </w:tcPr>
          <w:p w:rsidR="000A0E3B" w:rsidRPr="000A0E3B" w:rsidRDefault="000A0E3B" w:rsidP="000A0E3B">
            <w:pPr>
              <w:jc w:val="center"/>
              <w:rPr>
                <w:rFonts w:ascii="Times New Roman" w:hAnsi="Times New Roman"/>
                <w:sz w:val="24"/>
                <w:szCs w:val="24"/>
              </w:rPr>
            </w:pPr>
          </w:p>
        </w:tc>
        <w:tc>
          <w:tcPr>
            <w:tcW w:w="1376" w:type="dxa"/>
            <w:shd w:val="clear" w:color="auto" w:fill="auto"/>
          </w:tcPr>
          <w:p w:rsidR="000A0E3B" w:rsidRPr="000A0E3B" w:rsidRDefault="000A0E3B" w:rsidP="000A0E3B">
            <w:pPr>
              <w:jc w:val="center"/>
              <w:rPr>
                <w:rFonts w:ascii="Times New Roman" w:hAnsi="Times New Roman"/>
                <w:sz w:val="24"/>
                <w:szCs w:val="24"/>
              </w:rPr>
            </w:pPr>
          </w:p>
        </w:tc>
        <w:tc>
          <w:tcPr>
            <w:tcW w:w="1276" w:type="dxa"/>
            <w:shd w:val="clear" w:color="auto" w:fill="auto"/>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87%</w:t>
            </w:r>
          </w:p>
        </w:tc>
        <w:tc>
          <w:tcPr>
            <w:tcW w:w="1418" w:type="dxa"/>
            <w:shd w:val="clear" w:color="auto" w:fill="B2A1C7" w:themeFill="accent4" w:themeFillTint="99"/>
          </w:tcPr>
          <w:p w:rsidR="000A0E3B" w:rsidRPr="000A0E3B" w:rsidRDefault="000A0E3B" w:rsidP="000A0E3B">
            <w:pPr>
              <w:jc w:val="center"/>
              <w:rPr>
                <w:rFonts w:ascii="Times New Roman" w:hAnsi="Times New Roman"/>
                <w:b/>
                <w:sz w:val="24"/>
                <w:szCs w:val="24"/>
              </w:rPr>
            </w:pPr>
            <w:r w:rsidRPr="000A0E3B">
              <w:rPr>
                <w:rFonts w:ascii="Times New Roman" w:hAnsi="Times New Roman"/>
                <w:b/>
                <w:sz w:val="24"/>
                <w:szCs w:val="24"/>
              </w:rPr>
              <w:t>-</w:t>
            </w:r>
          </w:p>
        </w:tc>
      </w:tr>
    </w:tbl>
    <w:p w:rsidR="000A0E3B" w:rsidRPr="000A0E3B" w:rsidRDefault="000A0E3B" w:rsidP="000A0E3B">
      <w:pPr>
        <w:spacing w:after="0" w:line="240" w:lineRule="auto"/>
        <w:ind w:firstLine="360"/>
        <w:jc w:val="both"/>
        <w:rPr>
          <w:rFonts w:ascii="Times New Roman" w:eastAsia="Times New Roman" w:hAnsi="Times New Roman" w:cs="Times New Roman"/>
          <w:noProof/>
          <w:sz w:val="24"/>
          <w:szCs w:val="24"/>
          <w:lang w:eastAsia="ru-RU"/>
        </w:rPr>
      </w:pPr>
    </w:p>
    <w:p w:rsidR="000A0E3B" w:rsidRPr="000A0E3B" w:rsidRDefault="000A0E3B" w:rsidP="000A0E3B">
      <w:pPr>
        <w:spacing w:after="0" w:line="240" w:lineRule="auto"/>
        <w:ind w:firstLine="360"/>
        <w:jc w:val="both"/>
        <w:rPr>
          <w:rFonts w:ascii="Times New Roman" w:eastAsia="Times New Roman" w:hAnsi="Times New Roman" w:cs="Times New Roman"/>
          <w:noProof/>
          <w:sz w:val="24"/>
          <w:szCs w:val="24"/>
          <w:u w:val="single"/>
          <w:lang w:eastAsia="ru-RU"/>
        </w:rPr>
      </w:pPr>
      <w:r w:rsidRPr="000A0E3B">
        <w:rPr>
          <w:rFonts w:ascii="Times New Roman" w:eastAsia="Times New Roman" w:hAnsi="Times New Roman" w:cs="Times New Roman"/>
          <w:noProof/>
          <w:sz w:val="24"/>
          <w:szCs w:val="24"/>
          <w:lang w:eastAsia="ru-RU"/>
        </w:rPr>
        <w:t xml:space="preserve">Из диаграмм  и сводной таблицы видно, что идет </w:t>
      </w:r>
      <w:r w:rsidRPr="000A0E3B">
        <w:rPr>
          <w:rFonts w:ascii="Times New Roman" w:eastAsia="Times New Roman" w:hAnsi="Times New Roman" w:cs="Times New Roman"/>
          <w:noProof/>
          <w:sz w:val="24"/>
          <w:szCs w:val="24"/>
          <w:u w:val="single"/>
          <w:lang w:eastAsia="ru-RU"/>
        </w:rPr>
        <w:t>снижение качества знаний по следующим предметам:</w:t>
      </w:r>
    </w:p>
    <w:p w:rsidR="000A0E3B" w:rsidRPr="000A0E3B" w:rsidRDefault="000A0E3B" w:rsidP="00341718">
      <w:pPr>
        <w:numPr>
          <w:ilvl w:val="0"/>
          <w:numId w:val="9"/>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Русский язык ( Доржиева В.А., Мазур З.И.)</w:t>
      </w:r>
    </w:p>
    <w:p w:rsidR="000A0E3B" w:rsidRPr="000A0E3B" w:rsidRDefault="000A0E3B" w:rsidP="00341718">
      <w:pPr>
        <w:numPr>
          <w:ilvl w:val="0"/>
          <w:numId w:val="9"/>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Литература (Доржиева В.А., Внукова Т.Ф.)</w:t>
      </w:r>
    </w:p>
    <w:p w:rsidR="000A0E3B" w:rsidRPr="000A0E3B" w:rsidRDefault="000A0E3B" w:rsidP="00341718">
      <w:pPr>
        <w:numPr>
          <w:ilvl w:val="0"/>
          <w:numId w:val="9"/>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lastRenderedPageBreak/>
        <w:t>Химия ( Ширяева Е.К.)</w:t>
      </w:r>
    </w:p>
    <w:p w:rsidR="000A0E3B" w:rsidRPr="000A0E3B" w:rsidRDefault="000A0E3B" w:rsidP="00341718">
      <w:pPr>
        <w:numPr>
          <w:ilvl w:val="0"/>
          <w:numId w:val="9"/>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ОБЖ (Ширяева Е.К.)</w:t>
      </w:r>
    </w:p>
    <w:p w:rsidR="000A0E3B" w:rsidRPr="000A0E3B" w:rsidRDefault="000A0E3B" w:rsidP="00341718">
      <w:pPr>
        <w:numPr>
          <w:ilvl w:val="0"/>
          <w:numId w:val="9"/>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История( Митрошина М.Р.)</w:t>
      </w:r>
    </w:p>
    <w:p w:rsidR="000A0E3B" w:rsidRPr="000A0E3B" w:rsidRDefault="000A0E3B" w:rsidP="00341718">
      <w:pPr>
        <w:numPr>
          <w:ilvl w:val="0"/>
          <w:numId w:val="9"/>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Обществознание ( Митрошина М.Р.)</w:t>
      </w:r>
    </w:p>
    <w:p w:rsidR="000A0E3B" w:rsidRPr="000A0E3B" w:rsidRDefault="000A0E3B" w:rsidP="00341718">
      <w:pPr>
        <w:numPr>
          <w:ilvl w:val="0"/>
          <w:numId w:val="9"/>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Обществознание (Герасименко Н.Н.)</w:t>
      </w:r>
    </w:p>
    <w:p w:rsidR="000A0E3B" w:rsidRPr="000A0E3B" w:rsidRDefault="000A0E3B" w:rsidP="00341718">
      <w:pPr>
        <w:numPr>
          <w:ilvl w:val="0"/>
          <w:numId w:val="9"/>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Физика ( Пунтусов В.Ф.)</w:t>
      </w:r>
    </w:p>
    <w:p w:rsidR="000A0E3B" w:rsidRPr="000A0E3B" w:rsidRDefault="000A0E3B" w:rsidP="00341718">
      <w:pPr>
        <w:numPr>
          <w:ilvl w:val="0"/>
          <w:numId w:val="9"/>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Технология (Макарова В.С.)</w:t>
      </w:r>
    </w:p>
    <w:p w:rsidR="000A0E3B" w:rsidRPr="000A0E3B" w:rsidRDefault="000A0E3B" w:rsidP="00341718">
      <w:pPr>
        <w:numPr>
          <w:ilvl w:val="0"/>
          <w:numId w:val="9"/>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Физическая культура (Герасименко Н.Н.)</w:t>
      </w:r>
    </w:p>
    <w:p w:rsidR="000A0E3B" w:rsidRPr="000A0E3B" w:rsidRDefault="000A0E3B" w:rsidP="00341718">
      <w:pPr>
        <w:numPr>
          <w:ilvl w:val="0"/>
          <w:numId w:val="9"/>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МХК ( Внукова Т.Ф.)</w:t>
      </w:r>
    </w:p>
    <w:p w:rsidR="000A0E3B" w:rsidRPr="000A0E3B" w:rsidRDefault="000A0E3B" w:rsidP="00341718">
      <w:pPr>
        <w:numPr>
          <w:ilvl w:val="0"/>
          <w:numId w:val="9"/>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Право ( Герасименко Н.Н.)</w:t>
      </w:r>
    </w:p>
    <w:p w:rsidR="000A0E3B" w:rsidRPr="000A0E3B" w:rsidRDefault="000A0E3B" w:rsidP="00341718">
      <w:pPr>
        <w:numPr>
          <w:ilvl w:val="0"/>
          <w:numId w:val="9"/>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Информатика (Седых А.Г.)</w:t>
      </w:r>
    </w:p>
    <w:p w:rsidR="000A0E3B" w:rsidRPr="000A0E3B" w:rsidRDefault="000A0E3B" w:rsidP="000A0E3B">
      <w:pPr>
        <w:spacing w:after="0" w:line="240" w:lineRule="auto"/>
        <w:ind w:left="720"/>
        <w:contextualSpacing/>
        <w:jc w:val="both"/>
        <w:rPr>
          <w:rFonts w:ascii="Times New Roman" w:eastAsia="Times New Roman" w:hAnsi="Times New Roman" w:cs="Times New Roman"/>
          <w:noProof/>
          <w:color w:val="FF0000"/>
          <w:sz w:val="24"/>
          <w:szCs w:val="24"/>
          <w:lang w:eastAsia="ru-RU"/>
        </w:rPr>
      </w:pPr>
    </w:p>
    <w:p w:rsidR="000A0E3B" w:rsidRPr="000A0E3B" w:rsidRDefault="000A0E3B" w:rsidP="000A0E3B">
      <w:pPr>
        <w:spacing w:after="0" w:line="240" w:lineRule="auto"/>
        <w:ind w:left="-349" w:firstLine="709"/>
        <w:jc w:val="both"/>
        <w:rPr>
          <w:rFonts w:ascii="Times New Roman" w:eastAsia="Times New Roman" w:hAnsi="Times New Roman" w:cs="Times New Roman"/>
          <w:noProof/>
          <w:sz w:val="24"/>
          <w:szCs w:val="24"/>
          <w:u w:val="single"/>
          <w:lang w:eastAsia="ru-RU"/>
        </w:rPr>
      </w:pPr>
      <w:r w:rsidRPr="000A0E3B">
        <w:rPr>
          <w:rFonts w:ascii="Times New Roman" w:eastAsia="Times New Roman" w:hAnsi="Times New Roman" w:cs="Times New Roman"/>
          <w:noProof/>
          <w:sz w:val="24"/>
          <w:szCs w:val="24"/>
          <w:u w:val="single"/>
          <w:lang w:eastAsia="ru-RU"/>
        </w:rPr>
        <w:t>Повышение качества знаний по следующим предметам:</w:t>
      </w:r>
    </w:p>
    <w:p w:rsidR="000A0E3B" w:rsidRPr="000A0E3B" w:rsidRDefault="000A0E3B" w:rsidP="00341718">
      <w:pPr>
        <w:numPr>
          <w:ilvl w:val="0"/>
          <w:numId w:val="11"/>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Русский язык (Липча Т.А., Внукова Т.Ф.,Мазуренко Н.Н.)</w:t>
      </w:r>
    </w:p>
    <w:p w:rsidR="000A0E3B" w:rsidRPr="000A0E3B" w:rsidRDefault="000A0E3B" w:rsidP="00341718">
      <w:pPr>
        <w:numPr>
          <w:ilvl w:val="0"/>
          <w:numId w:val="10"/>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Математике (Ташматова Т.В., Фагина Л.В.)</w:t>
      </w:r>
    </w:p>
    <w:p w:rsidR="000A0E3B" w:rsidRPr="000A0E3B" w:rsidRDefault="000A0E3B" w:rsidP="00341718">
      <w:pPr>
        <w:numPr>
          <w:ilvl w:val="0"/>
          <w:numId w:val="10"/>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Английский яязык (Аникина Е.В.)</w:t>
      </w:r>
    </w:p>
    <w:p w:rsidR="000A0E3B" w:rsidRPr="000A0E3B" w:rsidRDefault="000A0E3B" w:rsidP="00341718">
      <w:pPr>
        <w:numPr>
          <w:ilvl w:val="0"/>
          <w:numId w:val="10"/>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Литература (Липча Т.А., Мазуренко Н.Н.)</w:t>
      </w:r>
    </w:p>
    <w:p w:rsidR="000A0E3B" w:rsidRPr="000A0E3B" w:rsidRDefault="000A0E3B" w:rsidP="00341718">
      <w:pPr>
        <w:numPr>
          <w:ilvl w:val="0"/>
          <w:numId w:val="10"/>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Обществознание (Карташева Е.С.)</w:t>
      </w:r>
    </w:p>
    <w:p w:rsidR="000A0E3B" w:rsidRPr="000A0E3B" w:rsidRDefault="000A0E3B" w:rsidP="00341718">
      <w:pPr>
        <w:numPr>
          <w:ilvl w:val="0"/>
          <w:numId w:val="10"/>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География ( Скосырская А.А.)</w:t>
      </w:r>
    </w:p>
    <w:p w:rsidR="000A0E3B" w:rsidRPr="000A0E3B" w:rsidRDefault="000A0E3B" w:rsidP="00341718">
      <w:pPr>
        <w:numPr>
          <w:ilvl w:val="0"/>
          <w:numId w:val="10"/>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История (Герасименко Н.Н)</w:t>
      </w:r>
    </w:p>
    <w:p w:rsidR="000A0E3B" w:rsidRPr="000A0E3B" w:rsidRDefault="000A0E3B" w:rsidP="00341718">
      <w:pPr>
        <w:numPr>
          <w:ilvl w:val="0"/>
          <w:numId w:val="10"/>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Астрономия ( Пунтусов В.Ф.)</w:t>
      </w:r>
    </w:p>
    <w:p w:rsidR="000A0E3B" w:rsidRPr="000A0E3B" w:rsidRDefault="000A0E3B" w:rsidP="00341718">
      <w:pPr>
        <w:numPr>
          <w:ilvl w:val="0"/>
          <w:numId w:val="10"/>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Технология ( Тихонова Н.В., Власова М.И)</w:t>
      </w:r>
    </w:p>
    <w:p w:rsidR="000A0E3B" w:rsidRPr="000A0E3B" w:rsidRDefault="000A0E3B" w:rsidP="00341718">
      <w:pPr>
        <w:numPr>
          <w:ilvl w:val="0"/>
          <w:numId w:val="10"/>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ИЗО ( Тихонова Н.В., Власова М.И.).</w:t>
      </w:r>
    </w:p>
    <w:p w:rsidR="000A0E3B" w:rsidRPr="000A0E3B" w:rsidRDefault="000A0E3B" w:rsidP="00341718">
      <w:pPr>
        <w:numPr>
          <w:ilvl w:val="0"/>
          <w:numId w:val="10"/>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Физическая культура ( Савватеева О.Я.)</w:t>
      </w:r>
    </w:p>
    <w:p w:rsidR="000A0E3B" w:rsidRPr="000A0E3B" w:rsidRDefault="000A0E3B" w:rsidP="00341718">
      <w:pPr>
        <w:numPr>
          <w:ilvl w:val="0"/>
          <w:numId w:val="10"/>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Музыка ( Макарова В.С.)</w:t>
      </w:r>
    </w:p>
    <w:p w:rsidR="000A0E3B" w:rsidRPr="000A0E3B" w:rsidRDefault="000A0E3B" w:rsidP="00341718">
      <w:pPr>
        <w:numPr>
          <w:ilvl w:val="0"/>
          <w:numId w:val="10"/>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Экономика ( Герасименко Н.Н.)</w:t>
      </w:r>
    </w:p>
    <w:p w:rsidR="000A0E3B" w:rsidRPr="000A0E3B" w:rsidRDefault="000A0E3B" w:rsidP="000A0E3B">
      <w:pPr>
        <w:spacing w:after="0" w:line="240" w:lineRule="auto"/>
        <w:ind w:left="720"/>
        <w:contextualSpacing/>
        <w:jc w:val="both"/>
        <w:rPr>
          <w:rFonts w:ascii="Times New Roman" w:eastAsia="Times New Roman" w:hAnsi="Times New Roman" w:cs="Times New Roman"/>
          <w:noProof/>
          <w:sz w:val="24"/>
          <w:szCs w:val="24"/>
          <w:lang w:eastAsia="ru-RU"/>
        </w:rPr>
      </w:pPr>
    </w:p>
    <w:p w:rsidR="000A0E3B" w:rsidRPr="000A0E3B" w:rsidRDefault="000A0E3B" w:rsidP="000A0E3B">
      <w:pPr>
        <w:spacing w:after="0" w:line="240" w:lineRule="auto"/>
        <w:ind w:left="-349" w:firstLine="709"/>
        <w:rPr>
          <w:rFonts w:ascii="Times New Roman" w:eastAsia="Times New Roman" w:hAnsi="Times New Roman" w:cs="Times New Roman"/>
          <w:noProof/>
          <w:sz w:val="24"/>
          <w:szCs w:val="24"/>
          <w:u w:val="single"/>
          <w:lang w:eastAsia="ru-RU"/>
        </w:rPr>
      </w:pPr>
      <w:r w:rsidRPr="000A0E3B">
        <w:rPr>
          <w:rFonts w:ascii="Times New Roman" w:eastAsia="Times New Roman" w:hAnsi="Times New Roman" w:cs="Times New Roman"/>
          <w:noProof/>
          <w:sz w:val="24"/>
          <w:szCs w:val="24"/>
          <w:u w:val="single"/>
          <w:lang w:eastAsia="ru-RU"/>
        </w:rPr>
        <w:t xml:space="preserve">Качество знаний по следующий предметам не изменилось: </w:t>
      </w:r>
    </w:p>
    <w:p w:rsidR="000A0E3B" w:rsidRPr="000A0E3B" w:rsidRDefault="000A0E3B" w:rsidP="00341718">
      <w:pPr>
        <w:numPr>
          <w:ilvl w:val="0"/>
          <w:numId w:val="10"/>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Биология ( Царегородцева Н.А.)</w:t>
      </w:r>
    </w:p>
    <w:p w:rsidR="000A0E3B" w:rsidRPr="000A0E3B" w:rsidRDefault="000A0E3B" w:rsidP="00341718">
      <w:pPr>
        <w:numPr>
          <w:ilvl w:val="0"/>
          <w:numId w:val="10"/>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Физическая культура ( Скалецкая А.В.)</w:t>
      </w:r>
    </w:p>
    <w:p w:rsidR="000A0E3B" w:rsidRPr="000A0E3B" w:rsidRDefault="000A0E3B" w:rsidP="000A0E3B">
      <w:pPr>
        <w:spacing w:after="0" w:line="240" w:lineRule="auto"/>
        <w:ind w:left="720"/>
        <w:contextualSpacing/>
        <w:rPr>
          <w:rFonts w:ascii="Times New Roman" w:eastAsia="Times New Roman" w:hAnsi="Times New Roman" w:cs="Times New Roman"/>
          <w:noProof/>
          <w:sz w:val="24"/>
          <w:szCs w:val="24"/>
          <w:lang w:eastAsia="ru-RU"/>
        </w:rPr>
      </w:pPr>
    </w:p>
    <w:p w:rsidR="000A0E3B" w:rsidRPr="000A0E3B" w:rsidRDefault="000A0E3B" w:rsidP="000A0E3B">
      <w:pPr>
        <w:spacing w:after="0" w:line="240" w:lineRule="auto"/>
        <w:ind w:left="360"/>
        <w:contextualSpacing/>
        <w:rPr>
          <w:rFonts w:ascii="Times New Roman" w:eastAsia="Times New Roman" w:hAnsi="Times New Roman" w:cs="Times New Roman"/>
          <w:noProof/>
          <w:sz w:val="24"/>
          <w:szCs w:val="24"/>
          <w:u w:val="single"/>
          <w:lang w:eastAsia="ru-RU"/>
        </w:rPr>
      </w:pPr>
      <w:r w:rsidRPr="000A0E3B">
        <w:rPr>
          <w:rFonts w:ascii="Times New Roman" w:eastAsia="Times New Roman" w:hAnsi="Times New Roman" w:cs="Times New Roman"/>
          <w:noProof/>
          <w:sz w:val="24"/>
          <w:szCs w:val="24"/>
          <w:u w:val="single"/>
          <w:lang w:eastAsia="ru-RU"/>
        </w:rPr>
        <w:t xml:space="preserve"> Учителя, работающие первый год на данном предмете:</w:t>
      </w:r>
    </w:p>
    <w:p w:rsidR="000A0E3B" w:rsidRPr="000A0E3B" w:rsidRDefault="000A0E3B" w:rsidP="000A0E3B">
      <w:pPr>
        <w:spacing w:after="0" w:line="240" w:lineRule="auto"/>
        <w:ind w:left="360"/>
        <w:contextualSpacing/>
        <w:rPr>
          <w:rFonts w:ascii="Times New Roman" w:eastAsia="Times New Roman" w:hAnsi="Times New Roman" w:cs="Times New Roman"/>
          <w:noProof/>
          <w:sz w:val="24"/>
          <w:szCs w:val="24"/>
          <w:u w:val="single"/>
          <w:lang w:eastAsia="ru-RU"/>
        </w:rPr>
      </w:pPr>
    </w:p>
    <w:p w:rsidR="000A0E3B" w:rsidRPr="000A0E3B" w:rsidRDefault="000A0E3B" w:rsidP="00341718">
      <w:pPr>
        <w:numPr>
          <w:ilvl w:val="0"/>
          <w:numId w:val="14"/>
        </w:numPr>
        <w:spacing w:after="0" w:line="240" w:lineRule="auto"/>
        <w:contextualSpacing/>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Кулагина С.Г.( литература, родная литература)</w:t>
      </w:r>
    </w:p>
    <w:p w:rsidR="000A0E3B" w:rsidRPr="000A0E3B" w:rsidRDefault="000A0E3B" w:rsidP="00341718">
      <w:pPr>
        <w:numPr>
          <w:ilvl w:val="0"/>
          <w:numId w:val="14"/>
        </w:numPr>
        <w:spacing w:after="0" w:line="240" w:lineRule="auto"/>
        <w:contextualSpacing/>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Жевелюк В.Ю. ( математика)</w:t>
      </w:r>
    </w:p>
    <w:p w:rsidR="000A0E3B" w:rsidRPr="000A0E3B" w:rsidRDefault="000A0E3B" w:rsidP="00341718">
      <w:pPr>
        <w:numPr>
          <w:ilvl w:val="0"/>
          <w:numId w:val="14"/>
        </w:numPr>
        <w:spacing w:after="0" w:line="240" w:lineRule="auto"/>
        <w:contextualSpacing/>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Паздерина В.М. ( русский язык, литература )</w:t>
      </w:r>
    </w:p>
    <w:p w:rsidR="000A0E3B" w:rsidRPr="000A0E3B" w:rsidRDefault="000A0E3B" w:rsidP="00341718">
      <w:pPr>
        <w:numPr>
          <w:ilvl w:val="0"/>
          <w:numId w:val="14"/>
        </w:numPr>
        <w:spacing w:after="0" w:line="240" w:lineRule="auto"/>
        <w:contextualSpacing/>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Бондаренко Н.И.(ИЗО)</w:t>
      </w:r>
    </w:p>
    <w:p w:rsidR="000A0E3B" w:rsidRPr="000A0E3B" w:rsidRDefault="000A0E3B" w:rsidP="000A0E3B">
      <w:pPr>
        <w:spacing w:after="0" w:line="240" w:lineRule="auto"/>
        <w:ind w:left="-709" w:firstLine="709"/>
        <w:jc w:val="center"/>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jc w:val="center"/>
        <w:rPr>
          <w:rFonts w:ascii="Times New Roman" w:eastAsia="Times New Roman" w:hAnsi="Times New Roman" w:cs="Times New Roman"/>
          <w:b/>
          <w:noProof/>
          <w:sz w:val="28"/>
          <w:szCs w:val="28"/>
          <w:lang w:eastAsia="ru-RU"/>
        </w:rPr>
      </w:pPr>
    </w:p>
    <w:p w:rsidR="000A0E3B" w:rsidRPr="000A0E3B" w:rsidRDefault="000A0E3B" w:rsidP="000A0E3B">
      <w:pPr>
        <w:spacing w:after="0" w:line="240" w:lineRule="auto"/>
        <w:jc w:val="center"/>
        <w:rPr>
          <w:rFonts w:ascii="Times New Roman" w:eastAsia="Times New Roman" w:hAnsi="Times New Roman" w:cs="Times New Roman"/>
          <w:b/>
          <w:noProof/>
          <w:sz w:val="28"/>
          <w:szCs w:val="28"/>
          <w:lang w:eastAsia="ru-RU"/>
        </w:rPr>
      </w:pPr>
    </w:p>
    <w:p w:rsidR="000A0E3B" w:rsidRPr="000A0E3B" w:rsidRDefault="000A0E3B" w:rsidP="000A0E3B">
      <w:pPr>
        <w:spacing w:after="0" w:line="240" w:lineRule="auto"/>
        <w:jc w:val="center"/>
        <w:rPr>
          <w:rFonts w:ascii="Times New Roman" w:eastAsia="Times New Roman" w:hAnsi="Times New Roman" w:cs="Times New Roman"/>
          <w:b/>
          <w:noProof/>
          <w:sz w:val="28"/>
          <w:szCs w:val="28"/>
          <w:lang w:eastAsia="ru-RU"/>
        </w:rPr>
      </w:pPr>
    </w:p>
    <w:p w:rsidR="000A0E3B" w:rsidRPr="000A0E3B" w:rsidRDefault="000A0E3B" w:rsidP="000A0E3B">
      <w:pPr>
        <w:spacing w:after="0" w:line="240" w:lineRule="auto"/>
        <w:jc w:val="center"/>
        <w:rPr>
          <w:rFonts w:ascii="Times New Roman" w:eastAsia="Times New Roman" w:hAnsi="Times New Roman" w:cs="Times New Roman"/>
          <w:b/>
          <w:noProof/>
          <w:sz w:val="28"/>
          <w:szCs w:val="28"/>
          <w:lang w:eastAsia="ru-RU"/>
        </w:rPr>
      </w:pPr>
    </w:p>
    <w:p w:rsidR="000A0E3B" w:rsidRPr="000A0E3B" w:rsidRDefault="000A0E3B" w:rsidP="000A0E3B">
      <w:pPr>
        <w:spacing w:after="0" w:line="240" w:lineRule="auto"/>
        <w:jc w:val="center"/>
        <w:rPr>
          <w:rFonts w:ascii="Times New Roman" w:eastAsia="Times New Roman" w:hAnsi="Times New Roman" w:cs="Times New Roman"/>
          <w:b/>
          <w:noProof/>
          <w:sz w:val="28"/>
          <w:szCs w:val="28"/>
          <w:lang w:eastAsia="ru-RU"/>
        </w:rPr>
      </w:pPr>
    </w:p>
    <w:p w:rsidR="000A0E3B" w:rsidRPr="000A0E3B" w:rsidRDefault="000A0E3B" w:rsidP="000A0E3B">
      <w:pPr>
        <w:spacing w:after="0" w:line="240" w:lineRule="auto"/>
        <w:jc w:val="center"/>
        <w:rPr>
          <w:rFonts w:ascii="Times New Roman" w:eastAsia="Times New Roman" w:hAnsi="Times New Roman" w:cs="Times New Roman"/>
          <w:b/>
          <w:noProof/>
          <w:sz w:val="28"/>
          <w:szCs w:val="28"/>
          <w:lang w:eastAsia="ru-RU"/>
        </w:rPr>
      </w:pPr>
    </w:p>
    <w:p w:rsidR="000A0E3B" w:rsidRPr="000A0E3B" w:rsidRDefault="000A0E3B" w:rsidP="000A0E3B">
      <w:pPr>
        <w:spacing w:after="0" w:line="240" w:lineRule="auto"/>
        <w:jc w:val="center"/>
        <w:rPr>
          <w:rFonts w:ascii="Times New Roman" w:eastAsia="Times New Roman" w:hAnsi="Times New Roman" w:cs="Times New Roman"/>
          <w:b/>
          <w:noProof/>
          <w:sz w:val="28"/>
          <w:szCs w:val="28"/>
          <w:lang w:eastAsia="ru-RU"/>
        </w:rPr>
      </w:pPr>
    </w:p>
    <w:p w:rsidR="000A0E3B" w:rsidRPr="000A0E3B" w:rsidRDefault="000A0E3B" w:rsidP="000A0E3B">
      <w:pPr>
        <w:spacing w:after="0" w:line="240" w:lineRule="auto"/>
        <w:jc w:val="center"/>
        <w:rPr>
          <w:rFonts w:ascii="Times New Roman" w:eastAsia="Times New Roman" w:hAnsi="Times New Roman" w:cs="Times New Roman"/>
          <w:b/>
          <w:noProof/>
          <w:sz w:val="28"/>
          <w:szCs w:val="28"/>
          <w:lang w:eastAsia="ru-RU"/>
        </w:rPr>
      </w:pPr>
    </w:p>
    <w:p w:rsidR="000A0E3B" w:rsidRPr="000A0E3B" w:rsidRDefault="000A0E3B" w:rsidP="000A0E3B">
      <w:pPr>
        <w:spacing w:after="0" w:line="240" w:lineRule="auto"/>
        <w:jc w:val="center"/>
        <w:rPr>
          <w:rFonts w:ascii="Times New Roman" w:eastAsia="Times New Roman" w:hAnsi="Times New Roman" w:cs="Times New Roman"/>
          <w:b/>
          <w:noProof/>
          <w:sz w:val="28"/>
          <w:szCs w:val="28"/>
          <w:lang w:eastAsia="ru-RU"/>
        </w:rPr>
      </w:pPr>
    </w:p>
    <w:p w:rsidR="000A0E3B" w:rsidRPr="000A0E3B" w:rsidRDefault="000A0E3B" w:rsidP="000A0E3B">
      <w:pPr>
        <w:spacing w:after="0" w:line="240" w:lineRule="auto"/>
        <w:jc w:val="center"/>
        <w:rPr>
          <w:rFonts w:ascii="Times New Roman" w:eastAsia="Times New Roman" w:hAnsi="Times New Roman" w:cs="Times New Roman"/>
          <w:b/>
          <w:noProof/>
          <w:sz w:val="28"/>
          <w:szCs w:val="28"/>
          <w:lang w:eastAsia="ru-RU"/>
        </w:rPr>
      </w:pPr>
    </w:p>
    <w:p w:rsidR="000A0E3B" w:rsidRPr="000A0E3B" w:rsidRDefault="000A0E3B" w:rsidP="000A0E3B">
      <w:pPr>
        <w:spacing w:after="0" w:line="240" w:lineRule="auto"/>
        <w:jc w:val="center"/>
        <w:rPr>
          <w:rFonts w:ascii="Times New Roman" w:eastAsia="Times New Roman" w:hAnsi="Times New Roman" w:cs="Times New Roman"/>
          <w:b/>
          <w:noProof/>
          <w:sz w:val="28"/>
          <w:szCs w:val="28"/>
          <w:lang w:eastAsia="ru-RU"/>
        </w:rPr>
      </w:pPr>
    </w:p>
    <w:p w:rsidR="000A0E3B" w:rsidRPr="000A0E3B" w:rsidRDefault="000A0E3B" w:rsidP="000A0E3B">
      <w:pPr>
        <w:spacing w:after="0" w:line="240" w:lineRule="auto"/>
        <w:jc w:val="center"/>
        <w:rPr>
          <w:rFonts w:ascii="Times New Roman" w:eastAsia="Times New Roman" w:hAnsi="Times New Roman" w:cs="Times New Roman"/>
          <w:b/>
          <w:noProof/>
          <w:sz w:val="28"/>
          <w:szCs w:val="28"/>
          <w:lang w:eastAsia="ru-RU"/>
        </w:rPr>
      </w:pPr>
      <w:r w:rsidRPr="000A0E3B">
        <w:rPr>
          <w:rFonts w:ascii="Times New Roman" w:eastAsia="Times New Roman" w:hAnsi="Times New Roman" w:cs="Times New Roman"/>
          <w:b/>
          <w:noProof/>
          <w:sz w:val="28"/>
          <w:szCs w:val="28"/>
          <w:lang w:eastAsia="ru-RU"/>
        </w:rPr>
        <w:lastRenderedPageBreak/>
        <w:t>Сравнительный анализ мониторинга качества знаний по классам</w:t>
      </w:r>
    </w:p>
    <w:tbl>
      <w:tblPr>
        <w:tblStyle w:val="4"/>
        <w:tblpPr w:leftFromText="180" w:rightFromText="180" w:vertAnchor="text" w:horzAnchor="margin" w:tblpY="233"/>
        <w:tblW w:w="9975" w:type="dxa"/>
        <w:tblLook w:val="04A0" w:firstRow="1" w:lastRow="0" w:firstColumn="1" w:lastColumn="0" w:noHBand="0" w:noVBand="1"/>
      </w:tblPr>
      <w:tblGrid>
        <w:gridCol w:w="637"/>
        <w:gridCol w:w="858"/>
        <w:gridCol w:w="2591"/>
        <w:gridCol w:w="1283"/>
        <w:gridCol w:w="1215"/>
        <w:gridCol w:w="1133"/>
        <w:gridCol w:w="1129"/>
        <w:gridCol w:w="1129"/>
      </w:tblGrid>
      <w:tr w:rsidR="000A0E3B" w:rsidRPr="000A0E3B" w:rsidTr="000A0E3B">
        <w:tc>
          <w:tcPr>
            <w:tcW w:w="637"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w:t>
            </w:r>
          </w:p>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п/п</w:t>
            </w:r>
          </w:p>
        </w:tc>
        <w:tc>
          <w:tcPr>
            <w:tcW w:w="858"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Класс</w:t>
            </w:r>
          </w:p>
        </w:tc>
        <w:tc>
          <w:tcPr>
            <w:tcW w:w="2591" w:type="dxa"/>
            <w:shd w:val="clear" w:color="auto" w:fill="FDE9D9" w:themeFill="accent6" w:themeFillTint="33"/>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Классный руководитель</w:t>
            </w:r>
          </w:p>
        </w:tc>
        <w:tc>
          <w:tcPr>
            <w:tcW w:w="1283" w:type="dxa"/>
          </w:tcPr>
          <w:p w:rsidR="000A0E3B" w:rsidRPr="000A0E3B" w:rsidRDefault="000A0E3B" w:rsidP="000A0E3B">
            <w:pP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2015-2016</w:t>
            </w:r>
          </w:p>
          <w:p w:rsidR="000A0E3B" w:rsidRPr="000A0E3B" w:rsidRDefault="000A0E3B" w:rsidP="000A0E3B">
            <w:pP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w:t>
            </w:r>
          </w:p>
        </w:tc>
        <w:tc>
          <w:tcPr>
            <w:tcW w:w="1215" w:type="dxa"/>
            <w:shd w:val="clear" w:color="auto" w:fill="FFFFFF" w:themeFill="background1"/>
          </w:tcPr>
          <w:p w:rsidR="000A0E3B" w:rsidRPr="000A0E3B" w:rsidRDefault="000A0E3B" w:rsidP="000A0E3B">
            <w:pP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2016-2017%</w:t>
            </w:r>
          </w:p>
        </w:tc>
        <w:tc>
          <w:tcPr>
            <w:tcW w:w="1133" w:type="dxa"/>
            <w:shd w:val="clear" w:color="auto" w:fill="FDE9D9" w:themeFill="accent6" w:themeFillTint="33"/>
          </w:tcPr>
          <w:p w:rsidR="000A0E3B" w:rsidRPr="000A0E3B" w:rsidRDefault="000A0E3B" w:rsidP="000A0E3B">
            <w:pP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2017-2018 %</w:t>
            </w:r>
          </w:p>
        </w:tc>
        <w:tc>
          <w:tcPr>
            <w:tcW w:w="1129" w:type="dxa"/>
            <w:shd w:val="clear" w:color="auto" w:fill="FABF8F" w:themeFill="accent6" w:themeFillTint="99"/>
          </w:tcPr>
          <w:p w:rsidR="000A0E3B" w:rsidRPr="000A0E3B" w:rsidRDefault="000A0E3B" w:rsidP="000A0E3B">
            <w:pP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2018-2019 %</w:t>
            </w:r>
          </w:p>
        </w:tc>
        <w:tc>
          <w:tcPr>
            <w:tcW w:w="1129" w:type="dxa"/>
            <w:shd w:val="clear" w:color="auto" w:fill="FABF8F" w:themeFill="accent6" w:themeFillTint="99"/>
          </w:tcPr>
          <w:p w:rsidR="000A0E3B" w:rsidRPr="000A0E3B" w:rsidRDefault="000A0E3B" w:rsidP="000A0E3B">
            <w:pP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2019-2020 %</w:t>
            </w:r>
          </w:p>
        </w:tc>
      </w:tr>
      <w:tr w:rsidR="000A0E3B" w:rsidRPr="000A0E3B" w:rsidTr="000A0E3B">
        <w:tc>
          <w:tcPr>
            <w:tcW w:w="637"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1</w:t>
            </w:r>
          </w:p>
        </w:tc>
        <w:tc>
          <w:tcPr>
            <w:tcW w:w="858"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5а</w:t>
            </w:r>
          </w:p>
        </w:tc>
        <w:tc>
          <w:tcPr>
            <w:tcW w:w="2591" w:type="dxa"/>
            <w:shd w:val="clear" w:color="auto" w:fill="FDE9D9" w:themeFill="accent6" w:themeFillTint="33"/>
          </w:tcPr>
          <w:p w:rsidR="000A0E3B" w:rsidRPr="000A0E3B" w:rsidRDefault="000A0E3B" w:rsidP="000A0E3B">
            <w:pP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Власова М.И.</w:t>
            </w:r>
          </w:p>
        </w:tc>
        <w:tc>
          <w:tcPr>
            <w:tcW w:w="1283" w:type="dxa"/>
          </w:tcPr>
          <w:p w:rsidR="000A0E3B" w:rsidRPr="000A0E3B" w:rsidRDefault="000A0E3B" w:rsidP="000A0E3B">
            <w:pPr>
              <w:jc w:val="center"/>
              <w:rPr>
                <w:rFonts w:ascii="Times New Roman" w:eastAsia="Times New Roman" w:hAnsi="Times New Roman"/>
                <w:noProof/>
                <w:sz w:val="24"/>
                <w:szCs w:val="24"/>
                <w:lang w:eastAsia="ru-RU"/>
              </w:rPr>
            </w:pPr>
          </w:p>
        </w:tc>
        <w:tc>
          <w:tcPr>
            <w:tcW w:w="1215" w:type="dxa"/>
            <w:shd w:val="clear" w:color="auto" w:fill="FFFFFF" w:themeFill="background1"/>
          </w:tcPr>
          <w:p w:rsidR="000A0E3B" w:rsidRPr="000A0E3B" w:rsidRDefault="000A0E3B" w:rsidP="000A0E3B">
            <w:pPr>
              <w:jc w:val="center"/>
              <w:rPr>
                <w:rFonts w:ascii="Times New Roman" w:eastAsia="Times New Roman" w:hAnsi="Times New Roman"/>
                <w:noProof/>
                <w:sz w:val="24"/>
                <w:szCs w:val="24"/>
                <w:lang w:eastAsia="ru-RU"/>
              </w:rPr>
            </w:pPr>
          </w:p>
        </w:tc>
        <w:tc>
          <w:tcPr>
            <w:tcW w:w="1133" w:type="dxa"/>
            <w:shd w:val="clear" w:color="auto" w:fill="FDE9D9" w:themeFill="accent6" w:themeFillTint="33"/>
          </w:tcPr>
          <w:p w:rsidR="000A0E3B" w:rsidRPr="000A0E3B" w:rsidRDefault="000A0E3B" w:rsidP="000A0E3B">
            <w:pPr>
              <w:jc w:val="center"/>
              <w:rPr>
                <w:rFonts w:ascii="Times New Roman" w:eastAsia="Times New Roman" w:hAnsi="Times New Roman"/>
                <w:b/>
                <w:noProof/>
                <w:sz w:val="24"/>
                <w:szCs w:val="24"/>
                <w:lang w:eastAsia="ru-RU"/>
              </w:rPr>
            </w:pP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29%</w:t>
            </w:r>
          </w:p>
        </w:tc>
      </w:tr>
      <w:tr w:rsidR="000A0E3B" w:rsidRPr="000A0E3B" w:rsidTr="000A0E3B">
        <w:tc>
          <w:tcPr>
            <w:tcW w:w="637"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2</w:t>
            </w:r>
          </w:p>
        </w:tc>
        <w:tc>
          <w:tcPr>
            <w:tcW w:w="858"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5б</w:t>
            </w:r>
          </w:p>
        </w:tc>
        <w:tc>
          <w:tcPr>
            <w:tcW w:w="2591" w:type="dxa"/>
            <w:shd w:val="clear" w:color="auto" w:fill="FDE9D9" w:themeFill="accent6" w:themeFillTint="33"/>
          </w:tcPr>
          <w:p w:rsidR="000A0E3B" w:rsidRPr="000A0E3B" w:rsidRDefault="000A0E3B" w:rsidP="000A0E3B">
            <w:pP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Какаева А.Т.</w:t>
            </w:r>
          </w:p>
        </w:tc>
        <w:tc>
          <w:tcPr>
            <w:tcW w:w="1283" w:type="dxa"/>
          </w:tcPr>
          <w:p w:rsidR="000A0E3B" w:rsidRPr="000A0E3B" w:rsidRDefault="000A0E3B" w:rsidP="000A0E3B">
            <w:pPr>
              <w:jc w:val="center"/>
              <w:rPr>
                <w:rFonts w:ascii="Times New Roman" w:eastAsia="Times New Roman" w:hAnsi="Times New Roman"/>
                <w:noProof/>
                <w:sz w:val="24"/>
                <w:szCs w:val="24"/>
                <w:lang w:eastAsia="ru-RU"/>
              </w:rPr>
            </w:pPr>
          </w:p>
        </w:tc>
        <w:tc>
          <w:tcPr>
            <w:tcW w:w="1215" w:type="dxa"/>
            <w:shd w:val="clear" w:color="auto" w:fill="FFFFFF" w:themeFill="background1"/>
          </w:tcPr>
          <w:p w:rsidR="000A0E3B" w:rsidRPr="000A0E3B" w:rsidRDefault="000A0E3B" w:rsidP="000A0E3B">
            <w:pPr>
              <w:jc w:val="center"/>
              <w:rPr>
                <w:rFonts w:ascii="Times New Roman" w:eastAsia="Times New Roman" w:hAnsi="Times New Roman"/>
                <w:noProof/>
                <w:sz w:val="24"/>
                <w:szCs w:val="24"/>
                <w:lang w:eastAsia="ru-RU"/>
              </w:rPr>
            </w:pPr>
          </w:p>
        </w:tc>
        <w:tc>
          <w:tcPr>
            <w:tcW w:w="1133" w:type="dxa"/>
            <w:shd w:val="clear" w:color="auto" w:fill="FDE9D9" w:themeFill="accent6" w:themeFillTint="33"/>
          </w:tcPr>
          <w:p w:rsidR="000A0E3B" w:rsidRPr="000A0E3B" w:rsidRDefault="000A0E3B" w:rsidP="000A0E3B">
            <w:pPr>
              <w:jc w:val="center"/>
              <w:rPr>
                <w:rFonts w:ascii="Times New Roman" w:eastAsia="Times New Roman" w:hAnsi="Times New Roman"/>
                <w:b/>
                <w:noProof/>
                <w:sz w:val="24"/>
                <w:szCs w:val="24"/>
                <w:lang w:eastAsia="ru-RU"/>
              </w:rPr>
            </w:pP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9%</w:t>
            </w:r>
          </w:p>
        </w:tc>
      </w:tr>
      <w:tr w:rsidR="000A0E3B" w:rsidRPr="000A0E3B" w:rsidTr="000A0E3B">
        <w:trPr>
          <w:trHeight w:val="241"/>
        </w:trPr>
        <w:tc>
          <w:tcPr>
            <w:tcW w:w="637"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3</w:t>
            </w:r>
          </w:p>
        </w:tc>
        <w:tc>
          <w:tcPr>
            <w:tcW w:w="858"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5в</w:t>
            </w:r>
          </w:p>
        </w:tc>
        <w:tc>
          <w:tcPr>
            <w:tcW w:w="2591" w:type="dxa"/>
            <w:shd w:val="clear" w:color="auto" w:fill="FDE9D9" w:themeFill="accent6" w:themeFillTint="33"/>
          </w:tcPr>
          <w:p w:rsidR="000A0E3B" w:rsidRPr="000A0E3B" w:rsidRDefault="000A0E3B" w:rsidP="000A0E3B">
            <w:pP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Герасименко Н.Н.</w:t>
            </w:r>
          </w:p>
        </w:tc>
        <w:tc>
          <w:tcPr>
            <w:tcW w:w="1283" w:type="dxa"/>
          </w:tcPr>
          <w:p w:rsidR="000A0E3B" w:rsidRPr="000A0E3B" w:rsidRDefault="000A0E3B" w:rsidP="000A0E3B">
            <w:pPr>
              <w:jc w:val="center"/>
              <w:rPr>
                <w:rFonts w:ascii="Times New Roman" w:eastAsia="Times New Roman" w:hAnsi="Times New Roman"/>
                <w:noProof/>
                <w:sz w:val="24"/>
                <w:szCs w:val="24"/>
                <w:lang w:eastAsia="ru-RU"/>
              </w:rPr>
            </w:pPr>
          </w:p>
        </w:tc>
        <w:tc>
          <w:tcPr>
            <w:tcW w:w="1215" w:type="dxa"/>
            <w:shd w:val="clear" w:color="auto" w:fill="FFFFFF" w:themeFill="background1"/>
          </w:tcPr>
          <w:p w:rsidR="000A0E3B" w:rsidRPr="000A0E3B" w:rsidRDefault="000A0E3B" w:rsidP="000A0E3B">
            <w:pPr>
              <w:jc w:val="center"/>
              <w:rPr>
                <w:rFonts w:ascii="Times New Roman" w:eastAsia="Times New Roman" w:hAnsi="Times New Roman"/>
                <w:noProof/>
                <w:sz w:val="24"/>
                <w:szCs w:val="24"/>
                <w:lang w:eastAsia="ru-RU"/>
              </w:rPr>
            </w:pPr>
          </w:p>
        </w:tc>
        <w:tc>
          <w:tcPr>
            <w:tcW w:w="1133" w:type="dxa"/>
            <w:shd w:val="clear" w:color="auto" w:fill="FDE9D9" w:themeFill="accent6" w:themeFillTint="33"/>
          </w:tcPr>
          <w:p w:rsidR="000A0E3B" w:rsidRPr="000A0E3B" w:rsidRDefault="000A0E3B" w:rsidP="000A0E3B">
            <w:pPr>
              <w:jc w:val="center"/>
              <w:rPr>
                <w:rFonts w:ascii="Times New Roman" w:eastAsia="Times New Roman" w:hAnsi="Times New Roman"/>
                <w:b/>
                <w:noProof/>
                <w:sz w:val="24"/>
                <w:szCs w:val="24"/>
                <w:lang w:eastAsia="ru-RU"/>
              </w:rPr>
            </w:pP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14%</w:t>
            </w:r>
          </w:p>
        </w:tc>
      </w:tr>
      <w:tr w:rsidR="000A0E3B" w:rsidRPr="000A0E3B" w:rsidTr="000A0E3B">
        <w:tc>
          <w:tcPr>
            <w:tcW w:w="637"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4</w:t>
            </w:r>
          </w:p>
        </w:tc>
        <w:tc>
          <w:tcPr>
            <w:tcW w:w="858"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6а</w:t>
            </w:r>
          </w:p>
        </w:tc>
        <w:tc>
          <w:tcPr>
            <w:tcW w:w="2591" w:type="dxa"/>
            <w:shd w:val="clear" w:color="auto" w:fill="FDE9D9" w:themeFill="accent6" w:themeFillTint="33"/>
          </w:tcPr>
          <w:p w:rsidR="000A0E3B" w:rsidRPr="000A0E3B" w:rsidRDefault="000A0E3B" w:rsidP="000A0E3B">
            <w:pP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Савватеева О.Я.</w:t>
            </w:r>
          </w:p>
        </w:tc>
        <w:tc>
          <w:tcPr>
            <w:tcW w:w="1283" w:type="dxa"/>
          </w:tcPr>
          <w:p w:rsidR="000A0E3B" w:rsidRPr="000A0E3B" w:rsidRDefault="000A0E3B" w:rsidP="000A0E3B">
            <w:pPr>
              <w:jc w:val="center"/>
              <w:rPr>
                <w:rFonts w:ascii="Times New Roman" w:eastAsia="Times New Roman" w:hAnsi="Times New Roman"/>
                <w:noProof/>
                <w:sz w:val="24"/>
                <w:szCs w:val="24"/>
                <w:lang w:eastAsia="ru-RU"/>
              </w:rPr>
            </w:pPr>
          </w:p>
        </w:tc>
        <w:tc>
          <w:tcPr>
            <w:tcW w:w="1215" w:type="dxa"/>
            <w:shd w:val="clear" w:color="auto" w:fill="FFFFFF" w:themeFill="background1"/>
          </w:tcPr>
          <w:p w:rsidR="000A0E3B" w:rsidRPr="000A0E3B" w:rsidRDefault="000A0E3B" w:rsidP="000A0E3B">
            <w:pPr>
              <w:jc w:val="center"/>
              <w:rPr>
                <w:rFonts w:ascii="Times New Roman" w:eastAsia="Times New Roman" w:hAnsi="Times New Roman"/>
                <w:noProof/>
                <w:sz w:val="24"/>
                <w:szCs w:val="24"/>
                <w:lang w:eastAsia="ru-RU"/>
              </w:rPr>
            </w:pPr>
          </w:p>
        </w:tc>
        <w:tc>
          <w:tcPr>
            <w:tcW w:w="1133" w:type="dxa"/>
            <w:shd w:val="clear" w:color="auto" w:fill="FDE9D9" w:themeFill="accent6" w:themeFillTint="33"/>
          </w:tcPr>
          <w:p w:rsidR="000A0E3B" w:rsidRPr="000A0E3B" w:rsidRDefault="000A0E3B" w:rsidP="000A0E3B">
            <w:pPr>
              <w:jc w:val="center"/>
              <w:rPr>
                <w:rFonts w:ascii="Times New Roman" w:eastAsia="Times New Roman" w:hAnsi="Times New Roman"/>
                <w:b/>
                <w:noProof/>
                <w:sz w:val="24"/>
                <w:szCs w:val="24"/>
                <w:lang w:eastAsia="ru-RU"/>
              </w:rPr>
            </w:pP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64%</w:t>
            </w: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48%</w:t>
            </w:r>
          </w:p>
        </w:tc>
      </w:tr>
      <w:tr w:rsidR="000A0E3B" w:rsidRPr="000A0E3B" w:rsidTr="000A0E3B">
        <w:tc>
          <w:tcPr>
            <w:tcW w:w="637"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5</w:t>
            </w:r>
          </w:p>
        </w:tc>
        <w:tc>
          <w:tcPr>
            <w:tcW w:w="858"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6б</w:t>
            </w:r>
          </w:p>
        </w:tc>
        <w:tc>
          <w:tcPr>
            <w:tcW w:w="2591" w:type="dxa"/>
            <w:shd w:val="clear" w:color="auto" w:fill="FDE9D9" w:themeFill="accent6" w:themeFillTint="33"/>
          </w:tcPr>
          <w:p w:rsidR="000A0E3B" w:rsidRPr="000A0E3B" w:rsidRDefault="000A0E3B" w:rsidP="000A0E3B">
            <w:pP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Тихонова Н.В.</w:t>
            </w:r>
          </w:p>
        </w:tc>
        <w:tc>
          <w:tcPr>
            <w:tcW w:w="1283" w:type="dxa"/>
          </w:tcPr>
          <w:p w:rsidR="000A0E3B" w:rsidRPr="000A0E3B" w:rsidRDefault="000A0E3B" w:rsidP="000A0E3B">
            <w:pPr>
              <w:jc w:val="center"/>
              <w:rPr>
                <w:rFonts w:ascii="Times New Roman" w:eastAsia="Times New Roman" w:hAnsi="Times New Roman"/>
                <w:noProof/>
                <w:sz w:val="24"/>
                <w:szCs w:val="24"/>
                <w:lang w:eastAsia="ru-RU"/>
              </w:rPr>
            </w:pPr>
          </w:p>
        </w:tc>
        <w:tc>
          <w:tcPr>
            <w:tcW w:w="1215" w:type="dxa"/>
            <w:shd w:val="clear" w:color="auto" w:fill="FFFFFF" w:themeFill="background1"/>
          </w:tcPr>
          <w:p w:rsidR="000A0E3B" w:rsidRPr="000A0E3B" w:rsidRDefault="000A0E3B" w:rsidP="000A0E3B">
            <w:pPr>
              <w:jc w:val="center"/>
              <w:rPr>
                <w:rFonts w:ascii="Times New Roman" w:eastAsia="Times New Roman" w:hAnsi="Times New Roman"/>
                <w:noProof/>
                <w:sz w:val="24"/>
                <w:szCs w:val="24"/>
                <w:lang w:eastAsia="ru-RU"/>
              </w:rPr>
            </w:pPr>
          </w:p>
        </w:tc>
        <w:tc>
          <w:tcPr>
            <w:tcW w:w="1133" w:type="dxa"/>
            <w:shd w:val="clear" w:color="auto" w:fill="FDE9D9" w:themeFill="accent6" w:themeFillTint="33"/>
          </w:tcPr>
          <w:p w:rsidR="000A0E3B" w:rsidRPr="000A0E3B" w:rsidRDefault="000A0E3B" w:rsidP="000A0E3B">
            <w:pPr>
              <w:jc w:val="center"/>
              <w:rPr>
                <w:rFonts w:ascii="Times New Roman" w:eastAsia="Times New Roman" w:hAnsi="Times New Roman"/>
                <w:b/>
                <w:noProof/>
                <w:sz w:val="24"/>
                <w:szCs w:val="24"/>
                <w:lang w:eastAsia="ru-RU"/>
              </w:rPr>
            </w:pP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10%</w:t>
            </w: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15%</w:t>
            </w:r>
          </w:p>
        </w:tc>
      </w:tr>
      <w:tr w:rsidR="000A0E3B" w:rsidRPr="000A0E3B" w:rsidTr="000A0E3B">
        <w:tc>
          <w:tcPr>
            <w:tcW w:w="637"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6</w:t>
            </w:r>
          </w:p>
        </w:tc>
        <w:tc>
          <w:tcPr>
            <w:tcW w:w="858"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6в</w:t>
            </w:r>
          </w:p>
        </w:tc>
        <w:tc>
          <w:tcPr>
            <w:tcW w:w="2591" w:type="dxa"/>
            <w:shd w:val="clear" w:color="auto" w:fill="FDE9D9" w:themeFill="accent6" w:themeFillTint="33"/>
          </w:tcPr>
          <w:p w:rsidR="000A0E3B" w:rsidRPr="000A0E3B" w:rsidRDefault="000A0E3B" w:rsidP="000A0E3B">
            <w:pP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Макарова В.С.</w:t>
            </w:r>
          </w:p>
        </w:tc>
        <w:tc>
          <w:tcPr>
            <w:tcW w:w="1283" w:type="dxa"/>
          </w:tcPr>
          <w:p w:rsidR="000A0E3B" w:rsidRPr="000A0E3B" w:rsidRDefault="000A0E3B" w:rsidP="000A0E3B">
            <w:pPr>
              <w:jc w:val="center"/>
              <w:rPr>
                <w:rFonts w:ascii="Times New Roman" w:eastAsia="Times New Roman" w:hAnsi="Times New Roman"/>
                <w:noProof/>
                <w:sz w:val="24"/>
                <w:szCs w:val="24"/>
                <w:lang w:eastAsia="ru-RU"/>
              </w:rPr>
            </w:pPr>
          </w:p>
        </w:tc>
        <w:tc>
          <w:tcPr>
            <w:tcW w:w="1215" w:type="dxa"/>
            <w:shd w:val="clear" w:color="auto" w:fill="FFFFFF" w:themeFill="background1"/>
          </w:tcPr>
          <w:p w:rsidR="000A0E3B" w:rsidRPr="000A0E3B" w:rsidRDefault="000A0E3B" w:rsidP="000A0E3B">
            <w:pPr>
              <w:jc w:val="center"/>
              <w:rPr>
                <w:rFonts w:ascii="Times New Roman" w:eastAsia="Times New Roman" w:hAnsi="Times New Roman"/>
                <w:noProof/>
                <w:sz w:val="24"/>
                <w:szCs w:val="24"/>
                <w:lang w:eastAsia="ru-RU"/>
              </w:rPr>
            </w:pPr>
          </w:p>
        </w:tc>
        <w:tc>
          <w:tcPr>
            <w:tcW w:w="1133" w:type="dxa"/>
            <w:shd w:val="clear" w:color="auto" w:fill="FDE9D9" w:themeFill="accent6" w:themeFillTint="33"/>
          </w:tcPr>
          <w:p w:rsidR="000A0E3B" w:rsidRPr="000A0E3B" w:rsidRDefault="000A0E3B" w:rsidP="000A0E3B">
            <w:pPr>
              <w:jc w:val="center"/>
              <w:rPr>
                <w:rFonts w:ascii="Times New Roman" w:eastAsia="Times New Roman" w:hAnsi="Times New Roman"/>
                <w:b/>
                <w:noProof/>
                <w:sz w:val="24"/>
                <w:szCs w:val="24"/>
                <w:lang w:eastAsia="ru-RU"/>
              </w:rPr>
            </w:pP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0%</w:t>
            </w: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0%</w:t>
            </w:r>
          </w:p>
        </w:tc>
      </w:tr>
      <w:tr w:rsidR="000A0E3B" w:rsidRPr="000A0E3B" w:rsidTr="000A0E3B">
        <w:tc>
          <w:tcPr>
            <w:tcW w:w="637"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7</w:t>
            </w:r>
          </w:p>
        </w:tc>
        <w:tc>
          <w:tcPr>
            <w:tcW w:w="858"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7а</w:t>
            </w:r>
          </w:p>
        </w:tc>
        <w:tc>
          <w:tcPr>
            <w:tcW w:w="2591" w:type="dxa"/>
            <w:shd w:val="clear" w:color="auto" w:fill="FDE9D9" w:themeFill="accent6" w:themeFillTint="33"/>
          </w:tcPr>
          <w:p w:rsidR="000A0E3B" w:rsidRPr="000A0E3B" w:rsidRDefault="000A0E3B" w:rsidP="000A0E3B">
            <w:pP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Паздерина В.М.</w:t>
            </w:r>
          </w:p>
        </w:tc>
        <w:tc>
          <w:tcPr>
            <w:tcW w:w="1283" w:type="dxa"/>
          </w:tcPr>
          <w:p w:rsidR="000A0E3B" w:rsidRPr="000A0E3B" w:rsidRDefault="000A0E3B" w:rsidP="000A0E3B">
            <w:pPr>
              <w:jc w:val="center"/>
              <w:rPr>
                <w:rFonts w:ascii="Times New Roman" w:eastAsia="Times New Roman" w:hAnsi="Times New Roman"/>
                <w:noProof/>
                <w:sz w:val="24"/>
                <w:szCs w:val="24"/>
                <w:lang w:eastAsia="ru-RU"/>
              </w:rPr>
            </w:pPr>
          </w:p>
        </w:tc>
        <w:tc>
          <w:tcPr>
            <w:tcW w:w="1215" w:type="dxa"/>
            <w:shd w:val="clear" w:color="auto" w:fill="FFFFFF" w:themeFill="background1"/>
          </w:tcPr>
          <w:p w:rsidR="000A0E3B" w:rsidRPr="000A0E3B" w:rsidRDefault="000A0E3B" w:rsidP="000A0E3B">
            <w:pPr>
              <w:jc w:val="center"/>
              <w:rPr>
                <w:rFonts w:ascii="Times New Roman" w:eastAsia="Times New Roman" w:hAnsi="Times New Roman"/>
                <w:noProof/>
                <w:sz w:val="24"/>
                <w:szCs w:val="24"/>
                <w:lang w:eastAsia="ru-RU"/>
              </w:rPr>
            </w:pPr>
          </w:p>
        </w:tc>
        <w:tc>
          <w:tcPr>
            <w:tcW w:w="1133" w:type="dxa"/>
            <w:shd w:val="clear" w:color="auto" w:fill="FDE9D9" w:themeFill="accent6" w:themeFillTint="33"/>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67%</w:t>
            </w: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45%</w:t>
            </w: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47%</w:t>
            </w:r>
          </w:p>
        </w:tc>
      </w:tr>
      <w:tr w:rsidR="000A0E3B" w:rsidRPr="000A0E3B" w:rsidTr="000A0E3B">
        <w:tc>
          <w:tcPr>
            <w:tcW w:w="637"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8</w:t>
            </w:r>
          </w:p>
        </w:tc>
        <w:tc>
          <w:tcPr>
            <w:tcW w:w="858"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7б</w:t>
            </w:r>
          </w:p>
        </w:tc>
        <w:tc>
          <w:tcPr>
            <w:tcW w:w="2591" w:type="dxa"/>
            <w:shd w:val="clear" w:color="auto" w:fill="FDE9D9" w:themeFill="accent6" w:themeFillTint="33"/>
          </w:tcPr>
          <w:p w:rsidR="000A0E3B" w:rsidRPr="000A0E3B" w:rsidRDefault="000A0E3B" w:rsidP="000A0E3B">
            <w:pP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Кравцова Н.Н.</w:t>
            </w:r>
          </w:p>
        </w:tc>
        <w:tc>
          <w:tcPr>
            <w:tcW w:w="1283" w:type="dxa"/>
          </w:tcPr>
          <w:p w:rsidR="000A0E3B" w:rsidRPr="000A0E3B" w:rsidRDefault="000A0E3B" w:rsidP="000A0E3B">
            <w:pPr>
              <w:jc w:val="center"/>
              <w:rPr>
                <w:rFonts w:ascii="Times New Roman" w:eastAsia="Times New Roman" w:hAnsi="Times New Roman"/>
                <w:noProof/>
                <w:sz w:val="24"/>
                <w:szCs w:val="24"/>
                <w:lang w:eastAsia="ru-RU"/>
              </w:rPr>
            </w:pPr>
          </w:p>
        </w:tc>
        <w:tc>
          <w:tcPr>
            <w:tcW w:w="1215" w:type="dxa"/>
            <w:shd w:val="clear" w:color="auto" w:fill="FFFFFF" w:themeFill="background1"/>
          </w:tcPr>
          <w:p w:rsidR="000A0E3B" w:rsidRPr="000A0E3B" w:rsidRDefault="000A0E3B" w:rsidP="000A0E3B">
            <w:pPr>
              <w:jc w:val="center"/>
              <w:rPr>
                <w:rFonts w:ascii="Times New Roman" w:eastAsia="Times New Roman" w:hAnsi="Times New Roman"/>
                <w:noProof/>
                <w:sz w:val="24"/>
                <w:szCs w:val="24"/>
                <w:lang w:eastAsia="ru-RU"/>
              </w:rPr>
            </w:pPr>
          </w:p>
        </w:tc>
        <w:tc>
          <w:tcPr>
            <w:tcW w:w="1133" w:type="dxa"/>
            <w:shd w:val="clear" w:color="auto" w:fill="FDE9D9" w:themeFill="accent6" w:themeFillTint="33"/>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0%</w:t>
            </w: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0%</w:t>
            </w: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0%</w:t>
            </w:r>
          </w:p>
        </w:tc>
      </w:tr>
      <w:tr w:rsidR="000A0E3B" w:rsidRPr="000A0E3B" w:rsidTr="000A0E3B">
        <w:tc>
          <w:tcPr>
            <w:tcW w:w="637"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9</w:t>
            </w:r>
          </w:p>
        </w:tc>
        <w:tc>
          <w:tcPr>
            <w:tcW w:w="858"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8 а</w:t>
            </w:r>
          </w:p>
        </w:tc>
        <w:tc>
          <w:tcPr>
            <w:tcW w:w="2591" w:type="dxa"/>
            <w:shd w:val="clear" w:color="auto" w:fill="FDE9D9" w:themeFill="accent6" w:themeFillTint="33"/>
          </w:tcPr>
          <w:p w:rsidR="000A0E3B" w:rsidRPr="000A0E3B" w:rsidRDefault="000A0E3B" w:rsidP="000A0E3B">
            <w:pP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Седых А.Г.</w:t>
            </w:r>
          </w:p>
        </w:tc>
        <w:tc>
          <w:tcPr>
            <w:tcW w:w="1283" w:type="dxa"/>
          </w:tcPr>
          <w:p w:rsidR="000A0E3B" w:rsidRPr="000A0E3B" w:rsidRDefault="000A0E3B" w:rsidP="000A0E3B">
            <w:pPr>
              <w:jc w:val="center"/>
              <w:rPr>
                <w:rFonts w:ascii="Times New Roman" w:eastAsia="Times New Roman" w:hAnsi="Times New Roman"/>
                <w:noProof/>
                <w:sz w:val="24"/>
                <w:szCs w:val="24"/>
                <w:lang w:eastAsia="ru-RU"/>
              </w:rPr>
            </w:pPr>
          </w:p>
        </w:tc>
        <w:tc>
          <w:tcPr>
            <w:tcW w:w="1215" w:type="dxa"/>
            <w:shd w:val="clear" w:color="auto" w:fill="FFFFFF" w:themeFill="background1"/>
          </w:tcPr>
          <w:p w:rsidR="000A0E3B" w:rsidRPr="000A0E3B" w:rsidRDefault="000A0E3B" w:rsidP="000A0E3B">
            <w:pPr>
              <w:jc w:val="center"/>
              <w:rPr>
                <w:rFonts w:ascii="Times New Roman" w:eastAsia="Times New Roman" w:hAnsi="Times New Roman"/>
                <w:noProof/>
                <w:sz w:val="24"/>
                <w:szCs w:val="24"/>
                <w:lang w:eastAsia="ru-RU"/>
              </w:rPr>
            </w:pPr>
            <w:r w:rsidRPr="000A0E3B">
              <w:rPr>
                <w:rFonts w:ascii="Times New Roman" w:eastAsia="Times New Roman" w:hAnsi="Times New Roman"/>
                <w:noProof/>
                <w:sz w:val="24"/>
                <w:szCs w:val="24"/>
                <w:lang w:eastAsia="ru-RU"/>
              </w:rPr>
              <w:t>24%</w:t>
            </w:r>
          </w:p>
        </w:tc>
        <w:tc>
          <w:tcPr>
            <w:tcW w:w="1133" w:type="dxa"/>
            <w:shd w:val="clear" w:color="auto" w:fill="FDE9D9" w:themeFill="accent6" w:themeFillTint="33"/>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36%</w:t>
            </w: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23%</w:t>
            </w: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23%</w:t>
            </w:r>
          </w:p>
        </w:tc>
      </w:tr>
      <w:tr w:rsidR="000A0E3B" w:rsidRPr="000A0E3B" w:rsidTr="000A0E3B">
        <w:tc>
          <w:tcPr>
            <w:tcW w:w="637"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10</w:t>
            </w:r>
          </w:p>
        </w:tc>
        <w:tc>
          <w:tcPr>
            <w:tcW w:w="858"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8б</w:t>
            </w:r>
          </w:p>
        </w:tc>
        <w:tc>
          <w:tcPr>
            <w:tcW w:w="2591" w:type="dxa"/>
            <w:shd w:val="clear" w:color="auto" w:fill="FDE9D9" w:themeFill="accent6" w:themeFillTint="33"/>
          </w:tcPr>
          <w:p w:rsidR="000A0E3B" w:rsidRPr="000A0E3B" w:rsidRDefault="000A0E3B" w:rsidP="000A0E3B">
            <w:pP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Доржиева В.А.</w:t>
            </w:r>
          </w:p>
        </w:tc>
        <w:tc>
          <w:tcPr>
            <w:tcW w:w="1283" w:type="dxa"/>
          </w:tcPr>
          <w:p w:rsidR="000A0E3B" w:rsidRPr="000A0E3B" w:rsidRDefault="000A0E3B" w:rsidP="000A0E3B">
            <w:pPr>
              <w:jc w:val="center"/>
              <w:rPr>
                <w:rFonts w:ascii="Times New Roman" w:eastAsia="Times New Roman" w:hAnsi="Times New Roman"/>
                <w:noProof/>
                <w:sz w:val="24"/>
                <w:szCs w:val="24"/>
                <w:lang w:eastAsia="ru-RU"/>
              </w:rPr>
            </w:pPr>
          </w:p>
        </w:tc>
        <w:tc>
          <w:tcPr>
            <w:tcW w:w="1215" w:type="dxa"/>
            <w:shd w:val="clear" w:color="auto" w:fill="FFFFFF" w:themeFill="background1"/>
          </w:tcPr>
          <w:p w:rsidR="000A0E3B" w:rsidRPr="000A0E3B" w:rsidRDefault="000A0E3B" w:rsidP="000A0E3B">
            <w:pPr>
              <w:jc w:val="center"/>
              <w:rPr>
                <w:rFonts w:ascii="Times New Roman" w:eastAsia="Times New Roman" w:hAnsi="Times New Roman"/>
                <w:noProof/>
                <w:sz w:val="24"/>
                <w:szCs w:val="24"/>
                <w:lang w:eastAsia="ru-RU"/>
              </w:rPr>
            </w:pPr>
            <w:r w:rsidRPr="000A0E3B">
              <w:rPr>
                <w:rFonts w:ascii="Times New Roman" w:eastAsia="Times New Roman" w:hAnsi="Times New Roman"/>
                <w:noProof/>
                <w:sz w:val="24"/>
                <w:szCs w:val="24"/>
                <w:lang w:eastAsia="ru-RU"/>
              </w:rPr>
              <w:t>29%</w:t>
            </w:r>
          </w:p>
        </w:tc>
        <w:tc>
          <w:tcPr>
            <w:tcW w:w="1133" w:type="dxa"/>
            <w:shd w:val="clear" w:color="auto" w:fill="FDE9D9" w:themeFill="accent6" w:themeFillTint="33"/>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31%</w:t>
            </w: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22%</w:t>
            </w: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17%</w:t>
            </w:r>
          </w:p>
        </w:tc>
      </w:tr>
      <w:tr w:rsidR="000A0E3B" w:rsidRPr="000A0E3B" w:rsidTr="000A0E3B">
        <w:tc>
          <w:tcPr>
            <w:tcW w:w="637"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11</w:t>
            </w:r>
          </w:p>
        </w:tc>
        <w:tc>
          <w:tcPr>
            <w:tcW w:w="858"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8в</w:t>
            </w:r>
          </w:p>
        </w:tc>
        <w:tc>
          <w:tcPr>
            <w:tcW w:w="2591" w:type="dxa"/>
            <w:shd w:val="clear" w:color="auto" w:fill="FDE9D9" w:themeFill="accent6" w:themeFillTint="33"/>
          </w:tcPr>
          <w:p w:rsidR="000A0E3B" w:rsidRPr="000A0E3B" w:rsidRDefault="000A0E3B" w:rsidP="000A0E3B">
            <w:pP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Митрошина М.Р.</w:t>
            </w:r>
          </w:p>
        </w:tc>
        <w:tc>
          <w:tcPr>
            <w:tcW w:w="1283" w:type="dxa"/>
          </w:tcPr>
          <w:p w:rsidR="000A0E3B" w:rsidRPr="000A0E3B" w:rsidRDefault="000A0E3B" w:rsidP="000A0E3B">
            <w:pPr>
              <w:jc w:val="center"/>
              <w:rPr>
                <w:rFonts w:ascii="Times New Roman" w:eastAsia="Times New Roman" w:hAnsi="Times New Roman"/>
                <w:noProof/>
                <w:sz w:val="24"/>
                <w:szCs w:val="24"/>
                <w:lang w:eastAsia="ru-RU"/>
              </w:rPr>
            </w:pPr>
          </w:p>
        </w:tc>
        <w:tc>
          <w:tcPr>
            <w:tcW w:w="1215" w:type="dxa"/>
            <w:shd w:val="clear" w:color="auto" w:fill="FFFFFF" w:themeFill="background1"/>
          </w:tcPr>
          <w:p w:rsidR="000A0E3B" w:rsidRPr="000A0E3B" w:rsidRDefault="000A0E3B" w:rsidP="000A0E3B">
            <w:pPr>
              <w:jc w:val="center"/>
              <w:rPr>
                <w:rFonts w:ascii="Times New Roman" w:eastAsia="Times New Roman" w:hAnsi="Times New Roman"/>
                <w:noProof/>
                <w:sz w:val="24"/>
                <w:szCs w:val="24"/>
                <w:lang w:eastAsia="ru-RU"/>
              </w:rPr>
            </w:pPr>
            <w:r w:rsidRPr="000A0E3B">
              <w:rPr>
                <w:rFonts w:ascii="Times New Roman" w:eastAsia="Times New Roman" w:hAnsi="Times New Roman"/>
                <w:noProof/>
                <w:sz w:val="24"/>
                <w:szCs w:val="24"/>
                <w:lang w:eastAsia="ru-RU"/>
              </w:rPr>
              <w:t>8 %</w:t>
            </w:r>
          </w:p>
        </w:tc>
        <w:tc>
          <w:tcPr>
            <w:tcW w:w="1133" w:type="dxa"/>
            <w:shd w:val="clear" w:color="auto" w:fill="FDE9D9" w:themeFill="accent6" w:themeFillTint="33"/>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0%</w:t>
            </w: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0%</w:t>
            </w: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0%</w:t>
            </w:r>
          </w:p>
        </w:tc>
      </w:tr>
      <w:tr w:rsidR="000A0E3B" w:rsidRPr="000A0E3B" w:rsidTr="000A0E3B">
        <w:tc>
          <w:tcPr>
            <w:tcW w:w="637"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12</w:t>
            </w:r>
          </w:p>
        </w:tc>
        <w:tc>
          <w:tcPr>
            <w:tcW w:w="858"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9а</w:t>
            </w:r>
          </w:p>
        </w:tc>
        <w:tc>
          <w:tcPr>
            <w:tcW w:w="2591" w:type="dxa"/>
            <w:shd w:val="clear" w:color="auto" w:fill="FDE9D9" w:themeFill="accent6" w:themeFillTint="33"/>
          </w:tcPr>
          <w:p w:rsidR="000A0E3B" w:rsidRPr="000A0E3B" w:rsidRDefault="000A0E3B" w:rsidP="000A0E3B">
            <w:pP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Скосырская А.А.</w:t>
            </w:r>
          </w:p>
        </w:tc>
        <w:tc>
          <w:tcPr>
            <w:tcW w:w="1283" w:type="dxa"/>
          </w:tcPr>
          <w:p w:rsidR="000A0E3B" w:rsidRPr="000A0E3B" w:rsidRDefault="000A0E3B" w:rsidP="000A0E3B">
            <w:pPr>
              <w:jc w:val="center"/>
              <w:rPr>
                <w:rFonts w:ascii="Times New Roman" w:eastAsia="Times New Roman" w:hAnsi="Times New Roman"/>
                <w:noProof/>
                <w:sz w:val="24"/>
                <w:szCs w:val="24"/>
                <w:lang w:eastAsia="ru-RU"/>
              </w:rPr>
            </w:pPr>
            <w:r w:rsidRPr="000A0E3B">
              <w:rPr>
                <w:rFonts w:ascii="Times New Roman" w:eastAsia="Times New Roman" w:hAnsi="Times New Roman"/>
                <w:noProof/>
                <w:sz w:val="24"/>
                <w:szCs w:val="24"/>
                <w:lang w:eastAsia="ru-RU"/>
              </w:rPr>
              <w:t>47,3 %</w:t>
            </w:r>
          </w:p>
        </w:tc>
        <w:tc>
          <w:tcPr>
            <w:tcW w:w="1215" w:type="dxa"/>
            <w:shd w:val="clear" w:color="auto" w:fill="FFFFFF" w:themeFill="background1"/>
          </w:tcPr>
          <w:p w:rsidR="000A0E3B" w:rsidRPr="000A0E3B" w:rsidRDefault="000A0E3B" w:rsidP="000A0E3B">
            <w:pPr>
              <w:jc w:val="center"/>
              <w:rPr>
                <w:rFonts w:ascii="Times New Roman" w:eastAsia="Times New Roman" w:hAnsi="Times New Roman"/>
                <w:noProof/>
                <w:sz w:val="24"/>
                <w:szCs w:val="24"/>
                <w:lang w:eastAsia="ru-RU"/>
              </w:rPr>
            </w:pPr>
            <w:r w:rsidRPr="000A0E3B">
              <w:rPr>
                <w:rFonts w:ascii="Times New Roman" w:eastAsia="Times New Roman" w:hAnsi="Times New Roman"/>
                <w:noProof/>
                <w:sz w:val="24"/>
                <w:szCs w:val="24"/>
                <w:lang w:eastAsia="ru-RU"/>
              </w:rPr>
              <w:t>25 %</w:t>
            </w:r>
          </w:p>
        </w:tc>
        <w:tc>
          <w:tcPr>
            <w:tcW w:w="1133" w:type="dxa"/>
            <w:shd w:val="clear" w:color="auto" w:fill="FDE9D9" w:themeFill="accent6" w:themeFillTint="33"/>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29%</w:t>
            </w: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65%</w:t>
            </w: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31%</w:t>
            </w:r>
          </w:p>
        </w:tc>
      </w:tr>
      <w:tr w:rsidR="000A0E3B" w:rsidRPr="000A0E3B" w:rsidTr="000A0E3B">
        <w:tc>
          <w:tcPr>
            <w:tcW w:w="637"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13</w:t>
            </w:r>
          </w:p>
        </w:tc>
        <w:tc>
          <w:tcPr>
            <w:tcW w:w="858"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9б</w:t>
            </w:r>
          </w:p>
        </w:tc>
        <w:tc>
          <w:tcPr>
            <w:tcW w:w="2591" w:type="dxa"/>
            <w:shd w:val="clear" w:color="auto" w:fill="FDE9D9" w:themeFill="accent6" w:themeFillTint="33"/>
          </w:tcPr>
          <w:p w:rsidR="000A0E3B" w:rsidRPr="000A0E3B" w:rsidRDefault="000A0E3B" w:rsidP="000A0E3B">
            <w:pP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Мунько Т.В.</w:t>
            </w:r>
          </w:p>
        </w:tc>
        <w:tc>
          <w:tcPr>
            <w:tcW w:w="1283" w:type="dxa"/>
          </w:tcPr>
          <w:p w:rsidR="000A0E3B" w:rsidRPr="000A0E3B" w:rsidRDefault="000A0E3B" w:rsidP="000A0E3B">
            <w:pPr>
              <w:jc w:val="center"/>
              <w:rPr>
                <w:rFonts w:ascii="Times New Roman" w:eastAsia="Times New Roman" w:hAnsi="Times New Roman"/>
                <w:noProof/>
                <w:sz w:val="24"/>
                <w:szCs w:val="24"/>
                <w:lang w:eastAsia="ru-RU"/>
              </w:rPr>
            </w:pPr>
            <w:r w:rsidRPr="000A0E3B">
              <w:rPr>
                <w:rFonts w:ascii="Times New Roman" w:eastAsia="Times New Roman" w:hAnsi="Times New Roman"/>
                <w:noProof/>
                <w:sz w:val="24"/>
                <w:szCs w:val="24"/>
                <w:lang w:eastAsia="ru-RU"/>
              </w:rPr>
              <w:t xml:space="preserve">    41,1 %</w:t>
            </w:r>
          </w:p>
        </w:tc>
        <w:tc>
          <w:tcPr>
            <w:tcW w:w="1215" w:type="dxa"/>
            <w:shd w:val="clear" w:color="auto" w:fill="FFFFFF" w:themeFill="background1"/>
          </w:tcPr>
          <w:p w:rsidR="000A0E3B" w:rsidRPr="000A0E3B" w:rsidRDefault="000A0E3B" w:rsidP="000A0E3B">
            <w:pPr>
              <w:jc w:val="center"/>
              <w:rPr>
                <w:rFonts w:ascii="Times New Roman" w:eastAsia="Times New Roman" w:hAnsi="Times New Roman"/>
                <w:noProof/>
                <w:sz w:val="24"/>
                <w:szCs w:val="24"/>
                <w:lang w:eastAsia="ru-RU"/>
              </w:rPr>
            </w:pPr>
            <w:r w:rsidRPr="000A0E3B">
              <w:rPr>
                <w:rFonts w:ascii="Times New Roman" w:eastAsia="Times New Roman" w:hAnsi="Times New Roman"/>
                <w:noProof/>
                <w:sz w:val="24"/>
                <w:szCs w:val="24"/>
                <w:lang w:eastAsia="ru-RU"/>
              </w:rPr>
              <w:t>21 %</w:t>
            </w:r>
          </w:p>
        </w:tc>
        <w:tc>
          <w:tcPr>
            <w:tcW w:w="1133" w:type="dxa"/>
            <w:shd w:val="clear" w:color="auto" w:fill="FDE9D9" w:themeFill="accent6" w:themeFillTint="33"/>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22%</w:t>
            </w: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6%</w:t>
            </w: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5%</w:t>
            </w:r>
          </w:p>
        </w:tc>
      </w:tr>
      <w:tr w:rsidR="000A0E3B" w:rsidRPr="000A0E3B" w:rsidTr="000A0E3B">
        <w:tc>
          <w:tcPr>
            <w:tcW w:w="637"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14</w:t>
            </w:r>
          </w:p>
        </w:tc>
        <w:tc>
          <w:tcPr>
            <w:tcW w:w="858"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10а</w:t>
            </w:r>
          </w:p>
        </w:tc>
        <w:tc>
          <w:tcPr>
            <w:tcW w:w="2591" w:type="dxa"/>
            <w:shd w:val="clear" w:color="auto" w:fill="FDE9D9" w:themeFill="accent6" w:themeFillTint="33"/>
          </w:tcPr>
          <w:p w:rsidR="000A0E3B" w:rsidRPr="000A0E3B" w:rsidRDefault="000A0E3B" w:rsidP="000A0E3B">
            <w:pP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Липча Т.А.</w:t>
            </w:r>
          </w:p>
        </w:tc>
        <w:tc>
          <w:tcPr>
            <w:tcW w:w="1283" w:type="dxa"/>
          </w:tcPr>
          <w:p w:rsidR="000A0E3B" w:rsidRPr="000A0E3B" w:rsidRDefault="000A0E3B" w:rsidP="000A0E3B">
            <w:pPr>
              <w:jc w:val="center"/>
              <w:rPr>
                <w:rFonts w:ascii="Times New Roman" w:eastAsia="Times New Roman" w:hAnsi="Times New Roman"/>
                <w:noProof/>
                <w:sz w:val="24"/>
                <w:szCs w:val="24"/>
                <w:lang w:eastAsia="ru-RU"/>
              </w:rPr>
            </w:pPr>
          </w:p>
        </w:tc>
        <w:tc>
          <w:tcPr>
            <w:tcW w:w="1215" w:type="dxa"/>
            <w:shd w:val="clear" w:color="auto" w:fill="FFFFFF" w:themeFill="background1"/>
          </w:tcPr>
          <w:p w:rsidR="000A0E3B" w:rsidRPr="000A0E3B" w:rsidRDefault="000A0E3B" w:rsidP="000A0E3B">
            <w:pPr>
              <w:jc w:val="center"/>
              <w:rPr>
                <w:rFonts w:ascii="Times New Roman" w:eastAsia="Times New Roman" w:hAnsi="Times New Roman"/>
                <w:noProof/>
                <w:sz w:val="24"/>
                <w:szCs w:val="24"/>
                <w:lang w:eastAsia="ru-RU"/>
              </w:rPr>
            </w:pPr>
          </w:p>
        </w:tc>
        <w:tc>
          <w:tcPr>
            <w:tcW w:w="1133" w:type="dxa"/>
            <w:shd w:val="clear" w:color="auto" w:fill="FDE9D9" w:themeFill="accent6" w:themeFillTint="33"/>
          </w:tcPr>
          <w:p w:rsidR="000A0E3B" w:rsidRPr="000A0E3B" w:rsidRDefault="000A0E3B" w:rsidP="000A0E3B">
            <w:pPr>
              <w:jc w:val="center"/>
              <w:rPr>
                <w:rFonts w:ascii="Times New Roman" w:eastAsia="Times New Roman" w:hAnsi="Times New Roman"/>
                <w:b/>
                <w:noProof/>
                <w:sz w:val="24"/>
                <w:szCs w:val="24"/>
                <w:lang w:eastAsia="ru-RU"/>
              </w:rPr>
            </w:pP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23,5%</w:t>
            </w:r>
          </w:p>
        </w:tc>
      </w:tr>
      <w:tr w:rsidR="000A0E3B" w:rsidRPr="000A0E3B" w:rsidTr="000A0E3B">
        <w:trPr>
          <w:trHeight w:val="530"/>
        </w:trPr>
        <w:tc>
          <w:tcPr>
            <w:tcW w:w="637"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15</w:t>
            </w:r>
          </w:p>
        </w:tc>
        <w:tc>
          <w:tcPr>
            <w:tcW w:w="858" w:type="dxa"/>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11А</w:t>
            </w:r>
          </w:p>
        </w:tc>
        <w:tc>
          <w:tcPr>
            <w:tcW w:w="2591" w:type="dxa"/>
            <w:shd w:val="clear" w:color="auto" w:fill="FDE9D9" w:themeFill="accent6" w:themeFillTint="33"/>
          </w:tcPr>
          <w:p w:rsidR="000A0E3B" w:rsidRPr="000A0E3B" w:rsidRDefault="000A0E3B" w:rsidP="000A0E3B">
            <w:pP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Фагина Л.В. (объединили)</w:t>
            </w:r>
          </w:p>
        </w:tc>
        <w:tc>
          <w:tcPr>
            <w:tcW w:w="1283" w:type="dxa"/>
          </w:tcPr>
          <w:p w:rsidR="000A0E3B" w:rsidRPr="000A0E3B" w:rsidRDefault="000A0E3B" w:rsidP="000A0E3B">
            <w:pPr>
              <w:jc w:val="center"/>
              <w:rPr>
                <w:rFonts w:ascii="Times New Roman" w:eastAsia="Times New Roman" w:hAnsi="Times New Roman"/>
                <w:noProof/>
                <w:sz w:val="24"/>
                <w:szCs w:val="24"/>
                <w:lang w:eastAsia="ru-RU"/>
              </w:rPr>
            </w:pPr>
          </w:p>
        </w:tc>
        <w:tc>
          <w:tcPr>
            <w:tcW w:w="1215" w:type="dxa"/>
            <w:shd w:val="clear" w:color="auto" w:fill="FFFFFF" w:themeFill="background1"/>
          </w:tcPr>
          <w:p w:rsidR="000A0E3B" w:rsidRPr="000A0E3B" w:rsidRDefault="000A0E3B" w:rsidP="000A0E3B">
            <w:pPr>
              <w:jc w:val="center"/>
              <w:rPr>
                <w:rFonts w:ascii="Times New Roman" w:eastAsia="Times New Roman" w:hAnsi="Times New Roman"/>
                <w:noProof/>
                <w:sz w:val="24"/>
                <w:szCs w:val="24"/>
                <w:lang w:eastAsia="ru-RU"/>
              </w:rPr>
            </w:pPr>
          </w:p>
        </w:tc>
        <w:tc>
          <w:tcPr>
            <w:tcW w:w="1133" w:type="dxa"/>
            <w:shd w:val="clear" w:color="auto" w:fill="FDE9D9" w:themeFill="accent6" w:themeFillTint="33"/>
          </w:tcPr>
          <w:p w:rsidR="000A0E3B" w:rsidRPr="000A0E3B" w:rsidRDefault="000A0E3B" w:rsidP="000A0E3B">
            <w:pPr>
              <w:jc w:val="center"/>
              <w:rPr>
                <w:rFonts w:ascii="Times New Roman" w:eastAsia="Times New Roman" w:hAnsi="Times New Roman"/>
                <w:b/>
                <w:noProof/>
                <w:sz w:val="24"/>
                <w:szCs w:val="24"/>
                <w:lang w:eastAsia="ru-RU"/>
              </w:rPr>
            </w:pP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22%</w:t>
            </w:r>
          </w:p>
        </w:tc>
        <w:tc>
          <w:tcPr>
            <w:tcW w:w="1129" w:type="dxa"/>
            <w:shd w:val="clear" w:color="auto" w:fill="FABF8F" w:themeFill="accent6" w:themeFillTint="99"/>
          </w:tcPr>
          <w:p w:rsidR="000A0E3B" w:rsidRPr="000A0E3B" w:rsidRDefault="000A0E3B" w:rsidP="000A0E3B">
            <w:pPr>
              <w:jc w:val="center"/>
              <w:rPr>
                <w:rFonts w:ascii="Times New Roman" w:eastAsia="Times New Roman" w:hAnsi="Times New Roman"/>
                <w:b/>
                <w:noProof/>
                <w:sz w:val="24"/>
                <w:szCs w:val="24"/>
                <w:lang w:eastAsia="ru-RU"/>
              </w:rPr>
            </w:pPr>
            <w:r w:rsidRPr="000A0E3B">
              <w:rPr>
                <w:rFonts w:ascii="Times New Roman" w:eastAsia="Times New Roman" w:hAnsi="Times New Roman"/>
                <w:b/>
                <w:noProof/>
                <w:sz w:val="24"/>
                <w:szCs w:val="24"/>
                <w:lang w:eastAsia="ru-RU"/>
              </w:rPr>
              <w:t>19%</w:t>
            </w:r>
          </w:p>
        </w:tc>
      </w:tr>
    </w:tbl>
    <w:p w:rsidR="000A0E3B" w:rsidRPr="000A0E3B" w:rsidRDefault="000A0E3B" w:rsidP="000A0E3B">
      <w:pPr>
        <w:spacing w:after="0" w:line="240" w:lineRule="auto"/>
        <w:ind w:left="-709" w:firstLine="709"/>
        <w:jc w:val="center"/>
        <w:rPr>
          <w:rFonts w:ascii="Times New Roman" w:eastAsia="Times New Roman" w:hAnsi="Times New Roman" w:cs="Times New Roman"/>
          <w:b/>
          <w:noProof/>
          <w:color w:val="FF0000"/>
          <w:sz w:val="32"/>
          <w:szCs w:val="32"/>
          <w:lang w:eastAsia="ru-RU"/>
        </w:rPr>
      </w:pPr>
    </w:p>
    <w:p w:rsidR="000A0E3B" w:rsidRPr="000A0E3B" w:rsidRDefault="000A0E3B" w:rsidP="000A0E3B">
      <w:pPr>
        <w:spacing w:after="0" w:line="240" w:lineRule="auto"/>
        <w:ind w:left="-709" w:firstLine="709"/>
        <w:jc w:val="center"/>
        <w:rPr>
          <w:rFonts w:ascii="Times New Roman" w:eastAsia="Times New Roman" w:hAnsi="Times New Roman" w:cs="Times New Roman"/>
          <w:b/>
          <w:noProof/>
          <w:color w:val="FF0000"/>
          <w:sz w:val="32"/>
          <w:szCs w:val="32"/>
          <w:lang w:eastAsia="ru-RU"/>
        </w:rPr>
      </w:pPr>
    </w:p>
    <w:p w:rsidR="000A0E3B" w:rsidRPr="000A0E3B" w:rsidRDefault="000A0E3B" w:rsidP="000A0E3B">
      <w:pPr>
        <w:spacing w:after="0" w:line="240" w:lineRule="auto"/>
        <w:ind w:left="-709" w:firstLine="709"/>
        <w:jc w:val="center"/>
        <w:rPr>
          <w:rFonts w:ascii="Times New Roman" w:eastAsia="Times New Roman" w:hAnsi="Times New Roman" w:cs="Times New Roman"/>
          <w:b/>
          <w:noProof/>
          <w:color w:val="FF0000"/>
          <w:sz w:val="32"/>
          <w:szCs w:val="32"/>
          <w:lang w:eastAsia="ru-RU"/>
        </w:rPr>
      </w:pPr>
      <w:r w:rsidRPr="000A0E3B">
        <w:rPr>
          <w:rFonts w:ascii="Times New Roman" w:eastAsia="Times New Roman" w:hAnsi="Times New Roman" w:cs="Times New Roman"/>
          <w:b/>
          <w:noProof/>
          <w:sz w:val="32"/>
          <w:szCs w:val="32"/>
          <w:lang w:eastAsia="ru-RU"/>
        </w:rPr>
        <w:drawing>
          <wp:inline distT="0" distB="0" distL="0" distR="0" wp14:anchorId="1D781514" wp14:editId="22CD55EB">
            <wp:extent cx="6080820" cy="3571336"/>
            <wp:effectExtent l="0" t="0" r="15240" b="1016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A0E3B" w:rsidRPr="000A0E3B" w:rsidRDefault="000A0E3B" w:rsidP="000A0E3B">
      <w:pPr>
        <w:spacing w:after="0" w:line="240" w:lineRule="auto"/>
        <w:ind w:left="-709" w:firstLine="709"/>
        <w:jc w:val="center"/>
        <w:rPr>
          <w:rFonts w:ascii="Times New Roman" w:eastAsia="Times New Roman" w:hAnsi="Times New Roman" w:cs="Times New Roman"/>
          <w:b/>
          <w:noProof/>
          <w:color w:val="FF0000"/>
          <w:sz w:val="32"/>
          <w:szCs w:val="32"/>
          <w:lang w:eastAsia="ru-RU"/>
        </w:rPr>
      </w:pPr>
    </w:p>
    <w:p w:rsidR="000A0E3B" w:rsidRPr="000A0E3B" w:rsidRDefault="000A0E3B" w:rsidP="000A0E3B">
      <w:pPr>
        <w:ind w:firstLine="567"/>
        <w:jc w:val="both"/>
        <w:rPr>
          <w:rFonts w:ascii="Times New Roman" w:eastAsia="Calibri" w:hAnsi="Times New Roman" w:cs="Times New Roman"/>
          <w:noProof/>
          <w:color w:val="FF0000"/>
          <w:sz w:val="24"/>
          <w:szCs w:val="24"/>
        </w:rPr>
      </w:pPr>
      <w:r w:rsidRPr="000A0E3B">
        <w:rPr>
          <w:rFonts w:ascii="Times New Roman" w:eastAsia="Calibri" w:hAnsi="Times New Roman" w:cs="Times New Roman"/>
          <w:noProof/>
          <w:sz w:val="24"/>
          <w:szCs w:val="24"/>
        </w:rPr>
        <w:t>Мониторинг качества знаний за 2 года показывает, снижение качества знаний в основной и средней школе .</w:t>
      </w:r>
    </w:p>
    <w:p w:rsidR="000A0E3B" w:rsidRPr="000A0E3B" w:rsidRDefault="000A0E3B" w:rsidP="000A0E3B">
      <w:pPr>
        <w:spacing w:after="0" w:line="240" w:lineRule="auto"/>
        <w:ind w:left="-709" w:firstLine="709"/>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Снижение качества знаний отмечается   в:</w:t>
      </w:r>
    </w:p>
    <w:p w:rsidR="000A0E3B" w:rsidRPr="000A0E3B" w:rsidRDefault="000A0E3B" w:rsidP="00341718">
      <w:pPr>
        <w:numPr>
          <w:ilvl w:val="0"/>
          <w:numId w:val="12"/>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 xml:space="preserve">6а – классный руководитель (Савватеева О.Я.) </w:t>
      </w:r>
    </w:p>
    <w:p w:rsidR="000A0E3B" w:rsidRPr="000A0E3B" w:rsidRDefault="000A0E3B" w:rsidP="00341718">
      <w:pPr>
        <w:numPr>
          <w:ilvl w:val="0"/>
          <w:numId w:val="12"/>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8б – классный руководитель (Доржиева В.А.)</w:t>
      </w:r>
    </w:p>
    <w:p w:rsidR="000A0E3B" w:rsidRPr="000A0E3B" w:rsidRDefault="000A0E3B" w:rsidP="00341718">
      <w:pPr>
        <w:numPr>
          <w:ilvl w:val="0"/>
          <w:numId w:val="8"/>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9а – классный руководитель ( Скосырская А.А.)</w:t>
      </w:r>
    </w:p>
    <w:p w:rsidR="000A0E3B" w:rsidRPr="000A0E3B" w:rsidRDefault="000A0E3B" w:rsidP="00341718">
      <w:pPr>
        <w:numPr>
          <w:ilvl w:val="0"/>
          <w:numId w:val="8"/>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lastRenderedPageBreak/>
        <w:t>11а – классный руководитель (Фпагина Л.В.)</w:t>
      </w:r>
    </w:p>
    <w:p w:rsidR="000A0E3B" w:rsidRPr="000A0E3B" w:rsidRDefault="000A0E3B" w:rsidP="000A0E3B">
      <w:pPr>
        <w:spacing w:after="0" w:line="240" w:lineRule="auto"/>
        <w:ind w:left="720"/>
        <w:contextualSpacing/>
        <w:jc w:val="both"/>
        <w:rPr>
          <w:rFonts w:ascii="Times New Roman" w:eastAsia="Times New Roman" w:hAnsi="Times New Roman" w:cs="Times New Roman"/>
          <w:noProof/>
          <w:sz w:val="24"/>
          <w:szCs w:val="24"/>
          <w:lang w:eastAsia="ru-RU"/>
        </w:rPr>
      </w:pPr>
    </w:p>
    <w:p w:rsidR="000A0E3B" w:rsidRPr="000A0E3B" w:rsidRDefault="000A0E3B" w:rsidP="000A0E3B">
      <w:pPr>
        <w:ind w:firstLine="567"/>
        <w:jc w:val="both"/>
        <w:rPr>
          <w:rFonts w:ascii="Times New Roman" w:eastAsia="Calibri" w:hAnsi="Times New Roman" w:cs="Times New Roman"/>
          <w:noProof/>
          <w:color w:val="FF0000"/>
          <w:sz w:val="24"/>
          <w:szCs w:val="24"/>
        </w:rPr>
      </w:pPr>
      <w:r w:rsidRPr="000A0E3B">
        <w:rPr>
          <w:rFonts w:ascii="Times New Roman" w:eastAsia="Calibri" w:hAnsi="Times New Roman" w:cs="Times New Roman"/>
          <w:noProof/>
          <w:sz w:val="24"/>
          <w:szCs w:val="24"/>
        </w:rPr>
        <w:t xml:space="preserve">В 2019-2020 учебном году, был образован, как новый учебный коллектив, это 10 класс. </w:t>
      </w:r>
      <w:r w:rsidRPr="000A0E3B">
        <w:rPr>
          <w:rFonts w:ascii="Times New Roman" w:eastAsia="Times New Roman" w:hAnsi="Times New Roman" w:cs="Times New Roman"/>
          <w:noProof/>
          <w:sz w:val="24"/>
          <w:szCs w:val="24"/>
          <w:lang w:eastAsia="ru-RU"/>
        </w:rPr>
        <w:t>Следует отметить, что классы: 6в, 7б, 8в, 9б, были сформированы из учащихся с низкой мативацией к обучению</w:t>
      </w:r>
      <w:r w:rsidRPr="000A0E3B">
        <w:rPr>
          <w:rFonts w:ascii="Times New Roman" w:eastAsia="Calibri" w:hAnsi="Times New Roman" w:cs="Times New Roman"/>
          <w:noProof/>
          <w:sz w:val="24"/>
          <w:szCs w:val="24"/>
        </w:rPr>
        <w:t>, а также пропусками уроков и  недостаточной подготовкой домашних заданий. Низкий контроль со стороны родителей за успеваемостью своих детей. Большую роль играют особенности психологического и физиологического развития детей данного возраста.Не последнюю роль играет социальное положение многих ребят. При формировании классов, так же был применён метод дифференцированого обучения. Переходя из класса в класс, ребята, даже с положительной динамикой успеваемости, испытывают трудности, так как идёт усложнение образовательной программы по всем учебным дисциплинам. Требуются, огромная сила воли, самодисциплина, самоорганизация, поддержка и контроль со стороны не только школы, но и родителей, чтобы качество знания и успеваемость учащихся не падала.</w:t>
      </w:r>
    </w:p>
    <w:p w:rsidR="000A0E3B" w:rsidRPr="000A0E3B" w:rsidRDefault="000A0E3B" w:rsidP="000A0E3B">
      <w:pPr>
        <w:spacing w:after="0" w:line="240" w:lineRule="auto"/>
        <w:ind w:left="720"/>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Рост качества знаний за два года обучения отмечен в следующих классах:</w:t>
      </w:r>
    </w:p>
    <w:p w:rsidR="000A0E3B" w:rsidRPr="000A0E3B" w:rsidRDefault="000A0E3B" w:rsidP="00341718">
      <w:pPr>
        <w:numPr>
          <w:ilvl w:val="0"/>
          <w:numId w:val="13"/>
        </w:numPr>
        <w:spacing w:after="0" w:line="240" w:lineRule="auto"/>
        <w:contextualSpacing/>
        <w:jc w:val="both"/>
        <w:rPr>
          <w:rFonts w:ascii="Times New Roman" w:eastAsia="Times New Roman" w:hAnsi="Times New Roman" w:cs="Times New Roman"/>
          <w:b/>
          <w:noProof/>
          <w:color w:val="FF0000"/>
          <w:sz w:val="24"/>
          <w:szCs w:val="24"/>
          <w:lang w:eastAsia="ru-RU"/>
        </w:rPr>
      </w:pPr>
      <w:r w:rsidRPr="000A0E3B">
        <w:rPr>
          <w:rFonts w:ascii="Times New Roman" w:eastAsia="Times New Roman" w:hAnsi="Times New Roman" w:cs="Times New Roman"/>
          <w:noProof/>
          <w:sz w:val="24"/>
          <w:szCs w:val="24"/>
          <w:lang w:eastAsia="ru-RU"/>
        </w:rPr>
        <w:t>6б– классный руководитель (Тихонова Н.В.)</w:t>
      </w:r>
    </w:p>
    <w:p w:rsidR="000A0E3B" w:rsidRPr="000A0E3B" w:rsidRDefault="000A0E3B" w:rsidP="00341718">
      <w:pPr>
        <w:numPr>
          <w:ilvl w:val="0"/>
          <w:numId w:val="13"/>
        </w:numPr>
        <w:spacing w:after="0" w:line="240" w:lineRule="auto"/>
        <w:contextualSpacing/>
        <w:jc w:val="both"/>
        <w:rPr>
          <w:rFonts w:ascii="Times New Roman" w:eastAsia="Times New Roman" w:hAnsi="Times New Roman" w:cs="Times New Roman"/>
          <w:b/>
          <w:noProof/>
          <w:color w:val="FF0000"/>
          <w:sz w:val="24"/>
          <w:szCs w:val="24"/>
          <w:lang w:eastAsia="ru-RU"/>
        </w:rPr>
      </w:pPr>
      <w:r w:rsidRPr="000A0E3B">
        <w:rPr>
          <w:rFonts w:ascii="Times New Roman" w:eastAsia="Times New Roman" w:hAnsi="Times New Roman" w:cs="Times New Roman"/>
          <w:noProof/>
          <w:sz w:val="24"/>
          <w:szCs w:val="24"/>
          <w:lang w:eastAsia="ru-RU"/>
        </w:rPr>
        <w:t>7а – классный руководитель (Паздерина В.М.)</w:t>
      </w:r>
    </w:p>
    <w:p w:rsidR="000A0E3B" w:rsidRPr="000A0E3B" w:rsidRDefault="000A0E3B" w:rsidP="000A0E3B">
      <w:pPr>
        <w:spacing w:after="0" w:line="240" w:lineRule="auto"/>
        <w:ind w:left="720"/>
        <w:contextualSpacing/>
        <w:jc w:val="both"/>
        <w:rPr>
          <w:rFonts w:ascii="Times New Roman" w:eastAsia="Times New Roman" w:hAnsi="Times New Roman" w:cs="Times New Roman"/>
          <w:noProof/>
          <w:sz w:val="24"/>
          <w:szCs w:val="24"/>
          <w:lang w:eastAsia="ru-RU"/>
        </w:rPr>
      </w:pPr>
    </w:p>
    <w:p w:rsidR="000A0E3B" w:rsidRPr="000A0E3B" w:rsidRDefault="000A0E3B" w:rsidP="000A0E3B">
      <w:pPr>
        <w:spacing w:after="0" w:line="240" w:lineRule="auto"/>
        <w:ind w:left="720"/>
        <w:contextualSpacing/>
        <w:jc w:val="both"/>
        <w:rPr>
          <w:rFonts w:ascii="Times New Roman" w:eastAsia="Times New Roman" w:hAnsi="Times New Roman" w:cs="Times New Roman"/>
          <w:b/>
          <w:noProof/>
          <w:color w:val="FF0000"/>
          <w:sz w:val="24"/>
          <w:szCs w:val="24"/>
          <w:lang w:eastAsia="ru-RU"/>
        </w:rPr>
      </w:pPr>
      <w:r w:rsidRPr="000A0E3B">
        <w:rPr>
          <w:rFonts w:ascii="Times New Roman" w:eastAsia="Times New Roman" w:hAnsi="Times New Roman" w:cs="Times New Roman"/>
          <w:noProof/>
          <w:sz w:val="24"/>
          <w:szCs w:val="24"/>
          <w:lang w:eastAsia="ru-RU"/>
        </w:rPr>
        <w:t>Показатель качества знаний остался без изменений в классах:</w:t>
      </w:r>
    </w:p>
    <w:p w:rsidR="000A0E3B" w:rsidRPr="000A0E3B" w:rsidRDefault="000A0E3B" w:rsidP="00341718">
      <w:pPr>
        <w:numPr>
          <w:ilvl w:val="0"/>
          <w:numId w:val="12"/>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7б – классный руководитель (Кравцова Н.Н.)</w:t>
      </w:r>
    </w:p>
    <w:p w:rsidR="000A0E3B" w:rsidRPr="000A0E3B" w:rsidRDefault="000A0E3B" w:rsidP="00341718">
      <w:pPr>
        <w:numPr>
          <w:ilvl w:val="0"/>
          <w:numId w:val="8"/>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9б – классный руководитель ( Мунько Т.В.)</w:t>
      </w:r>
    </w:p>
    <w:p w:rsidR="000A0E3B" w:rsidRDefault="000A0E3B" w:rsidP="00341718">
      <w:pPr>
        <w:numPr>
          <w:ilvl w:val="0"/>
          <w:numId w:val="8"/>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6в – классный руководитель (Макарова В.С.)</w:t>
      </w:r>
    </w:p>
    <w:p w:rsidR="001C45E0" w:rsidRPr="000A0E3B" w:rsidRDefault="001C45E0" w:rsidP="00341718">
      <w:pPr>
        <w:numPr>
          <w:ilvl w:val="0"/>
          <w:numId w:val="8"/>
        </w:numPr>
        <w:spacing w:after="0" w:line="240" w:lineRule="auto"/>
        <w:contextualSpacing/>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8а – классный руководитель (Седых А.Г.)</w:t>
      </w:r>
    </w:p>
    <w:p w:rsidR="000A0E3B" w:rsidRDefault="000A0E3B" w:rsidP="00341718">
      <w:pPr>
        <w:numPr>
          <w:ilvl w:val="0"/>
          <w:numId w:val="8"/>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8в – классный руководитель (Митрошина М.Р.)</w:t>
      </w:r>
    </w:p>
    <w:p w:rsidR="001C45E0" w:rsidRPr="000A0E3B" w:rsidRDefault="001C45E0" w:rsidP="00341718">
      <w:pPr>
        <w:numPr>
          <w:ilvl w:val="0"/>
          <w:numId w:val="8"/>
        </w:numPr>
        <w:spacing w:after="0" w:line="240" w:lineRule="auto"/>
        <w:contextualSpacing/>
        <w:jc w:val="both"/>
        <w:rPr>
          <w:rFonts w:ascii="Times New Roman" w:eastAsia="Times New Roman" w:hAnsi="Times New Roman" w:cs="Times New Roman"/>
          <w:noProof/>
          <w:sz w:val="24"/>
          <w:szCs w:val="24"/>
          <w:lang w:eastAsia="ru-RU"/>
        </w:rPr>
      </w:pPr>
    </w:p>
    <w:p w:rsidR="000A0E3B" w:rsidRPr="000A0E3B" w:rsidRDefault="000A0E3B" w:rsidP="000A0E3B">
      <w:pPr>
        <w:spacing w:after="0" w:line="240" w:lineRule="auto"/>
        <w:contextualSpacing/>
        <w:jc w:val="both"/>
        <w:rPr>
          <w:rFonts w:ascii="Times New Roman" w:eastAsia="Times New Roman" w:hAnsi="Times New Roman" w:cs="Times New Roman"/>
          <w:b/>
          <w:noProof/>
          <w:color w:val="FF0000"/>
          <w:sz w:val="24"/>
          <w:szCs w:val="24"/>
          <w:lang w:eastAsia="ru-RU"/>
        </w:rPr>
      </w:pPr>
    </w:p>
    <w:p w:rsidR="000A0E3B" w:rsidRPr="000A0E3B" w:rsidRDefault="000A0E3B" w:rsidP="000A0E3B">
      <w:pPr>
        <w:spacing w:after="0" w:line="240" w:lineRule="auto"/>
        <w:ind w:left="-349" w:firstLine="916"/>
        <w:jc w:val="both"/>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Рекомендации:</w:t>
      </w:r>
    </w:p>
    <w:p w:rsidR="000A0E3B" w:rsidRPr="000A0E3B" w:rsidRDefault="000A0E3B" w:rsidP="00341718">
      <w:pPr>
        <w:numPr>
          <w:ilvl w:val="0"/>
          <w:numId w:val="7"/>
        </w:numPr>
        <w:spacing w:after="0" w:line="240" w:lineRule="auto"/>
        <w:contextualSpacing/>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Формирование классного коллектива как условия и средства развития личности;</w:t>
      </w:r>
    </w:p>
    <w:p w:rsidR="000A0E3B" w:rsidRPr="000A0E3B" w:rsidRDefault="000A0E3B" w:rsidP="00341718">
      <w:pPr>
        <w:numPr>
          <w:ilvl w:val="0"/>
          <w:numId w:val="7"/>
        </w:numPr>
        <w:spacing w:after="0" w:line="240" w:lineRule="auto"/>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Организация работы с учащимися, как классными руководителями, так и учителями –предметниками, по ликвидации пробелов в знаниях;</w:t>
      </w:r>
    </w:p>
    <w:p w:rsidR="000A0E3B" w:rsidRPr="000A0E3B" w:rsidRDefault="000A0E3B" w:rsidP="00341718">
      <w:pPr>
        <w:numPr>
          <w:ilvl w:val="0"/>
          <w:numId w:val="7"/>
        </w:numPr>
        <w:spacing w:after="0" w:line="240" w:lineRule="auto"/>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Создание разнообразных индивидуальных образовательных траекторий и индивидуального развития каждого обучающегося, в том числе одаренных детей, детей с ограниченными возможностями здоровья;</w:t>
      </w:r>
    </w:p>
    <w:p w:rsidR="000A0E3B" w:rsidRPr="000A0E3B" w:rsidRDefault="000A0E3B" w:rsidP="00341718">
      <w:pPr>
        <w:numPr>
          <w:ilvl w:val="0"/>
          <w:numId w:val="7"/>
        </w:numPr>
        <w:spacing w:after="0" w:line="240" w:lineRule="auto"/>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Производить учет индивидуальных,  возрастных, психофизиологических особенностей обучающихся, деятельности и общения при построении образовательного процесса и определение целей и путей их достижения;</w:t>
      </w:r>
    </w:p>
    <w:p w:rsidR="000A0E3B" w:rsidRPr="00FC50FB" w:rsidRDefault="000A0E3B" w:rsidP="00341718">
      <w:pPr>
        <w:numPr>
          <w:ilvl w:val="0"/>
          <w:numId w:val="7"/>
        </w:numPr>
        <w:spacing w:after="0" w:line="240" w:lineRule="auto"/>
        <w:jc w:val="both"/>
        <w:rPr>
          <w:rFonts w:ascii="Times New Roman" w:eastAsia="Times New Roman" w:hAnsi="Times New Roman" w:cs="Times New Roman"/>
          <w:noProof/>
          <w:color w:val="FF0000"/>
          <w:sz w:val="24"/>
          <w:szCs w:val="24"/>
          <w:lang w:eastAsia="ru-RU"/>
        </w:rPr>
      </w:pPr>
      <w:r w:rsidRPr="000A0E3B">
        <w:rPr>
          <w:rFonts w:ascii="Times New Roman" w:eastAsia="Times New Roman" w:hAnsi="Times New Roman" w:cs="Times New Roman"/>
          <w:noProof/>
          <w:sz w:val="24"/>
          <w:szCs w:val="24"/>
          <w:lang w:eastAsia="ru-RU"/>
        </w:rPr>
        <w:t>Усиление совместной работы и сотрудничества классного руководителя с учителями-предметниками.</w:t>
      </w:r>
    </w:p>
    <w:p w:rsidR="000A0E3B" w:rsidRPr="000A0E3B" w:rsidRDefault="000A0E3B" w:rsidP="000A0E3B">
      <w:pPr>
        <w:spacing w:after="0"/>
        <w:rPr>
          <w:rFonts w:ascii="Times New Roman" w:eastAsia="Calibri" w:hAnsi="Times New Roman" w:cs="Times New Roman"/>
          <w:sz w:val="24"/>
          <w:szCs w:val="24"/>
        </w:rPr>
      </w:pPr>
    </w:p>
    <w:p w:rsidR="000A0E3B" w:rsidRPr="000A0E3B" w:rsidRDefault="000A0E3B" w:rsidP="000A0E3B">
      <w:pPr>
        <w:spacing w:after="0" w:line="240" w:lineRule="auto"/>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3.5. АНАЛИЗ ГОСУДАРСТВЕННОЙ ИТОГОВОЙ АТТЕСТАЦИИ ВЫПУСКНИКОВ 9-Х КЛАССОВ.</w:t>
      </w:r>
    </w:p>
    <w:p w:rsidR="000A0E3B" w:rsidRPr="000A0E3B" w:rsidRDefault="000A0E3B" w:rsidP="000A0E3B">
      <w:pPr>
        <w:spacing w:after="16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Анализ работы школы по подготовке выпускников 9-х классов к государственной итоговой аттестации в 2019- 2020 учебном году. </w:t>
      </w:r>
    </w:p>
    <w:p w:rsidR="000A0E3B" w:rsidRPr="000A0E3B" w:rsidRDefault="000A0E3B" w:rsidP="000A0E3B">
      <w:pPr>
        <w:spacing w:after="16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Согласно Закону Российской Федерации «Об образовании» освоение общеобразовательных программ основного общего и образования завершается обязательной итоговой аттестацией выпускников общеобразовательных учреждений независимо от формы получения образования. Государственная итоговая аттестация выпускников 9-х классов в 2019-2020 учебном году проведена в соответствии с нормативными правовыми актами и инструктивно-методическими материалами, регламентирующими проведение государственной итоговой аттестации по образовательным программам основного общего образования. Подготовка и </w:t>
      </w:r>
      <w:r w:rsidRPr="000A0E3B">
        <w:rPr>
          <w:rFonts w:ascii="Times New Roman" w:eastAsia="Calibri" w:hAnsi="Times New Roman" w:cs="Times New Roman"/>
          <w:sz w:val="24"/>
          <w:szCs w:val="24"/>
        </w:rPr>
        <w:lastRenderedPageBreak/>
        <w:t xml:space="preserve">проведение основного государственного экзамена осуществлялись в соответствии с дорожной картой, утверждённым директором школы.  В течение учебного года по плану администрацией осуществлялся контроль работы учителей-предметников по подготовке к государственной итоговой аттестации, проведению ОГЭ. Учащиеся, родители, педагогический коллектив были ознакомлены с нормативно правовой базой, порядком проведения ОГЭ на инструктивно-методических совещаниях, родительских собраниях, индивидуальных консультациях в соответствии с Положением о проведении основного государственного экзамена. Необходимое обучение было организовано для организаторов в аудитории. На педагогических советах рассматривались следующие вопросы: организация подготовки к государственной итоговой аттестации выпускников 9-х классов; допуск выпускников 9-х классов к ГИА в 2020 </w:t>
      </w:r>
      <w:proofErr w:type="spellStart"/>
      <w:r w:rsidRPr="000A0E3B">
        <w:rPr>
          <w:rFonts w:ascii="Times New Roman" w:eastAsia="Calibri" w:hAnsi="Times New Roman" w:cs="Times New Roman"/>
          <w:sz w:val="24"/>
          <w:szCs w:val="24"/>
        </w:rPr>
        <w:t>году</w:t>
      </w:r>
      <w:proofErr w:type="gramStart"/>
      <w:r w:rsidRPr="000A0E3B">
        <w:rPr>
          <w:rFonts w:ascii="Times New Roman" w:eastAsia="Calibri" w:hAnsi="Times New Roman" w:cs="Times New Roman"/>
          <w:sz w:val="24"/>
          <w:szCs w:val="24"/>
        </w:rPr>
        <w:t>.а</w:t>
      </w:r>
      <w:proofErr w:type="gramEnd"/>
      <w:r w:rsidRPr="000A0E3B">
        <w:rPr>
          <w:rFonts w:ascii="Times New Roman" w:eastAsia="Calibri" w:hAnsi="Times New Roman" w:cs="Times New Roman"/>
          <w:sz w:val="24"/>
          <w:szCs w:val="24"/>
        </w:rPr>
        <w:t>нализ</w:t>
      </w:r>
      <w:proofErr w:type="spellEnd"/>
      <w:r w:rsidRPr="000A0E3B">
        <w:rPr>
          <w:rFonts w:ascii="Times New Roman" w:eastAsia="Calibri" w:hAnsi="Times New Roman" w:cs="Times New Roman"/>
          <w:sz w:val="24"/>
          <w:szCs w:val="24"/>
        </w:rPr>
        <w:t xml:space="preserve"> государственной итоговой аттестации за курс основного общего образования в 2018-2019 учебном году; На административных совещаниях, заседаниях ШМО рассматривались вопросы изучения нормативно-распорядительных документов, регламентирующих порядок проведения ГИА; анализ организации подготовки к государственной итоговой аттестации выпускников 9-х классов; анализ результатов тренировочных работ в 9-х классах. Информирование родителей учащихся выпускных классов и самих учащихся проводилось через родительские и ученические собрания, на которых они знакомились с перечнем нормативно правовой документации, методическими рекомендациями по организации деятельности выпускников во время подготовки и прохождения ГИА в форме ОГЭ. Данная информация зафиксирована в протоколах родительских и ученических собраний. Помощь в информационном сопровождении ГИА выпускникам, родителям и педагогам оказывали оформленные стенды с нормативно-правовой документацией по проведению ГИА, предметные стенды и папки в учебных кабинетах «Готовимся к ГИА», раздел школьного сайта «Государственная итоговая аттестация». Содержание данных информационных источников систематически обновлялось.   Осуществлялось психолого-педагогическое сопровождение выпускников 9-х классов в форме психодиагностики учащихся 9-х классов и индивидуальных консультаций по результатам психодиагностики. Контроль уровня качества </w:t>
      </w:r>
      <w:proofErr w:type="spellStart"/>
      <w:r w:rsidRPr="000A0E3B">
        <w:rPr>
          <w:rFonts w:ascii="Times New Roman" w:eastAsia="Calibri" w:hAnsi="Times New Roman" w:cs="Times New Roman"/>
          <w:sz w:val="24"/>
          <w:szCs w:val="24"/>
        </w:rPr>
        <w:t>обученности</w:t>
      </w:r>
      <w:proofErr w:type="spellEnd"/>
      <w:r w:rsidRPr="000A0E3B">
        <w:rPr>
          <w:rFonts w:ascii="Times New Roman" w:eastAsia="Calibri" w:hAnsi="Times New Roman" w:cs="Times New Roman"/>
          <w:sz w:val="24"/>
          <w:szCs w:val="24"/>
        </w:rPr>
        <w:t xml:space="preserve"> учащихся 9-х классов осуществлялся посредством - проведения и последующего анализа контрольных работ, контрольных срезов, диагностических работ в соответствии с планом внутришкольного контроля,  в форме ОГЭ;  - контроля выполнения программного материала по предметам школьного учебного плана; - контроля ведения электронных и классных журналов; - контроля успеваемости и посещаемости выпускников 9-х классов;  Все итоги контрольных процедур были описаны в аналитических справках, обсуждены на совещаниях и заседаниях педагогического коллектива, по их результатам были приняты определенные управленческие решения. Техническое сопровождение ОГЭ осуществлялось с помощью РИС ОГЭ.  </w:t>
      </w:r>
    </w:p>
    <w:p w:rsidR="000A0E3B" w:rsidRPr="000A0E3B" w:rsidRDefault="000A0E3B" w:rsidP="000A0E3B">
      <w:pPr>
        <w:spacing w:after="16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Начиная с 2017-18 г., один год, в форме апробации, два последних в форме официального экзамена-допуска к ГИА, проводится итоговое собеседование учащихся 9 классов. Результатом ИС является зачёт/незачёт, и является </w:t>
      </w:r>
      <w:proofErr w:type="gramStart"/>
      <w:r w:rsidRPr="000A0E3B">
        <w:rPr>
          <w:rFonts w:ascii="Times New Roman" w:eastAsia="Calibri" w:hAnsi="Times New Roman" w:cs="Times New Roman"/>
          <w:sz w:val="24"/>
          <w:szCs w:val="24"/>
        </w:rPr>
        <w:t>допуском</w:t>
      </w:r>
      <w:proofErr w:type="gramEnd"/>
      <w:r w:rsidRPr="000A0E3B">
        <w:rPr>
          <w:rFonts w:ascii="Times New Roman" w:eastAsia="Calibri" w:hAnsi="Times New Roman" w:cs="Times New Roman"/>
          <w:sz w:val="24"/>
          <w:szCs w:val="24"/>
        </w:rPr>
        <w:t xml:space="preserve"> учащимся для прохождения ГИА в 9 классе.  Ежегодно, в процессе подготовки к ИС, школа проводит два пробных экзамена ИС, в ноябре и январе месяце. Результаты учащихся подробно анализируются, выстраивается план по ликвидации западающих тем, заданий для каждого ученика. Даются рекомендации, проводится комплексная и индивидуальная работа над ошибками. Согласно расписанию, 12 февраля 2020г, было проведено ИС. Из 46 учащихся, зачет получили 43ученика. 3 учащихся остались на повторную пересдачу 18.03 2020г. При повторной пересдачи ИС, все учащиеся школы были допущены к прохождению ГИА.</w:t>
      </w:r>
    </w:p>
    <w:p w:rsidR="000A0E3B" w:rsidRPr="000A0E3B" w:rsidRDefault="000A0E3B" w:rsidP="000A0E3B">
      <w:pPr>
        <w:spacing w:after="16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Анализ результатов государственной итоговой аттестации в 2019-2020 учебном году.</w:t>
      </w:r>
    </w:p>
    <w:p w:rsidR="000A0E3B" w:rsidRPr="000A0E3B" w:rsidRDefault="000A0E3B" w:rsidP="000A0E3B">
      <w:pPr>
        <w:spacing w:after="16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В 2019-2020 учебном году к государственной итоговой аттестации за курс основного общего образования были допущены 46 (100%) учащихся 9-х классов МБОУ СОШ № 31, Допуском, для учащихся </w:t>
      </w:r>
      <w:proofErr w:type="gramStart"/>
      <w:r w:rsidRPr="000A0E3B">
        <w:rPr>
          <w:rFonts w:ascii="Times New Roman" w:eastAsia="Calibri" w:hAnsi="Times New Roman" w:cs="Times New Roman"/>
          <w:sz w:val="24"/>
          <w:szCs w:val="24"/>
        </w:rPr>
        <w:t xml:space="preserve">стало Государственное итоговое собеседование в 9-х классах 46   </w:t>
      </w:r>
      <w:r w:rsidRPr="000A0E3B">
        <w:rPr>
          <w:rFonts w:ascii="Times New Roman" w:eastAsia="Calibri" w:hAnsi="Times New Roman" w:cs="Times New Roman"/>
          <w:sz w:val="24"/>
          <w:szCs w:val="24"/>
        </w:rPr>
        <w:lastRenderedPageBreak/>
        <w:t>обучающихся школы были</w:t>
      </w:r>
      <w:proofErr w:type="gramEnd"/>
      <w:r w:rsidRPr="000A0E3B">
        <w:rPr>
          <w:rFonts w:ascii="Times New Roman" w:eastAsia="Calibri" w:hAnsi="Times New Roman" w:cs="Times New Roman"/>
          <w:sz w:val="24"/>
          <w:szCs w:val="24"/>
        </w:rPr>
        <w:t xml:space="preserve"> допущены к экзаменам, по итогам ГИС. Согласно основным срокам учащиеся 9-х сдавали экзамены в форме основного государственного экзамена (ОГЭ).  </w:t>
      </w:r>
    </w:p>
    <w:p w:rsidR="000A0E3B" w:rsidRPr="000A0E3B" w:rsidRDefault="000A0E3B" w:rsidP="000A0E3B">
      <w:pPr>
        <w:spacing w:after="16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В 2020 г. государственная итоговая аттестация включала в себя обязательные экзамены по русскому языку, математике и два предмета по выбору обучающегося, положительные оценки по которым давали право на получение аттестата об основном общем образовании.  Два экзамена сдавали по выбору по следующим учебным предметам: литературе, физике, химии, биологии, географии, обществознанию, английскому языку, информатике и ИКТ – согласно порядку проведения государственной итоговой аттестации по образовательным программам основного общего образования в 2020 году. В таблице представлен выбор экзаменов выпускниками 9х классов по учебным предметам </w:t>
      </w:r>
    </w:p>
    <w:p w:rsidR="000A0E3B" w:rsidRPr="000A0E3B" w:rsidRDefault="000A0E3B" w:rsidP="000A0E3B">
      <w:pPr>
        <w:spacing w:after="16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Таблица. Выбор экзаменов за курс основного общего образования в 2019-2020 учебном году.</w:t>
      </w:r>
    </w:p>
    <w:tbl>
      <w:tblPr>
        <w:tblStyle w:val="a5"/>
        <w:tblW w:w="9348" w:type="dxa"/>
        <w:tblLook w:val="04A0" w:firstRow="1" w:lastRow="0" w:firstColumn="1" w:lastColumn="0" w:noHBand="0" w:noVBand="1"/>
      </w:tblPr>
      <w:tblGrid>
        <w:gridCol w:w="954"/>
        <w:gridCol w:w="858"/>
        <w:gridCol w:w="858"/>
        <w:gridCol w:w="858"/>
        <w:gridCol w:w="858"/>
        <w:gridCol w:w="859"/>
        <w:gridCol w:w="859"/>
        <w:gridCol w:w="859"/>
        <w:gridCol w:w="859"/>
        <w:gridCol w:w="763"/>
        <w:gridCol w:w="763"/>
      </w:tblGrid>
      <w:tr w:rsidR="000A0E3B" w:rsidRPr="000A0E3B" w:rsidTr="000A0E3B">
        <w:trPr>
          <w:cantSplit/>
          <w:trHeight w:val="1262"/>
        </w:trPr>
        <w:tc>
          <w:tcPr>
            <w:tcW w:w="954" w:type="dxa"/>
            <w:shd w:val="clear" w:color="auto" w:fill="E5B8B7" w:themeFill="accent2" w:themeFillTint="66"/>
          </w:tcPr>
          <w:p w:rsidR="000A0E3B" w:rsidRPr="000A0E3B" w:rsidRDefault="000A0E3B" w:rsidP="000A0E3B">
            <w:pPr>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класс</w:t>
            </w:r>
          </w:p>
        </w:tc>
        <w:tc>
          <w:tcPr>
            <w:tcW w:w="858" w:type="dxa"/>
            <w:shd w:val="clear" w:color="auto" w:fill="F2DBDB" w:themeFill="accent2" w:themeFillTint="33"/>
            <w:textDirection w:val="btLr"/>
          </w:tcPr>
          <w:p w:rsidR="000A0E3B" w:rsidRPr="000A0E3B" w:rsidRDefault="000A0E3B" w:rsidP="000A0E3B">
            <w:pPr>
              <w:ind w:left="113" w:right="113"/>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Русский язык</w:t>
            </w:r>
          </w:p>
        </w:tc>
        <w:tc>
          <w:tcPr>
            <w:tcW w:w="858" w:type="dxa"/>
            <w:shd w:val="clear" w:color="auto" w:fill="F2DBDB" w:themeFill="accent2" w:themeFillTint="33"/>
            <w:textDirection w:val="btLr"/>
          </w:tcPr>
          <w:p w:rsidR="000A0E3B" w:rsidRPr="000A0E3B" w:rsidRDefault="000A0E3B" w:rsidP="000A0E3B">
            <w:pPr>
              <w:ind w:left="113" w:right="113"/>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Математика</w:t>
            </w:r>
          </w:p>
        </w:tc>
        <w:tc>
          <w:tcPr>
            <w:tcW w:w="858" w:type="dxa"/>
            <w:shd w:val="clear" w:color="auto" w:fill="F2DBDB" w:themeFill="accent2" w:themeFillTint="33"/>
            <w:textDirection w:val="btLr"/>
          </w:tcPr>
          <w:p w:rsidR="000A0E3B" w:rsidRPr="000A0E3B" w:rsidRDefault="000A0E3B" w:rsidP="000A0E3B">
            <w:pPr>
              <w:ind w:left="113" w:right="113"/>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Обществознание</w:t>
            </w:r>
          </w:p>
        </w:tc>
        <w:tc>
          <w:tcPr>
            <w:tcW w:w="858" w:type="dxa"/>
            <w:shd w:val="clear" w:color="auto" w:fill="F2DBDB" w:themeFill="accent2" w:themeFillTint="33"/>
            <w:textDirection w:val="btLr"/>
          </w:tcPr>
          <w:p w:rsidR="000A0E3B" w:rsidRPr="000A0E3B" w:rsidRDefault="000A0E3B" w:rsidP="000A0E3B">
            <w:pPr>
              <w:ind w:left="113" w:right="113"/>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Информатика и ИКТ</w:t>
            </w:r>
          </w:p>
        </w:tc>
        <w:tc>
          <w:tcPr>
            <w:tcW w:w="859" w:type="dxa"/>
            <w:shd w:val="clear" w:color="auto" w:fill="F2DBDB" w:themeFill="accent2" w:themeFillTint="33"/>
            <w:textDirection w:val="btLr"/>
          </w:tcPr>
          <w:p w:rsidR="000A0E3B" w:rsidRPr="000A0E3B" w:rsidRDefault="000A0E3B" w:rsidP="000A0E3B">
            <w:pPr>
              <w:ind w:left="113" w:right="113"/>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Биология</w:t>
            </w:r>
          </w:p>
        </w:tc>
        <w:tc>
          <w:tcPr>
            <w:tcW w:w="859" w:type="dxa"/>
            <w:shd w:val="clear" w:color="auto" w:fill="F2DBDB" w:themeFill="accent2" w:themeFillTint="33"/>
            <w:textDirection w:val="btLr"/>
          </w:tcPr>
          <w:p w:rsidR="000A0E3B" w:rsidRPr="000A0E3B" w:rsidRDefault="000A0E3B" w:rsidP="000A0E3B">
            <w:pPr>
              <w:ind w:left="113" w:right="113"/>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География</w:t>
            </w:r>
          </w:p>
        </w:tc>
        <w:tc>
          <w:tcPr>
            <w:tcW w:w="859" w:type="dxa"/>
            <w:shd w:val="clear" w:color="auto" w:fill="F2DBDB" w:themeFill="accent2" w:themeFillTint="33"/>
            <w:textDirection w:val="btLr"/>
          </w:tcPr>
          <w:p w:rsidR="000A0E3B" w:rsidRPr="000A0E3B" w:rsidRDefault="000A0E3B" w:rsidP="000A0E3B">
            <w:pPr>
              <w:ind w:left="113" w:right="113"/>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Физика</w:t>
            </w:r>
          </w:p>
        </w:tc>
        <w:tc>
          <w:tcPr>
            <w:tcW w:w="859" w:type="dxa"/>
            <w:shd w:val="clear" w:color="auto" w:fill="F2DBDB" w:themeFill="accent2" w:themeFillTint="33"/>
            <w:textDirection w:val="btLr"/>
          </w:tcPr>
          <w:p w:rsidR="000A0E3B" w:rsidRPr="000A0E3B" w:rsidRDefault="000A0E3B" w:rsidP="000A0E3B">
            <w:pPr>
              <w:ind w:left="113" w:right="113"/>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Химия</w:t>
            </w:r>
          </w:p>
        </w:tc>
        <w:tc>
          <w:tcPr>
            <w:tcW w:w="763" w:type="dxa"/>
            <w:shd w:val="clear" w:color="auto" w:fill="F2DBDB" w:themeFill="accent2" w:themeFillTint="33"/>
            <w:textDirection w:val="btLr"/>
          </w:tcPr>
          <w:p w:rsidR="000A0E3B" w:rsidRPr="000A0E3B" w:rsidRDefault="000A0E3B" w:rsidP="000A0E3B">
            <w:pPr>
              <w:ind w:left="113" w:right="113"/>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 xml:space="preserve">История </w:t>
            </w:r>
          </w:p>
        </w:tc>
        <w:tc>
          <w:tcPr>
            <w:tcW w:w="763" w:type="dxa"/>
            <w:shd w:val="clear" w:color="auto" w:fill="F2DBDB" w:themeFill="accent2" w:themeFillTint="33"/>
            <w:textDirection w:val="btLr"/>
          </w:tcPr>
          <w:p w:rsidR="000A0E3B" w:rsidRPr="000A0E3B" w:rsidRDefault="000A0E3B" w:rsidP="000A0E3B">
            <w:pPr>
              <w:ind w:left="113" w:right="113"/>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Англ. язык</w:t>
            </w:r>
          </w:p>
        </w:tc>
      </w:tr>
      <w:tr w:rsidR="000A0E3B" w:rsidRPr="000A0E3B" w:rsidTr="000A0E3B">
        <w:trPr>
          <w:cantSplit/>
          <w:trHeight w:val="326"/>
        </w:trPr>
        <w:tc>
          <w:tcPr>
            <w:tcW w:w="954" w:type="dxa"/>
            <w:shd w:val="clear" w:color="auto" w:fill="E5B8B7" w:themeFill="accent2" w:themeFillTint="66"/>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9А</w:t>
            </w:r>
          </w:p>
        </w:tc>
        <w:tc>
          <w:tcPr>
            <w:tcW w:w="858" w:type="dxa"/>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26</w:t>
            </w:r>
          </w:p>
        </w:tc>
        <w:tc>
          <w:tcPr>
            <w:tcW w:w="858" w:type="dxa"/>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26</w:t>
            </w:r>
          </w:p>
        </w:tc>
        <w:tc>
          <w:tcPr>
            <w:tcW w:w="858" w:type="dxa"/>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10</w:t>
            </w:r>
          </w:p>
        </w:tc>
        <w:tc>
          <w:tcPr>
            <w:tcW w:w="858" w:type="dxa"/>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859" w:type="dxa"/>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859" w:type="dxa"/>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12</w:t>
            </w:r>
          </w:p>
        </w:tc>
        <w:tc>
          <w:tcPr>
            <w:tcW w:w="859" w:type="dxa"/>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859" w:type="dxa"/>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763" w:type="dxa"/>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763" w:type="dxa"/>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r>
      <w:tr w:rsidR="000A0E3B" w:rsidRPr="000A0E3B" w:rsidTr="000A0E3B">
        <w:trPr>
          <w:cantSplit/>
          <w:trHeight w:val="319"/>
        </w:trPr>
        <w:tc>
          <w:tcPr>
            <w:tcW w:w="954" w:type="dxa"/>
            <w:shd w:val="clear" w:color="auto" w:fill="E5B8B7" w:themeFill="accent2" w:themeFillTint="66"/>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9Б</w:t>
            </w:r>
          </w:p>
        </w:tc>
        <w:tc>
          <w:tcPr>
            <w:tcW w:w="858" w:type="dxa"/>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858" w:type="dxa"/>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858" w:type="dxa"/>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17</w:t>
            </w:r>
          </w:p>
        </w:tc>
        <w:tc>
          <w:tcPr>
            <w:tcW w:w="858" w:type="dxa"/>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859" w:type="dxa"/>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c>
          <w:tcPr>
            <w:tcW w:w="859" w:type="dxa"/>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16</w:t>
            </w:r>
          </w:p>
        </w:tc>
        <w:tc>
          <w:tcPr>
            <w:tcW w:w="859" w:type="dxa"/>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c>
          <w:tcPr>
            <w:tcW w:w="859" w:type="dxa"/>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c>
          <w:tcPr>
            <w:tcW w:w="763" w:type="dxa"/>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763" w:type="dxa"/>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r>
      <w:tr w:rsidR="000A0E3B" w:rsidRPr="000A0E3B" w:rsidTr="000A0E3B">
        <w:trPr>
          <w:cantSplit/>
          <w:trHeight w:val="335"/>
        </w:trPr>
        <w:tc>
          <w:tcPr>
            <w:tcW w:w="954" w:type="dxa"/>
            <w:shd w:val="clear" w:color="auto" w:fill="E5B8B7" w:themeFill="accent2" w:themeFillTint="66"/>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всего</w:t>
            </w:r>
          </w:p>
        </w:tc>
        <w:tc>
          <w:tcPr>
            <w:tcW w:w="858" w:type="dxa"/>
            <w:shd w:val="clear" w:color="auto" w:fill="E5DFEC" w:themeFill="accent4" w:themeFillTint="33"/>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46</w:t>
            </w:r>
          </w:p>
        </w:tc>
        <w:tc>
          <w:tcPr>
            <w:tcW w:w="858" w:type="dxa"/>
            <w:shd w:val="clear" w:color="auto" w:fill="E5DFEC" w:themeFill="accent4" w:themeFillTint="33"/>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46</w:t>
            </w:r>
          </w:p>
        </w:tc>
        <w:tc>
          <w:tcPr>
            <w:tcW w:w="858" w:type="dxa"/>
            <w:shd w:val="clear" w:color="auto" w:fill="E5DFEC" w:themeFill="accent4" w:themeFillTint="33"/>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27</w:t>
            </w:r>
          </w:p>
        </w:tc>
        <w:tc>
          <w:tcPr>
            <w:tcW w:w="858" w:type="dxa"/>
            <w:shd w:val="clear" w:color="auto" w:fill="E5DFEC" w:themeFill="accent4" w:themeFillTint="33"/>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9</w:t>
            </w:r>
          </w:p>
        </w:tc>
        <w:tc>
          <w:tcPr>
            <w:tcW w:w="859" w:type="dxa"/>
            <w:shd w:val="clear" w:color="auto" w:fill="E5DFEC" w:themeFill="accent4" w:themeFillTint="33"/>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13</w:t>
            </w:r>
          </w:p>
        </w:tc>
        <w:tc>
          <w:tcPr>
            <w:tcW w:w="859" w:type="dxa"/>
            <w:shd w:val="clear" w:color="auto" w:fill="E5DFEC" w:themeFill="accent4" w:themeFillTint="33"/>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28</w:t>
            </w:r>
          </w:p>
        </w:tc>
        <w:tc>
          <w:tcPr>
            <w:tcW w:w="859" w:type="dxa"/>
            <w:shd w:val="clear" w:color="auto" w:fill="E5DFEC" w:themeFill="accent4" w:themeFillTint="33"/>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3</w:t>
            </w:r>
          </w:p>
        </w:tc>
        <w:tc>
          <w:tcPr>
            <w:tcW w:w="859" w:type="dxa"/>
            <w:shd w:val="clear" w:color="auto" w:fill="E5DFEC" w:themeFill="accent4" w:themeFillTint="33"/>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763" w:type="dxa"/>
            <w:shd w:val="clear" w:color="auto" w:fill="E5DFEC" w:themeFill="accent4" w:themeFillTint="33"/>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763" w:type="dxa"/>
            <w:shd w:val="clear" w:color="auto" w:fill="E5DFEC" w:themeFill="accent4" w:themeFillTint="33"/>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r>
      <w:tr w:rsidR="000A0E3B" w:rsidRPr="000A0E3B" w:rsidTr="000A0E3B">
        <w:trPr>
          <w:cantSplit/>
          <w:trHeight w:val="324"/>
        </w:trPr>
        <w:tc>
          <w:tcPr>
            <w:tcW w:w="954" w:type="dxa"/>
            <w:shd w:val="clear" w:color="auto" w:fill="E5B8B7" w:themeFill="accent2" w:themeFillTint="66"/>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w:t>
            </w:r>
          </w:p>
        </w:tc>
        <w:tc>
          <w:tcPr>
            <w:tcW w:w="858" w:type="dxa"/>
            <w:shd w:val="clear" w:color="auto" w:fill="B2A1C7" w:themeFill="accent4" w:themeFillTint="99"/>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100</w:t>
            </w:r>
          </w:p>
        </w:tc>
        <w:tc>
          <w:tcPr>
            <w:tcW w:w="858" w:type="dxa"/>
            <w:shd w:val="clear" w:color="auto" w:fill="B2A1C7" w:themeFill="accent4" w:themeFillTint="99"/>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100</w:t>
            </w:r>
          </w:p>
        </w:tc>
        <w:tc>
          <w:tcPr>
            <w:tcW w:w="858" w:type="dxa"/>
            <w:shd w:val="clear" w:color="auto" w:fill="B2A1C7" w:themeFill="accent4" w:themeFillTint="99"/>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59</w:t>
            </w:r>
          </w:p>
        </w:tc>
        <w:tc>
          <w:tcPr>
            <w:tcW w:w="858" w:type="dxa"/>
            <w:shd w:val="clear" w:color="auto" w:fill="B2A1C7" w:themeFill="accent4" w:themeFillTint="99"/>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20</w:t>
            </w:r>
          </w:p>
        </w:tc>
        <w:tc>
          <w:tcPr>
            <w:tcW w:w="859" w:type="dxa"/>
            <w:shd w:val="clear" w:color="auto" w:fill="B2A1C7" w:themeFill="accent4" w:themeFillTint="99"/>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28</w:t>
            </w:r>
          </w:p>
        </w:tc>
        <w:tc>
          <w:tcPr>
            <w:tcW w:w="859" w:type="dxa"/>
            <w:shd w:val="clear" w:color="auto" w:fill="B2A1C7" w:themeFill="accent4" w:themeFillTint="99"/>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61</w:t>
            </w:r>
          </w:p>
        </w:tc>
        <w:tc>
          <w:tcPr>
            <w:tcW w:w="859" w:type="dxa"/>
            <w:shd w:val="clear" w:color="auto" w:fill="B2A1C7" w:themeFill="accent4" w:themeFillTint="99"/>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6</w:t>
            </w:r>
          </w:p>
        </w:tc>
        <w:tc>
          <w:tcPr>
            <w:tcW w:w="859" w:type="dxa"/>
            <w:shd w:val="clear" w:color="auto" w:fill="B2A1C7" w:themeFill="accent4" w:themeFillTint="99"/>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763" w:type="dxa"/>
            <w:shd w:val="clear" w:color="auto" w:fill="B2A1C7" w:themeFill="accent4" w:themeFillTint="99"/>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11</w:t>
            </w:r>
          </w:p>
        </w:tc>
        <w:tc>
          <w:tcPr>
            <w:tcW w:w="763" w:type="dxa"/>
            <w:shd w:val="clear" w:color="auto" w:fill="B2A1C7" w:themeFill="accent4" w:themeFillTint="99"/>
          </w:tcPr>
          <w:p w:rsidR="000A0E3B" w:rsidRPr="000A0E3B" w:rsidRDefault="000A0E3B" w:rsidP="000A0E3B">
            <w:pPr>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4</w:t>
            </w:r>
          </w:p>
        </w:tc>
      </w:tr>
    </w:tbl>
    <w:p w:rsidR="000A0E3B" w:rsidRPr="000A0E3B" w:rsidRDefault="000A0E3B" w:rsidP="000A0E3B">
      <w:pPr>
        <w:spacing w:after="160" w:line="240" w:lineRule="auto"/>
        <w:jc w:val="both"/>
        <w:rPr>
          <w:rFonts w:ascii="Times New Roman" w:eastAsia="Calibri" w:hAnsi="Times New Roman" w:cs="Times New Roman"/>
          <w:color w:val="FF0000"/>
          <w:sz w:val="24"/>
          <w:szCs w:val="24"/>
        </w:rPr>
      </w:pPr>
    </w:p>
    <w:p w:rsidR="000A0E3B" w:rsidRPr="000A0E3B" w:rsidRDefault="000A0E3B" w:rsidP="000A0E3B">
      <w:pPr>
        <w:spacing w:after="160" w:line="240" w:lineRule="auto"/>
        <w:jc w:val="both"/>
        <w:rPr>
          <w:rFonts w:ascii="Times New Roman" w:eastAsia="Calibri" w:hAnsi="Times New Roman" w:cs="Times New Roman"/>
          <w:color w:val="FF0000"/>
          <w:sz w:val="24"/>
          <w:szCs w:val="24"/>
        </w:rPr>
      </w:pPr>
      <w:r w:rsidRPr="000A0E3B">
        <w:rPr>
          <w:rFonts w:ascii="Times New Roman" w:eastAsia="Calibri" w:hAnsi="Times New Roman" w:cs="Times New Roman"/>
          <w:color w:val="FF0000"/>
          <w:sz w:val="24"/>
          <w:szCs w:val="24"/>
        </w:rPr>
        <w:t>На основании ст.28 ФЗ от 29.12.2012 №273-ФЗ. приказа Министерства образования РФ, приказа Министерства образования Приморского края, Протокола №8 от 12.05 20г</w:t>
      </w:r>
      <w:proofErr w:type="gramStart"/>
      <w:r w:rsidRPr="000A0E3B">
        <w:rPr>
          <w:rFonts w:ascii="Times New Roman" w:eastAsia="Calibri" w:hAnsi="Times New Roman" w:cs="Times New Roman"/>
          <w:color w:val="FF0000"/>
          <w:sz w:val="24"/>
          <w:szCs w:val="24"/>
        </w:rPr>
        <w:t>.П</w:t>
      </w:r>
      <w:proofErr w:type="gramEnd"/>
      <w:r w:rsidRPr="000A0E3B">
        <w:rPr>
          <w:rFonts w:ascii="Times New Roman" w:eastAsia="Calibri" w:hAnsi="Times New Roman" w:cs="Times New Roman"/>
          <w:color w:val="FF0000"/>
          <w:sz w:val="24"/>
          <w:szCs w:val="24"/>
        </w:rPr>
        <w:t xml:space="preserve">р №141а. О промежуточной итоговой аттестации за курс основного общего образования. В условиях пандемии </w:t>
      </w:r>
      <w:proofErr w:type="spellStart"/>
      <w:r w:rsidRPr="000A0E3B">
        <w:rPr>
          <w:rFonts w:ascii="Times New Roman" w:eastAsia="Calibri" w:hAnsi="Times New Roman" w:cs="Times New Roman"/>
          <w:color w:val="FF0000"/>
          <w:sz w:val="24"/>
          <w:szCs w:val="24"/>
        </w:rPr>
        <w:t>коронавирусной</w:t>
      </w:r>
      <w:proofErr w:type="spellEnd"/>
      <w:r w:rsidRPr="000A0E3B">
        <w:rPr>
          <w:rFonts w:ascii="Times New Roman" w:eastAsia="Calibri" w:hAnsi="Times New Roman" w:cs="Times New Roman"/>
          <w:color w:val="FF0000"/>
          <w:sz w:val="24"/>
          <w:szCs w:val="24"/>
        </w:rPr>
        <w:t xml:space="preserve"> инфекции (С</w:t>
      </w:r>
      <w:r w:rsidRPr="000A0E3B">
        <w:rPr>
          <w:rFonts w:ascii="Times New Roman" w:eastAsia="Calibri" w:hAnsi="Times New Roman" w:cs="Times New Roman"/>
          <w:color w:val="FF0000"/>
          <w:sz w:val="24"/>
          <w:szCs w:val="24"/>
          <w:lang w:val="en-US"/>
        </w:rPr>
        <w:t>OVID</w:t>
      </w:r>
      <w:r w:rsidRPr="000A0E3B">
        <w:rPr>
          <w:rFonts w:ascii="Times New Roman" w:eastAsia="Calibri" w:hAnsi="Times New Roman" w:cs="Times New Roman"/>
          <w:color w:val="FF0000"/>
          <w:sz w:val="24"/>
          <w:szCs w:val="24"/>
        </w:rPr>
        <w:t>-19) самоизоляции и дистанционного обучения, учащиеся 9 классов в 2019-2020 учебном году получат аттестаты об основном общем образовании на основании результатов годовой промежуточной аттестации.</w:t>
      </w:r>
    </w:p>
    <w:p w:rsidR="000A0E3B" w:rsidRPr="000A0E3B" w:rsidRDefault="000A0E3B" w:rsidP="000A0E3B">
      <w:pPr>
        <w:spacing w:after="0" w:line="240" w:lineRule="auto"/>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 xml:space="preserve">  46 учащихся получили аттестат об основном общем образовании. Пр.№9 Приказ №142 от 15.06.20.г</w:t>
      </w:r>
    </w:p>
    <w:p w:rsidR="000A0E3B" w:rsidRPr="000A0E3B" w:rsidRDefault="000A0E3B" w:rsidP="000A0E3B">
      <w:pPr>
        <w:spacing w:after="0" w:line="259" w:lineRule="auto"/>
        <w:jc w:val="center"/>
        <w:rPr>
          <w:rFonts w:ascii="Times New Roman" w:eastAsia="Calibri" w:hAnsi="Times New Roman" w:cs="Times New Roman"/>
          <w:b/>
          <w:sz w:val="24"/>
          <w:szCs w:val="24"/>
        </w:rPr>
      </w:pPr>
      <w:r w:rsidRPr="000A0E3B">
        <w:rPr>
          <w:rFonts w:ascii="Times New Roman" w:eastAsia="Calibri" w:hAnsi="Times New Roman" w:cs="Times New Roman"/>
          <w:b/>
          <w:sz w:val="24"/>
          <w:szCs w:val="24"/>
        </w:rPr>
        <w:t>3.6   АНАЛИЗ ГОСУДАРСТВЕННОЙ ИТОГОВОЙ АТТЕСТАЦИИ ВЫПУСКНИКОВ 11-Х КЛАССОВ</w:t>
      </w:r>
    </w:p>
    <w:p w:rsidR="000A0E3B" w:rsidRPr="000A0E3B" w:rsidRDefault="000A0E3B" w:rsidP="000A0E3B">
      <w:pPr>
        <w:spacing w:after="0" w:line="259"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Работа школы по подготовке выпускников к ГИА в форме ЕГЭ в 2019-2020 учебном году.</w:t>
      </w:r>
    </w:p>
    <w:p w:rsidR="000A0E3B" w:rsidRPr="000A0E3B" w:rsidRDefault="000A0E3B" w:rsidP="000A0E3B">
      <w:pPr>
        <w:spacing w:after="0" w:line="240" w:lineRule="auto"/>
        <w:jc w:val="both"/>
        <w:rPr>
          <w:rFonts w:ascii="Times New Roman" w:eastAsia="Times New Roman" w:hAnsi="Times New Roman" w:cs="Times New Roman"/>
          <w:noProof/>
          <w:sz w:val="24"/>
          <w:szCs w:val="24"/>
          <w:lang w:eastAsia="ru-RU"/>
        </w:rPr>
      </w:pPr>
      <w:proofErr w:type="gramStart"/>
      <w:r w:rsidRPr="000A0E3B">
        <w:rPr>
          <w:rFonts w:ascii="Times New Roman" w:eastAsia="Calibri" w:hAnsi="Times New Roman" w:cs="Times New Roman"/>
          <w:sz w:val="24"/>
          <w:szCs w:val="24"/>
        </w:rPr>
        <w:t>В соответствии с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образования и науки Российской Федерации от 26.12.2013 N 1400 , приказом Министерства образования и науки Российской Федерации от 10.11.2017 N 1099 «Об утверждении единого расписания и продолжительности проведения единого государственного экзамена по каждому учебному предмету, перечня средств обучения и воспитания, используемых при его проведении</w:t>
      </w:r>
      <w:proofErr w:type="gramEnd"/>
      <w:r w:rsidRPr="000A0E3B">
        <w:rPr>
          <w:rFonts w:ascii="Times New Roman" w:eastAsia="Calibri" w:hAnsi="Times New Roman" w:cs="Times New Roman"/>
          <w:sz w:val="24"/>
          <w:szCs w:val="24"/>
        </w:rPr>
        <w:t xml:space="preserve"> в 2020 году». В 2019-20 учебном году проводилась государственная итоговая аттестация выпускников школы по образовательным программам среднего общего образования в форме единого государственного экзамена (далее - ЕГЭ). На основе нормативных документов был составлен план подготовки и проведения государственной (итоговой) аттестации выпускников 11-х классов в форме ЕГЭ.</w:t>
      </w:r>
    </w:p>
    <w:p w:rsidR="000A0E3B" w:rsidRPr="000A0E3B" w:rsidRDefault="000A0E3B" w:rsidP="000A0E3B">
      <w:pPr>
        <w:spacing w:after="0" w:line="240" w:lineRule="auto"/>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 xml:space="preserve">      При подготовки к ЕГЭ </w:t>
      </w:r>
      <w:r w:rsidRPr="000A0E3B">
        <w:rPr>
          <w:rFonts w:ascii="Times New Roman" w:eastAsia="Calibri" w:hAnsi="Times New Roman" w:cs="Times New Roman"/>
          <w:sz w:val="24"/>
          <w:szCs w:val="24"/>
        </w:rPr>
        <w:t xml:space="preserve">2019/2020 </w:t>
      </w:r>
      <w:r w:rsidRPr="000A0E3B">
        <w:rPr>
          <w:rFonts w:ascii="Times New Roman" w:eastAsia="Times New Roman" w:hAnsi="Times New Roman" w:cs="Times New Roman"/>
          <w:noProof/>
          <w:sz w:val="24"/>
          <w:szCs w:val="24"/>
          <w:lang w:eastAsia="ru-RU"/>
        </w:rPr>
        <w:t xml:space="preserve">была проведена следующая работа: </w:t>
      </w:r>
      <w:r w:rsidRPr="000A0E3B">
        <w:rPr>
          <w:rFonts w:ascii="Times New Roman" w:eastAsia="Calibri" w:hAnsi="Times New Roman" w:cs="Times New Roman"/>
          <w:sz w:val="24"/>
          <w:szCs w:val="24"/>
        </w:rPr>
        <w:t>были определены следующие направления деятельности: - нормативно-правовое, информационное обеспечение ГИА в форме ЕГЭ; - мероприятия по организации ГИА в форме ЕГЭ; - мероприятия по подготовке учащихся старшей ступени к ГИА в форме ЕГЭ.</w:t>
      </w:r>
    </w:p>
    <w:p w:rsidR="000A0E3B" w:rsidRPr="000A0E3B" w:rsidRDefault="000A0E3B" w:rsidP="000A0E3B">
      <w:pPr>
        <w:spacing w:after="0" w:line="240" w:lineRule="auto"/>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 xml:space="preserve">       Подготовлена нормативно-правовая база, регламентирующая организацию и проведение государственной итоговой аттестации  выпускников. Составлена дорожная карта по </w:t>
      </w:r>
      <w:r w:rsidRPr="000A0E3B">
        <w:rPr>
          <w:rFonts w:ascii="Times New Roman" w:eastAsia="Times New Roman" w:hAnsi="Times New Roman" w:cs="Times New Roman"/>
          <w:noProof/>
          <w:sz w:val="24"/>
          <w:szCs w:val="24"/>
          <w:lang w:eastAsia="ru-RU"/>
        </w:rPr>
        <w:lastRenderedPageBreak/>
        <w:t>подготовки к проведению ЕГЭ. Общеобразовательным учреждением оформлен стенд ЕГЭ, по графику проведены родительские собрания   и классные часы с выпускниками.</w:t>
      </w:r>
    </w:p>
    <w:p w:rsidR="000A0E3B" w:rsidRPr="000A0E3B" w:rsidRDefault="000A0E3B" w:rsidP="000A0E3B">
      <w:pPr>
        <w:spacing w:after="16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        В течение учебного года осуществлялся </w:t>
      </w:r>
      <w:proofErr w:type="spellStart"/>
      <w:r w:rsidRPr="000A0E3B">
        <w:rPr>
          <w:rFonts w:ascii="Times New Roman" w:eastAsia="Calibri" w:hAnsi="Times New Roman" w:cs="Times New Roman"/>
          <w:sz w:val="24"/>
          <w:szCs w:val="24"/>
        </w:rPr>
        <w:t>внутришкольный</w:t>
      </w:r>
      <w:proofErr w:type="spellEnd"/>
      <w:r w:rsidRPr="000A0E3B">
        <w:rPr>
          <w:rFonts w:ascii="Times New Roman" w:eastAsia="Calibri" w:hAnsi="Times New Roman" w:cs="Times New Roman"/>
          <w:sz w:val="24"/>
          <w:szCs w:val="24"/>
        </w:rPr>
        <w:t xml:space="preserve"> контроль работы учителей </w:t>
      </w:r>
      <w:proofErr w:type="gramStart"/>
      <w:r w:rsidRPr="000A0E3B">
        <w:rPr>
          <w:rFonts w:ascii="Times New Roman" w:eastAsia="Calibri" w:hAnsi="Times New Roman" w:cs="Times New Roman"/>
          <w:sz w:val="24"/>
          <w:szCs w:val="24"/>
        </w:rPr>
        <w:t>предметников</w:t>
      </w:r>
      <w:proofErr w:type="gramEnd"/>
      <w:r w:rsidRPr="000A0E3B">
        <w:rPr>
          <w:rFonts w:ascii="Times New Roman" w:eastAsia="Calibri" w:hAnsi="Times New Roman" w:cs="Times New Roman"/>
          <w:sz w:val="24"/>
          <w:szCs w:val="24"/>
        </w:rPr>
        <w:t xml:space="preserve"> по подготовке обучающихся к сдаче ЕГЭ. Обучающиеся, родители, учителя предметники были ознакомлены с нормативно-правовой базой, порядком проведения ЕГЭ на инструктивно-методических совещаниях, родительских собраниях, индивидуальных консультациях. На педагогических советах рассматривались следующие вопросы: анализ государственной итоговой аттестации в форме ЕГЭ в 2018-2019 учебном году; состояние образовательного процесса в выпускных классах по итогам 1,2 и 3 четверти; допуск выпускников 11 класса к ЕГЭ в 2020 году. На административных и оперативных совещаниях, заседаниях методического совета, школьных методических объединениях рассматривались вопросы: изучение нормативно-правовых документов, регламентирующих порядок проведения ГИА в форме ЕГЭ; анализ результатов диагностических работ в 11-х классах. Информирование родителей учащихся выпускных классов и обучающихся проводилось через родительские и ученические собрания, где участники образовательного процесса знакомились с нормативно-правовой базой проведения ЕГЭ, методическими рекомендациями по организации деятельности выпускников во время подготовки и прохождения ГИА.   Большое внимание было уделено психолого-педагогическому сопровождению выпускников 11-го класса. </w:t>
      </w:r>
    </w:p>
    <w:p w:rsidR="000A0E3B" w:rsidRPr="000A0E3B" w:rsidRDefault="000A0E3B" w:rsidP="000A0E3B">
      <w:pPr>
        <w:spacing w:after="0" w:line="240" w:lineRule="auto"/>
        <w:jc w:val="both"/>
        <w:rPr>
          <w:rFonts w:ascii="Times New Roman" w:eastAsia="Times New Roman" w:hAnsi="Times New Roman" w:cs="Times New Roman"/>
          <w:noProof/>
          <w:sz w:val="24"/>
          <w:szCs w:val="24"/>
          <w:lang w:eastAsia="ru-RU"/>
        </w:rPr>
      </w:pPr>
      <w:r w:rsidRPr="000A0E3B">
        <w:rPr>
          <w:rFonts w:ascii="Times New Roman" w:eastAsia="Calibri" w:hAnsi="Times New Roman" w:cs="Times New Roman"/>
          <w:sz w:val="24"/>
          <w:szCs w:val="24"/>
        </w:rPr>
        <w:t xml:space="preserve">         По плану внутри школьного контроля были проведены: контроль уровня качества облучённости обучающихся 11-го классов, который осуществлялся посредством проведения и последующего анализа контрольных работ, контрольных срезов, диагностических работ. Все диагностические работы проводились в конце каждой четверти в формате ЕГЭ. Всего было проведено тренировочных работ: по математике - 4; по русскому языку - 4; по обществознанию - 4; по физике - 4; по английскому языку - 3; по истории-4, географии -4, биологии -4. Последний, </w:t>
      </w:r>
      <w:proofErr w:type="spellStart"/>
      <w:r w:rsidRPr="000A0E3B">
        <w:rPr>
          <w:rFonts w:ascii="Times New Roman" w:eastAsia="Calibri" w:hAnsi="Times New Roman" w:cs="Times New Roman"/>
          <w:sz w:val="24"/>
          <w:szCs w:val="24"/>
        </w:rPr>
        <w:t>внутришкольный</w:t>
      </w:r>
      <w:proofErr w:type="spellEnd"/>
      <w:r w:rsidRPr="000A0E3B">
        <w:rPr>
          <w:rFonts w:ascii="Times New Roman" w:eastAsia="Calibri" w:hAnsi="Times New Roman" w:cs="Times New Roman"/>
          <w:sz w:val="24"/>
          <w:szCs w:val="24"/>
        </w:rPr>
        <w:t xml:space="preserve"> репетиционный экзамен проводился в дистанционном формате. Контроль качества преподавания учебных предметов осуществлялся путем посещения уроков, проведения тематических проверок со стороны администрации школы. По итогам посещения уроков проводились собеседования с учителями, даны конкретные рекомендации учителям-предметникам.</w:t>
      </w:r>
      <w:r w:rsidRPr="000A0E3B">
        <w:rPr>
          <w:rFonts w:ascii="Times New Roman" w:eastAsia="Times New Roman" w:hAnsi="Times New Roman" w:cs="Times New Roman"/>
          <w:noProof/>
          <w:sz w:val="24"/>
          <w:szCs w:val="24"/>
          <w:lang w:eastAsia="ru-RU"/>
        </w:rPr>
        <w:t xml:space="preserve"> В рамках подготовки к ЕГЭ учителями предметниками была проведена большая систематическая работа на уроках и во внеурочное время (элективные курсы). В начале учебного года учащиеся определились с выбором предметов, необходимых им для поступления в учебные заведения. Администрацией и учителями школы был составлен график элективных курсов. </w:t>
      </w:r>
    </w:p>
    <w:p w:rsidR="000A0E3B" w:rsidRPr="000A0E3B" w:rsidRDefault="000A0E3B" w:rsidP="000A0E3B">
      <w:pPr>
        <w:spacing w:after="16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Кроме того, осуществлялся контроль выполнения программного материала по предметам школьного учебного плана, контроль ведения классных журналов, контроль успеваемости и посещаемости выпускников 11-го класса.  </w:t>
      </w:r>
    </w:p>
    <w:p w:rsidR="000A0E3B" w:rsidRPr="000A0E3B" w:rsidRDefault="000A0E3B" w:rsidP="000A0E3B">
      <w:pPr>
        <w:spacing w:after="160" w:line="259" w:lineRule="auto"/>
        <w:jc w:val="both"/>
        <w:rPr>
          <w:rFonts w:ascii="Times New Roman" w:eastAsia="Calibri" w:hAnsi="Times New Roman" w:cs="Times New Roman"/>
          <w:b/>
          <w:sz w:val="24"/>
          <w:szCs w:val="24"/>
        </w:rPr>
      </w:pPr>
      <w:r w:rsidRPr="000A0E3B">
        <w:rPr>
          <w:rFonts w:ascii="Times New Roman" w:eastAsia="Calibri" w:hAnsi="Times New Roman" w:cs="Times New Roman"/>
          <w:sz w:val="24"/>
          <w:szCs w:val="24"/>
        </w:rPr>
        <w:t xml:space="preserve">      Выбор предметов выпускниками 11 класса представлен в таблице 1. Основной мотив выбора экзаменов: необходимость для поступления в учреждения среднего и высшего профессионального образования.</w:t>
      </w:r>
    </w:p>
    <w:p w:rsidR="000A0E3B" w:rsidRPr="000A0E3B" w:rsidRDefault="000A0E3B" w:rsidP="000A0E3B">
      <w:pPr>
        <w:spacing w:after="0" w:line="240" w:lineRule="auto"/>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 xml:space="preserve">      Для того, чтобы получить аттестат, выпускнику текущего года необходимо было сдать два обязательных экзамена в форме ЕГЭ (русский язык и математику). По каждому из них нужно набрать не ниже минимального количества баллов.</w:t>
      </w:r>
    </w:p>
    <w:p w:rsidR="000A0E3B" w:rsidRPr="000A0E3B" w:rsidRDefault="000A0E3B" w:rsidP="000A0E3B">
      <w:pPr>
        <w:spacing w:after="0" w:line="240" w:lineRule="auto"/>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К итоговой аттестации были допущены 16 учащихся. Допуском  к ГИА в форме ЕГЭ, являлось итоговое сочинение, проходившеев декабре месяце. Все выпускники прошли аттестацию и  получили аттестаты о среднем  общем образовании.</w:t>
      </w:r>
    </w:p>
    <w:p w:rsidR="000A0E3B" w:rsidRPr="000A0E3B" w:rsidRDefault="000A0E3B" w:rsidP="000A0E3B">
      <w:pPr>
        <w:spacing w:after="160" w:line="259" w:lineRule="auto"/>
        <w:jc w:val="both"/>
        <w:rPr>
          <w:rFonts w:ascii="Times New Roman" w:eastAsia="Calibri" w:hAnsi="Times New Roman" w:cs="Times New Roman"/>
          <w:color w:val="FF0000"/>
          <w:sz w:val="24"/>
          <w:szCs w:val="24"/>
        </w:rPr>
      </w:pPr>
      <w:proofErr w:type="gramStart"/>
      <w:r w:rsidRPr="000A0E3B">
        <w:rPr>
          <w:rFonts w:ascii="Times New Roman" w:eastAsia="Calibri" w:hAnsi="Times New Roman" w:cs="Times New Roman"/>
          <w:color w:val="FF0000"/>
          <w:sz w:val="24"/>
          <w:szCs w:val="24"/>
        </w:rPr>
        <w:t xml:space="preserve">На основании ст.28 ФЗ от 29.12.2012 №273-ФЗ. приказа Министерства образования РФ, приказа Министерства образования Приморского края; Приказа №142 от 4.06 2020г о промежуточной итоговой аттестации учеников 11 класса в 2019-20 учебном году, в условиях пандемии </w:t>
      </w:r>
      <w:proofErr w:type="spellStart"/>
      <w:r w:rsidRPr="000A0E3B">
        <w:rPr>
          <w:rFonts w:ascii="Times New Roman" w:eastAsia="Calibri" w:hAnsi="Times New Roman" w:cs="Times New Roman"/>
          <w:color w:val="FF0000"/>
          <w:sz w:val="24"/>
          <w:szCs w:val="24"/>
        </w:rPr>
        <w:t>коронавирусной</w:t>
      </w:r>
      <w:proofErr w:type="spellEnd"/>
      <w:r w:rsidRPr="000A0E3B">
        <w:rPr>
          <w:rFonts w:ascii="Times New Roman" w:eastAsia="Calibri" w:hAnsi="Times New Roman" w:cs="Times New Roman"/>
          <w:color w:val="FF0000"/>
          <w:sz w:val="24"/>
          <w:szCs w:val="24"/>
        </w:rPr>
        <w:t xml:space="preserve"> инфекции (С</w:t>
      </w:r>
      <w:r w:rsidRPr="000A0E3B">
        <w:rPr>
          <w:rFonts w:ascii="Times New Roman" w:eastAsia="Calibri" w:hAnsi="Times New Roman" w:cs="Times New Roman"/>
          <w:color w:val="FF0000"/>
          <w:sz w:val="24"/>
          <w:szCs w:val="24"/>
          <w:lang w:val="en-US"/>
        </w:rPr>
        <w:t>OVID</w:t>
      </w:r>
      <w:r w:rsidRPr="000A0E3B">
        <w:rPr>
          <w:rFonts w:ascii="Times New Roman" w:eastAsia="Calibri" w:hAnsi="Times New Roman" w:cs="Times New Roman"/>
          <w:color w:val="FF0000"/>
          <w:sz w:val="24"/>
          <w:szCs w:val="24"/>
        </w:rPr>
        <w:t xml:space="preserve">-19), самоизоляции и дистанционного обучения, </w:t>
      </w:r>
      <w:r w:rsidRPr="000A0E3B">
        <w:rPr>
          <w:rFonts w:ascii="Times New Roman" w:eastAsia="Calibri" w:hAnsi="Times New Roman" w:cs="Times New Roman"/>
          <w:color w:val="FF0000"/>
          <w:sz w:val="24"/>
          <w:szCs w:val="24"/>
        </w:rPr>
        <w:lastRenderedPageBreak/>
        <w:t>учащиеся 11 класса получат аттестат о среднем общем образовании, на основании результатов годовой промежуточной аттестации.</w:t>
      </w:r>
      <w:proofErr w:type="gramEnd"/>
      <w:r w:rsidRPr="000A0E3B">
        <w:rPr>
          <w:rFonts w:ascii="Times New Roman" w:eastAsia="Calibri" w:hAnsi="Times New Roman" w:cs="Times New Roman"/>
          <w:color w:val="FF0000"/>
          <w:sz w:val="24"/>
          <w:szCs w:val="24"/>
        </w:rPr>
        <w:t xml:space="preserve"> Те учащиеся, которые запланировали поступать в высшие учебные заведения, им необходимо будет сдавать экзамены ГИА, в форме ЕГЭ: это русский язык, математика профиль, и предметы по выбору, необходимые для поступления в ВУЗ.</w:t>
      </w:r>
    </w:p>
    <w:p w:rsidR="000A0E3B" w:rsidRPr="000A0E3B" w:rsidRDefault="000A0E3B" w:rsidP="000A0E3B">
      <w:pPr>
        <w:spacing w:after="160" w:line="259" w:lineRule="auto"/>
        <w:jc w:val="both"/>
        <w:rPr>
          <w:rFonts w:ascii="Times New Roman" w:eastAsia="Calibri" w:hAnsi="Times New Roman" w:cs="Times New Roman"/>
          <w:color w:val="FF0000"/>
          <w:sz w:val="24"/>
          <w:szCs w:val="24"/>
        </w:rPr>
      </w:pPr>
      <w:r w:rsidRPr="000A0E3B">
        <w:rPr>
          <w:rFonts w:ascii="Times New Roman" w:eastAsia="Calibri" w:hAnsi="Times New Roman" w:cs="Times New Roman"/>
          <w:color w:val="FF0000"/>
          <w:sz w:val="24"/>
          <w:szCs w:val="24"/>
        </w:rPr>
        <w:t xml:space="preserve">     Выбор предметов 13 учащимися на 01.06. 2020 г., для сдачи ЕГЭ. 3 человека написали заявление, отказ от прохождения ГИА в форме ЕГЭ, так как для поступления, им ЕГЭ не понадобится.</w:t>
      </w:r>
    </w:p>
    <w:tbl>
      <w:tblPr>
        <w:tblStyle w:val="a5"/>
        <w:tblW w:w="0" w:type="auto"/>
        <w:tblLook w:val="04A0" w:firstRow="1" w:lastRow="0" w:firstColumn="1" w:lastColumn="0" w:noHBand="0" w:noVBand="1"/>
      </w:tblPr>
      <w:tblGrid>
        <w:gridCol w:w="704"/>
        <w:gridCol w:w="2693"/>
        <w:gridCol w:w="2977"/>
        <w:gridCol w:w="2971"/>
      </w:tblGrid>
      <w:tr w:rsidR="000A0E3B" w:rsidRPr="000A0E3B" w:rsidTr="000A0E3B">
        <w:tc>
          <w:tcPr>
            <w:tcW w:w="704" w:type="dxa"/>
            <w:shd w:val="clear" w:color="auto" w:fill="FABF8F" w:themeFill="accent6" w:themeFillTint="99"/>
          </w:tcPr>
          <w:p w:rsidR="000A0E3B" w:rsidRPr="000A0E3B" w:rsidRDefault="000A0E3B" w:rsidP="000A0E3B">
            <w:pPr>
              <w:spacing w:after="160" w:line="259" w:lineRule="auto"/>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w:t>
            </w:r>
          </w:p>
        </w:tc>
        <w:tc>
          <w:tcPr>
            <w:tcW w:w="2693" w:type="dxa"/>
            <w:shd w:val="clear" w:color="auto" w:fill="FABF8F" w:themeFill="accent6" w:themeFillTint="99"/>
          </w:tcPr>
          <w:p w:rsidR="000A0E3B" w:rsidRPr="000A0E3B" w:rsidRDefault="000A0E3B" w:rsidP="000A0E3B">
            <w:pPr>
              <w:spacing w:after="160" w:line="259" w:lineRule="auto"/>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Название предмета</w:t>
            </w:r>
          </w:p>
        </w:tc>
        <w:tc>
          <w:tcPr>
            <w:tcW w:w="2977" w:type="dxa"/>
            <w:shd w:val="clear" w:color="auto" w:fill="FABF8F" w:themeFill="accent6" w:themeFillTint="99"/>
          </w:tcPr>
          <w:p w:rsidR="000A0E3B" w:rsidRPr="000A0E3B" w:rsidRDefault="000A0E3B" w:rsidP="000A0E3B">
            <w:pPr>
              <w:spacing w:after="160" w:line="259" w:lineRule="auto"/>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 xml:space="preserve">Кол-во </w:t>
            </w:r>
            <w:proofErr w:type="gramStart"/>
            <w:r w:rsidRPr="000A0E3B">
              <w:rPr>
                <w:rFonts w:ascii="Times New Roman" w:eastAsia="Calibri" w:hAnsi="Times New Roman" w:cs="Times New Roman"/>
                <w:b/>
                <w:sz w:val="24"/>
                <w:szCs w:val="24"/>
              </w:rPr>
              <w:t>сдающих</w:t>
            </w:r>
            <w:proofErr w:type="gramEnd"/>
            <w:r w:rsidRPr="000A0E3B">
              <w:rPr>
                <w:rFonts w:ascii="Times New Roman" w:eastAsia="Calibri" w:hAnsi="Times New Roman" w:cs="Times New Roman"/>
                <w:b/>
                <w:sz w:val="24"/>
                <w:szCs w:val="24"/>
              </w:rPr>
              <w:t xml:space="preserve"> экзамен</w:t>
            </w:r>
          </w:p>
        </w:tc>
        <w:tc>
          <w:tcPr>
            <w:tcW w:w="2971" w:type="dxa"/>
            <w:shd w:val="clear" w:color="auto" w:fill="FABF8F" w:themeFill="accent6" w:themeFillTint="99"/>
          </w:tcPr>
          <w:p w:rsidR="000A0E3B" w:rsidRPr="000A0E3B" w:rsidRDefault="000A0E3B" w:rsidP="000A0E3B">
            <w:pPr>
              <w:spacing w:after="160" w:line="259" w:lineRule="auto"/>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 xml:space="preserve">% </w:t>
            </w:r>
            <w:proofErr w:type="gramStart"/>
            <w:r w:rsidRPr="000A0E3B">
              <w:rPr>
                <w:rFonts w:ascii="Times New Roman" w:eastAsia="Calibri" w:hAnsi="Times New Roman" w:cs="Times New Roman"/>
                <w:b/>
                <w:sz w:val="24"/>
                <w:szCs w:val="24"/>
              </w:rPr>
              <w:t>выбравших</w:t>
            </w:r>
            <w:proofErr w:type="gramEnd"/>
            <w:r w:rsidRPr="000A0E3B">
              <w:rPr>
                <w:rFonts w:ascii="Times New Roman" w:eastAsia="Calibri" w:hAnsi="Times New Roman" w:cs="Times New Roman"/>
                <w:b/>
                <w:sz w:val="24"/>
                <w:szCs w:val="24"/>
              </w:rPr>
              <w:t xml:space="preserve"> экзамен</w:t>
            </w:r>
          </w:p>
        </w:tc>
      </w:tr>
      <w:tr w:rsidR="000A0E3B" w:rsidRPr="000A0E3B" w:rsidTr="000A0E3B">
        <w:tc>
          <w:tcPr>
            <w:tcW w:w="704"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1</w:t>
            </w:r>
          </w:p>
        </w:tc>
        <w:tc>
          <w:tcPr>
            <w:tcW w:w="2693" w:type="dxa"/>
            <w:shd w:val="clear" w:color="auto" w:fill="FABF8F" w:themeFill="accent6" w:themeFillTint="99"/>
          </w:tcPr>
          <w:p w:rsidR="000A0E3B" w:rsidRPr="000A0E3B" w:rsidRDefault="000A0E3B" w:rsidP="000A0E3B">
            <w:pPr>
              <w:spacing w:after="160" w:line="259" w:lineRule="auto"/>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Русский язык</w:t>
            </w:r>
          </w:p>
        </w:tc>
        <w:tc>
          <w:tcPr>
            <w:tcW w:w="2977"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13</w:t>
            </w:r>
          </w:p>
        </w:tc>
        <w:tc>
          <w:tcPr>
            <w:tcW w:w="2971"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100%</w:t>
            </w:r>
          </w:p>
        </w:tc>
      </w:tr>
      <w:tr w:rsidR="000A0E3B" w:rsidRPr="000A0E3B" w:rsidTr="000A0E3B">
        <w:tc>
          <w:tcPr>
            <w:tcW w:w="704"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2</w:t>
            </w:r>
          </w:p>
        </w:tc>
        <w:tc>
          <w:tcPr>
            <w:tcW w:w="2693" w:type="dxa"/>
            <w:shd w:val="clear" w:color="auto" w:fill="FABF8F" w:themeFill="accent6" w:themeFillTint="99"/>
          </w:tcPr>
          <w:p w:rsidR="000A0E3B" w:rsidRPr="000A0E3B" w:rsidRDefault="000A0E3B" w:rsidP="000A0E3B">
            <w:pPr>
              <w:spacing w:after="160" w:line="259" w:lineRule="auto"/>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Математика профиль</w:t>
            </w:r>
          </w:p>
        </w:tc>
        <w:tc>
          <w:tcPr>
            <w:tcW w:w="2977"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8</w:t>
            </w:r>
          </w:p>
        </w:tc>
        <w:tc>
          <w:tcPr>
            <w:tcW w:w="2971"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62 %</w:t>
            </w:r>
          </w:p>
        </w:tc>
      </w:tr>
      <w:tr w:rsidR="000A0E3B" w:rsidRPr="000A0E3B" w:rsidTr="000A0E3B">
        <w:tc>
          <w:tcPr>
            <w:tcW w:w="704"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3</w:t>
            </w:r>
          </w:p>
        </w:tc>
        <w:tc>
          <w:tcPr>
            <w:tcW w:w="2693" w:type="dxa"/>
            <w:shd w:val="clear" w:color="auto" w:fill="FABF8F" w:themeFill="accent6" w:themeFillTint="99"/>
          </w:tcPr>
          <w:p w:rsidR="000A0E3B" w:rsidRPr="000A0E3B" w:rsidRDefault="000A0E3B" w:rsidP="000A0E3B">
            <w:pPr>
              <w:spacing w:after="160" w:line="259" w:lineRule="auto"/>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 xml:space="preserve">Обществознание </w:t>
            </w:r>
          </w:p>
        </w:tc>
        <w:tc>
          <w:tcPr>
            <w:tcW w:w="2977"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c>
          <w:tcPr>
            <w:tcW w:w="2971"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53%</w:t>
            </w:r>
          </w:p>
        </w:tc>
      </w:tr>
      <w:tr w:rsidR="000A0E3B" w:rsidRPr="000A0E3B" w:rsidTr="000A0E3B">
        <w:tc>
          <w:tcPr>
            <w:tcW w:w="704"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4</w:t>
            </w:r>
          </w:p>
        </w:tc>
        <w:tc>
          <w:tcPr>
            <w:tcW w:w="2693" w:type="dxa"/>
            <w:shd w:val="clear" w:color="auto" w:fill="FABF8F" w:themeFill="accent6" w:themeFillTint="99"/>
          </w:tcPr>
          <w:p w:rsidR="000A0E3B" w:rsidRPr="000A0E3B" w:rsidRDefault="000A0E3B" w:rsidP="000A0E3B">
            <w:pPr>
              <w:spacing w:after="160" w:line="259" w:lineRule="auto"/>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 xml:space="preserve">Физика </w:t>
            </w:r>
          </w:p>
        </w:tc>
        <w:tc>
          <w:tcPr>
            <w:tcW w:w="2977"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2971"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38%</w:t>
            </w:r>
          </w:p>
        </w:tc>
      </w:tr>
      <w:tr w:rsidR="000A0E3B" w:rsidRPr="000A0E3B" w:rsidTr="000A0E3B">
        <w:tc>
          <w:tcPr>
            <w:tcW w:w="704"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5</w:t>
            </w:r>
          </w:p>
        </w:tc>
        <w:tc>
          <w:tcPr>
            <w:tcW w:w="2693" w:type="dxa"/>
            <w:shd w:val="clear" w:color="auto" w:fill="FABF8F" w:themeFill="accent6" w:themeFillTint="99"/>
          </w:tcPr>
          <w:p w:rsidR="000A0E3B" w:rsidRPr="000A0E3B" w:rsidRDefault="000A0E3B" w:rsidP="000A0E3B">
            <w:pPr>
              <w:spacing w:after="160" w:line="259" w:lineRule="auto"/>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 xml:space="preserve">География </w:t>
            </w:r>
          </w:p>
        </w:tc>
        <w:tc>
          <w:tcPr>
            <w:tcW w:w="2977"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1</w:t>
            </w:r>
          </w:p>
        </w:tc>
        <w:tc>
          <w:tcPr>
            <w:tcW w:w="2971"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7%</w:t>
            </w:r>
          </w:p>
        </w:tc>
      </w:tr>
      <w:tr w:rsidR="000A0E3B" w:rsidRPr="000A0E3B" w:rsidTr="000A0E3B">
        <w:tc>
          <w:tcPr>
            <w:tcW w:w="704"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6</w:t>
            </w:r>
          </w:p>
        </w:tc>
        <w:tc>
          <w:tcPr>
            <w:tcW w:w="2693" w:type="dxa"/>
            <w:shd w:val="clear" w:color="auto" w:fill="FABF8F" w:themeFill="accent6" w:themeFillTint="99"/>
          </w:tcPr>
          <w:p w:rsidR="000A0E3B" w:rsidRPr="000A0E3B" w:rsidRDefault="000A0E3B" w:rsidP="000A0E3B">
            <w:pPr>
              <w:spacing w:after="160" w:line="259" w:lineRule="auto"/>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Биология</w:t>
            </w:r>
          </w:p>
        </w:tc>
        <w:tc>
          <w:tcPr>
            <w:tcW w:w="2977"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5</w:t>
            </w:r>
          </w:p>
        </w:tc>
        <w:tc>
          <w:tcPr>
            <w:tcW w:w="2971"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38%</w:t>
            </w:r>
          </w:p>
        </w:tc>
      </w:tr>
      <w:tr w:rsidR="000A0E3B" w:rsidRPr="000A0E3B" w:rsidTr="000A0E3B">
        <w:tc>
          <w:tcPr>
            <w:tcW w:w="704"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7</w:t>
            </w:r>
          </w:p>
        </w:tc>
        <w:tc>
          <w:tcPr>
            <w:tcW w:w="2693" w:type="dxa"/>
            <w:shd w:val="clear" w:color="auto" w:fill="FABF8F" w:themeFill="accent6" w:themeFillTint="99"/>
          </w:tcPr>
          <w:p w:rsidR="000A0E3B" w:rsidRPr="000A0E3B" w:rsidRDefault="000A0E3B" w:rsidP="000A0E3B">
            <w:pPr>
              <w:spacing w:after="160" w:line="259" w:lineRule="auto"/>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Химия</w:t>
            </w:r>
          </w:p>
        </w:tc>
        <w:tc>
          <w:tcPr>
            <w:tcW w:w="2977"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2971"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r>
      <w:tr w:rsidR="000A0E3B" w:rsidRPr="000A0E3B" w:rsidTr="000A0E3B">
        <w:tc>
          <w:tcPr>
            <w:tcW w:w="704"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8</w:t>
            </w:r>
          </w:p>
        </w:tc>
        <w:tc>
          <w:tcPr>
            <w:tcW w:w="2693" w:type="dxa"/>
            <w:shd w:val="clear" w:color="auto" w:fill="FABF8F" w:themeFill="accent6" w:themeFillTint="99"/>
          </w:tcPr>
          <w:p w:rsidR="000A0E3B" w:rsidRPr="000A0E3B" w:rsidRDefault="000A0E3B" w:rsidP="000A0E3B">
            <w:pPr>
              <w:spacing w:after="160" w:line="259" w:lineRule="auto"/>
              <w:jc w:val="both"/>
              <w:rPr>
                <w:rFonts w:ascii="Times New Roman" w:eastAsia="Calibri" w:hAnsi="Times New Roman" w:cs="Times New Roman"/>
                <w:b/>
                <w:sz w:val="24"/>
                <w:szCs w:val="24"/>
              </w:rPr>
            </w:pPr>
            <w:r w:rsidRPr="000A0E3B">
              <w:rPr>
                <w:rFonts w:ascii="Times New Roman" w:eastAsia="Calibri" w:hAnsi="Times New Roman" w:cs="Times New Roman"/>
                <w:b/>
                <w:sz w:val="24"/>
                <w:szCs w:val="24"/>
              </w:rPr>
              <w:t>Информатика и ИКТ</w:t>
            </w:r>
          </w:p>
        </w:tc>
        <w:tc>
          <w:tcPr>
            <w:tcW w:w="2977"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2</w:t>
            </w:r>
          </w:p>
        </w:tc>
        <w:tc>
          <w:tcPr>
            <w:tcW w:w="2971" w:type="dxa"/>
            <w:shd w:val="clear" w:color="auto" w:fill="FDE9D9" w:themeFill="accent6" w:themeFillTint="33"/>
          </w:tcPr>
          <w:p w:rsidR="000A0E3B" w:rsidRPr="000A0E3B" w:rsidRDefault="000A0E3B" w:rsidP="000A0E3B">
            <w:pPr>
              <w:spacing w:after="160" w:line="259"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15%</w:t>
            </w:r>
          </w:p>
        </w:tc>
      </w:tr>
    </w:tbl>
    <w:p w:rsidR="000A0E3B" w:rsidRPr="000A0E3B" w:rsidRDefault="000A0E3B" w:rsidP="000A0E3B">
      <w:pPr>
        <w:spacing w:after="160" w:line="259" w:lineRule="auto"/>
        <w:jc w:val="both"/>
        <w:rPr>
          <w:rFonts w:ascii="Times New Roman" w:eastAsia="Calibri" w:hAnsi="Times New Roman" w:cs="Times New Roman"/>
          <w:b/>
          <w:sz w:val="24"/>
          <w:szCs w:val="24"/>
        </w:rPr>
      </w:pPr>
    </w:p>
    <w:p w:rsidR="000A0E3B" w:rsidRPr="000A0E3B" w:rsidRDefault="000A0E3B" w:rsidP="000A0E3B">
      <w:pPr>
        <w:spacing w:after="160" w:line="259" w:lineRule="auto"/>
        <w:jc w:val="both"/>
        <w:rPr>
          <w:rFonts w:ascii="Times New Roman" w:eastAsia="Calibri" w:hAnsi="Times New Roman" w:cs="Times New Roman"/>
          <w:sz w:val="24"/>
          <w:szCs w:val="24"/>
        </w:rPr>
      </w:pPr>
      <w:r w:rsidRPr="000A0E3B">
        <w:rPr>
          <w:rFonts w:ascii="Times New Roman" w:eastAsia="Calibri" w:hAnsi="Times New Roman" w:cs="Times New Roman"/>
          <w:b/>
          <w:sz w:val="24"/>
          <w:szCs w:val="24"/>
        </w:rPr>
        <w:t>Анализ результатов ГИА учащихся школы в форме ЕГЭ в 2020 году и в сравнении за 5 лет.</w:t>
      </w:r>
    </w:p>
    <w:p w:rsidR="000A0E3B" w:rsidRPr="000A0E3B" w:rsidRDefault="000A0E3B" w:rsidP="000A0E3B">
      <w:pPr>
        <w:spacing w:after="0" w:line="240" w:lineRule="auto"/>
        <w:ind w:left="-709" w:firstLine="709"/>
        <w:rPr>
          <w:rFonts w:ascii="Times New Roman" w:eastAsia="Times New Roman" w:hAnsi="Times New Roman" w:cs="Times New Roman"/>
          <w:noProof/>
          <w:sz w:val="24"/>
          <w:szCs w:val="24"/>
          <w:lang w:eastAsia="ru-RU"/>
        </w:rPr>
      </w:pPr>
    </w:p>
    <w:tbl>
      <w:tblPr>
        <w:tblW w:w="10213" w:type="dxa"/>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9"/>
        <w:gridCol w:w="786"/>
        <w:gridCol w:w="992"/>
        <w:gridCol w:w="1282"/>
        <w:gridCol w:w="1281"/>
        <w:gridCol w:w="1281"/>
        <w:gridCol w:w="1270"/>
        <w:gridCol w:w="1072"/>
      </w:tblGrid>
      <w:tr w:rsidR="000A0E3B" w:rsidRPr="000A0E3B" w:rsidTr="000A0E3B">
        <w:trPr>
          <w:trHeight w:val="1916"/>
        </w:trPr>
        <w:tc>
          <w:tcPr>
            <w:tcW w:w="224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Предмет</w:t>
            </w:r>
          </w:p>
        </w:tc>
        <w:tc>
          <w:tcPr>
            <w:tcW w:w="78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Кол.</w:t>
            </w:r>
          </w:p>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Уч.</w:t>
            </w: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Сдали</w:t>
            </w:r>
          </w:p>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ЕГЭ</w:t>
            </w:r>
          </w:p>
        </w:tc>
        <w:tc>
          <w:tcPr>
            <w:tcW w:w="128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Средний</w:t>
            </w:r>
          </w:p>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балл</w:t>
            </w:r>
          </w:p>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2015-2016</w:t>
            </w:r>
          </w:p>
        </w:tc>
        <w:tc>
          <w:tcPr>
            <w:tcW w:w="128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Средний</w:t>
            </w:r>
          </w:p>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балл</w:t>
            </w:r>
          </w:p>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2016-2017</w:t>
            </w:r>
          </w:p>
        </w:tc>
        <w:tc>
          <w:tcPr>
            <w:tcW w:w="128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Средний</w:t>
            </w:r>
          </w:p>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балл</w:t>
            </w:r>
          </w:p>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2017-2018</w:t>
            </w:r>
          </w:p>
        </w:tc>
        <w:tc>
          <w:tcPr>
            <w:tcW w:w="127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Средний</w:t>
            </w:r>
          </w:p>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балл</w:t>
            </w:r>
          </w:p>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2018-2019</w:t>
            </w:r>
          </w:p>
        </w:tc>
        <w:tc>
          <w:tcPr>
            <w:tcW w:w="107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Средний</w:t>
            </w:r>
          </w:p>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Балл</w:t>
            </w:r>
          </w:p>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2019</w:t>
            </w:r>
          </w:p>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2020г</w:t>
            </w:r>
          </w:p>
        </w:tc>
      </w:tr>
      <w:tr w:rsidR="000A0E3B" w:rsidRPr="000A0E3B" w:rsidTr="000A0E3B">
        <w:trPr>
          <w:trHeight w:val="407"/>
        </w:trPr>
        <w:tc>
          <w:tcPr>
            <w:tcW w:w="224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Русский язык</w:t>
            </w:r>
          </w:p>
        </w:tc>
        <w:tc>
          <w:tcPr>
            <w:tcW w:w="786"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13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55,3</w:t>
            </w:r>
          </w:p>
        </w:tc>
        <w:tc>
          <w:tcPr>
            <w:tcW w:w="1281"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60,2</w:t>
            </w:r>
          </w:p>
        </w:tc>
        <w:tc>
          <w:tcPr>
            <w:tcW w:w="1281"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 xml:space="preserve">73 </w:t>
            </w:r>
          </w:p>
        </w:tc>
        <w:tc>
          <w:tcPr>
            <w:tcW w:w="12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71</w:t>
            </w:r>
          </w:p>
        </w:tc>
        <w:tc>
          <w:tcPr>
            <w:tcW w:w="10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line="240" w:lineRule="auto"/>
              <w:ind w:left="-709" w:firstLine="709"/>
              <w:jc w:val="center"/>
              <w:rPr>
                <w:rFonts w:ascii="Times New Roman" w:eastAsia="Times New Roman" w:hAnsi="Times New Roman" w:cs="Times New Roman"/>
                <w:b/>
                <w:noProof/>
                <w:sz w:val="24"/>
                <w:szCs w:val="24"/>
                <w:lang w:eastAsia="ru-RU"/>
              </w:rPr>
            </w:pPr>
          </w:p>
        </w:tc>
      </w:tr>
      <w:tr w:rsidR="000A0E3B" w:rsidRPr="000A0E3B" w:rsidTr="000A0E3B">
        <w:trPr>
          <w:trHeight w:val="413"/>
        </w:trPr>
        <w:tc>
          <w:tcPr>
            <w:tcW w:w="224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Математика Б</w:t>
            </w:r>
          </w:p>
        </w:tc>
        <w:tc>
          <w:tcPr>
            <w:tcW w:w="786"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4</w:t>
            </w:r>
          </w:p>
        </w:tc>
        <w:tc>
          <w:tcPr>
            <w:tcW w:w="1281" w:type="dxa"/>
            <w:tcBorders>
              <w:top w:val="single" w:sz="4" w:space="0" w:color="auto"/>
              <w:left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4,6</w:t>
            </w:r>
          </w:p>
        </w:tc>
        <w:tc>
          <w:tcPr>
            <w:tcW w:w="1281" w:type="dxa"/>
            <w:tcBorders>
              <w:top w:val="single" w:sz="4" w:space="0" w:color="auto"/>
              <w:left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4,45</w:t>
            </w:r>
          </w:p>
        </w:tc>
        <w:tc>
          <w:tcPr>
            <w:tcW w:w="1270" w:type="dxa"/>
            <w:tcBorders>
              <w:top w:val="single" w:sz="4" w:space="0" w:color="auto"/>
              <w:left w:val="single" w:sz="4" w:space="0" w:color="auto"/>
              <w:right w:val="single" w:sz="4" w:space="0" w:color="auto"/>
            </w:tcBorders>
            <w:shd w:val="clear" w:color="auto" w:fill="FDE9D9" w:themeFill="accent6" w:themeFillTint="33"/>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4</w:t>
            </w:r>
          </w:p>
        </w:tc>
        <w:tc>
          <w:tcPr>
            <w:tcW w:w="1072" w:type="dxa"/>
            <w:tcBorders>
              <w:top w:val="single" w:sz="4" w:space="0" w:color="auto"/>
              <w:left w:val="single" w:sz="4" w:space="0" w:color="auto"/>
              <w:right w:val="single" w:sz="4" w:space="0" w:color="auto"/>
            </w:tcBorders>
            <w:shd w:val="clear" w:color="auto" w:fill="FDE9D9" w:themeFill="accent6" w:themeFillTint="33"/>
          </w:tcPr>
          <w:p w:rsidR="000A0E3B" w:rsidRPr="000A0E3B" w:rsidRDefault="000A0E3B" w:rsidP="000A0E3B">
            <w:pPr>
              <w:spacing w:after="0" w:line="240" w:lineRule="auto"/>
              <w:ind w:left="-709" w:firstLine="709"/>
              <w:jc w:val="center"/>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w:t>
            </w:r>
          </w:p>
        </w:tc>
      </w:tr>
      <w:tr w:rsidR="000A0E3B" w:rsidRPr="000A0E3B" w:rsidTr="000A0E3B">
        <w:trPr>
          <w:trHeight w:val="405"/>
        </w:trPr>
        <w:tc>
          <w:tcPr>
            <w:tcW w:w="224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Математика П</w:t>
            </w:r>
          </w:p>
        </w:tc>
        <w:tc>
          <w:tcPr>
            <w:tcW w:w="786"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43,64</w:t>
            </w:r>
          </w:p>
        </w:tc>
        <w:tc>
          <w:tcPr>
            <w:tcW w:w="1281" w:type="dxa"/>
            <w:tcBorders>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 xml:space="preserve">37,5 </w:t>
            </w:r>
          </w:p>
        </w:tc>
        <w:tc>
          <w:tcPr>
            <w:tcW w:w="1281" w:type="dxa"/>
            <w:tcBorders>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44</w:t>
            </w:r>
          </w:p>
        </w:tc>
        <w:tc>
          <w:tcPr>
            <w:tcW w:w="1270" w:type="dxa"/>
            <w:tcBorders>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52</w:t>
            </w:r>
          </w:p>
        </w:tc>
        <w:tc>
          <w:tcPr>
            <w:tcW w:w="1072" w:type="dxa"/>
            <w:tcBorders>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line="240" w:lineRule="auto"/>
              <w:ind w:left="-709" w:firstLine="709"/>
              <w:jc w:val="center"/>
              <w:rPr>
                <w:rFonts w:ascii="Times New Roman" w:eastAsia="Times New Roman" w:hAnsi="Times New Roman" w:cs="Times New Roman"/>
                <w:b/>
                <w:noProof/>
                <w:sz w:val="24"/>
                <w:szCs w:val="24"/>
                <w:lang w:eastAsia="ru-RU"/>
              </w:rPr>
            </w:pPr>
          </w:p>
        </w:tc>
      </w:tr>
      <w:tr w:rsidR="000A0E3B" w:rsidRPr="000A0E3B" w:rsidTr="000A0E3B">
        <w:trPr>
          <w:trHeight w:val="411"/>
        </w:trPr>
        <w:tc>
          <w:tcPr>
            <w:tcW w:w="224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Обществознание</w:t>
            </w:r>
          </w:p>
        </w:tc>
        <w:tc>
          <w:tcPr>
            <w:tcW w:w="786"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40</w:t>
            </w:r>
          </w:p>
        </w:tc>
        <w:tc>
          <w:tcPr>
            <w:tcW w:w="1281"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52,7</w:t>
            </w:r>
          </w:p>
        </w:tc>
        <w:tc>
          <w:tcPr>
            <w:tcW w:w="1281"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44</w:t>
            </w:r>
          </w:p>
        </w:tc>
        <w:tc>
          <w:tcPr>
            <w:tcW w:w="12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50</w:t>
            </w:r>
          </w:p>
        </w:tc>
        <w:tc>
          <w:tcPr>
            <w:tcW w:w="10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line="240" w:lineRule="auto"/>
              <w:ind w:left="-709" w:firstLine="709"/>
              <w:jc w:val="center"/>
              <w:rPr>
                <w:rFonts w:ascii="Times New Roman" w:eastAsia="Times New Roman" w:hAnsi="Times New Roman" w:cs="Times New Roman"/>
                <w:b/>
                <w:noProof/>
                <w:sz w:val="24"/>
                <w:szCs w:val="24"/>
                <w:lang w:eastAsia="ru-RU"/>
              </w:rPr>
            </w:pPr>
          </w:p>
        </w:tc>
      </w:tr>
      <w:tr w:rsidR="000A0E3B" w:rsidRPr="000A0E3B" w:rsidTr="000A0E3B">
        <w:trPr>
          <w:trHeight w:val="418"/>
        </w:trPr>
        <w:tc>
          <w:tcPr>
            <w:tcW w:w="224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История</w:t>
            </w:r>
          </w:p>
        </w:tc>
        <w:tc>
          <w:tcPr>
            <w:tcW w:w="786"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w:t>
            </w:r>
          </w:p>
        </w:tc>
        <w:tc>
          <w:tcPr>
            <w:tcW w:w="1281"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45,6</w:t>
            </w:r>
          </w:p>
        </w:tc>
        <w:tc>
          <w:tcPr>
            <w:tcW w:w="1281"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38</w:t>
            </w:r>
          </w:p>
        </w:tc>
        <w:tc>
          <w:tcPr>
            <w:tcW w:w="10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line="240" w:lineRule="auto"/>
              <w:ind w:left="-709" w:firstLine="709"/>
              <w:jc w:val="center"/>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w:t>
            </w:r>
          </w:p>
        </w:tc>
      </w:tr>
      <w:tr w:rsidR="000A0E3B" w:rsidRPr="000A0E3B" w:rsidTr="000A0E3B">
        <w:trPr>
          <w:trHeight w:val="410"/>
        </w:trPr>
        <w:tc>
          <w:tcPr>
            <w:tcW w:w="224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Физика</w:t>
            </w:r>
          </w:p>
        </w:tc>
        <w:tc>
          <w:tcPr>
            <w:tcW w:w="786"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 xml:space="preserve">36,3 </w:t>
            </w:r>
          </w:p>
        </w:tc>
        <w:tc>
          <w:tcPr>
            <w:tcW w:w="1281"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 xml:space="preserve">43,3 </w:t>
            </w:r>
          </w:p>
        </w:tc>
        <w:tc>
          <w:tcPr>
            <w:tcW w:w="1281"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p>
        </w:tc>
        <w:tc>
          <w:tcPr>
            <w:tcW w:w="12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41</w:t>
            </w:r>
          </w:p>
        </w:tc>
        <w:tc>
          <w:tcPr>
            <w:tcW w:w="10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line="240" w:lineRule="auto"/>
              <w:ind w:left="-709" w:firstLine="709"/>
              <w:jc w:val="center"/>
              <w:rPr>
                <w:rFonts w:ascii="Times New Roman" w:eastAsia="Times New Roman" w:hAnsi="Times New Roman" w:cs="Times New Roman"/>
                <w:b/>
                <w:noProof/>
                <w:sz w:val="24"/>
                <w:szCs w:val="24"/>
                <w:lang w:eastAsia="ru-RU"/>
              </w:rPr>
            </w:pPr>
          </w:p>
        </w:tc>
      </w:tr>
      <w:tr w:rsidR="000A0E3B" w:rsidRPr="000A0E3B" w:rsidTr="000A0E3B">
        <w:trPr>
          <w:trHeight w:val="401"/>
        </w:trPr>
        <w:tc>
          <w:tcPr>
            <w:tcW w:w="224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Химия</w:t>
            </w:r>
          </w:p>
        </w:tc>
        <w:tc>
          <w:tcPr>
            <w:tcW w:w="786"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 xml:space="preserve">52,5 </w:t>
            </w:r>
          </w:p>
        </w:tc>
        <w:tc>
          <w:tcPr>
            <w:tcW w:w="1281"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52</w:t>
            </w:r>
          </w:p>
        </w:tc>
        <w:tc>
          <w:tcPr>
            <w:tcW w:w="1281"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56</w:t>
            </w:r>
          </w:p>
        </w:tc>
        <w:tc>
          <w:tcPr>
            <w:tcW w:w="10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line="240" w:lineRule="auto"/>
              <w:ind w:left="-709" w:firstLine="709"/>
              <w:jc w:val="center"/>
              <w:rPr>
                <w:rFonts w:ascii="Times New Roman" w:eastAsia="Times New Roman" w:hAnsi="Times New Roman" w:cs="Times New Roman"/>
                <w:b/>
                <w:noProof/>
                <w:sz w:val="24"/>
                <w:szCs w:val="24"/>
                <w:lang w:eastAsia="ru-RU"/>
              </w:rPr>
            </w:pPr>
          </w:p>
        </w:tc>
      </w:tr>
      <w:tr w:rsidR="000A0E3B" w:rsidRPr="000A0E3B" w:rsidTr="000A0E3B">
        <w:trPr>
          <w:trHeight w:val="407"/>
        </w:trPr>
        <w:tc>
          <w:tcPr>
            <w:tcW w:w="2249"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Биология</w:t>
            </w:r>
          </w:p>
        </w:tc>
        <w:tc>
          <w:tcPr>
            <w:tcW w:w="786"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47</w:t>
            </w:r>
          </w:p>
        </w:tc>
        <w:tc>
          <w:tcPr>
            <w:tcW w:w="1281"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 xml:space="preserve">54 </w:t>
            </w:r>
          </w:p>
        </w:tc>
        <w:tc>
          <w:tcPr>
            <w:tcW w:w="1281"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63</w:t>
            </w:r>
          </w:p>
        </w:tc>
        <w:tc>
          <w:tcPr>
            <w:tcW w:w="12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p>
        </w:tc>
        <w:tc>
          <w:tcPr>
            <w:tcW w:w="10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line="240" w:lineRule="auto"/>
              <w:ind w:left="-709" w:firstLine="709"/>
              <w:jc w:val="center"/>
              <w:rPr>
                <w:rFonts w:ascii="Times New Roman" w:eastAsia="Times New Roman" w:hAnsi="Times New Roman" w:cs="Times New Roman"/>
                <w:b/>
                <w:noProof/>
                <w:sz w:val="24"/>
                <w:szCs w:val="24"/>
                <w:lang w:eastAsia="ru-RU"/>
              </w:rPr>
            </w:pPr>
          </w:p>
        </w:tc>
      </w:tr>
      <w:tr w:rsidR="000A0E3B" w:rsidRPr="000A0E3B" w:rsidTr="000A0E3B">
        <w:trPr>
          <w:trHeight w:val="413"/>
        </w:trPr>
        <w:tc>
          <w:tcPr>
            <w:tcW w:w="224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Литература</w:t>
            </w:r>
          </w:p>
        </w:tc>
        <w:tc>
          <w:tcPr>
            <w:tcW w:w="786"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w:t>
            </w:r>
          </w:p>
        </w:tc>
        <w:tc>
          <w:tcPr>
            <w:tcW w:w="1281"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53</w:t>
            </w:r>
          </w:p>
        </w:tc>
        <w:tc>
          <w:tcPr>
            <w:tcW w:w="1281"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w:t>
            </w:r>
          </w:p>
        </w:tc>
        <w:tc>
          <w:tcPr>
            <w:tcW w:w="12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71</w:t>
            </w:r>
          </w:p>
        </w:tc>
        <w:tc>
          <w:tcPr>
            <w:tcW w:w="10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line="240" w:lineRule="auto"/>
              <w:ind w:left="-709" w:firstLine="709"/>
              <w:jc w:val="center"/>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w:t>
            </w:r>
          </w:p>
        </w:tc>
      </w:tr>
      <w:tr w:rsidR="000A0E3B" w:rsidRPr="000A0E3B" w:rsidTr="000A0E3B">
        <w:trPr>
          <w:trHeight w:val="419"/>
        </w:trPr>
        <w:tc>
          <w:tcPr>
            <w:tcW w:w="224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t>География</w:t>
            </w:r>
          </w:p>
        </w:tc>
        <w:tc>
          <w:tcPr>
            <w:tcW w:w="786"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w:t>
            </w:r>
          </w:p>
        </w:tc>
        <w:tc>
          <w:tcPr>
            <w:tcW w:w="1281"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w:t>
            </w:r>
          </w:p>
        </w:tc>
        <w:tc>
          <w:tcPr>
            <w:tcW w:w="1281"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50</w:t>
            </w:r>
          </w:p>
        </w:tc>
        <w:tc>
          <w:tcPr>
            <w:tcW w:w="12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63</w:t>
            </w:r>
          </w:p>
        </w:tc>
        <w:tc>
          <w:tcPr>
            <w:tcW w:w="10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line="240" w:lineRule="auto"/>
              <w:ind w:left="-709" w:firstLine="709"/>
              <w:jc w:val="center"/>
              <w:rPr>
                <w:rFonts w:ascii="Times New Roman" w:eastAsia="Times New Roman" w:hAnsi="Times New Roman" w:cs="Times New Roman"/>
                <w:b/>
                <w:noProof/>
                <w:sz w:val="24"/>
                <w:szCs w:val="24"/>
                <w:lang w:eastAsia="ru-RU"/>
              </w:rPr>
            </w:pPr>
          </w:p>
        </w:tc>
      </w:tr>
      <w:tr w:rsidR="000A0E3B" w:rsidRPr="000A0E3B" w:rsidTr="000A0E3B">
        <w:trPr>
          <w:trHeight w:val="537"/>
        </w:trPr>
        <w:tc>
          <w:tcPr>
            <w:tcW w:w="224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0A0E3B" w:rsidRPr="000A0E3B" w:rsidRDefault="000A0E3B" w:rsidP="000A0E3B">
            <w:pPr>
              <w:spacing w:after="0" w:line="240" w:lineRule="auto"/>
              <w:ind w:left="-709" w:firstLine="709"/>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lastRenderedPageBreak/>
              <w:t>Информатика и ИКТ    ИКТ</w:t>
            </w:r>
          </w:p>
        </w:tc>
        <w:tc>
          <w:tcPr>
            <w:tcW w:w="786"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p>
        </w:tc>
        <w:tc>
          <w:tcPr>
            <w:tcW w:w="1281"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p>
        </w:tc>
        <w:tc>
          <w:tcPr>
            <w:tcW w:w="1281" w:type="dxa"/>
            <w:tcBorders>
              <w:top w:val="single" w:sz="4" w:space="0" w:color="auto"/>
              <w:left w:val="single" w:sz="4" w:space="0" w:color="auto"/>
              <w:bottom w:val="single" w:sz="4" w:space="0" w:color="auto"/>
              <w:right w:val="single" w:sz="4" w:space="0" w:color="auto"/>
            </w:tcBorders>
            <w:shd w:val="clear" w:color="auto" w:fill="FFFFFF" w:themeFill="background1"/>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p>
        </w:tc>
        <w:tc>
          <w:tcPr>
            <w:tcW w:w="127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line="240" w:lineRule="auto"/>
              <w:ind w:left="-709" w:firstLine="709"/>
              <w:jc w:val="center"/>
              <w:rPr>
                <w:rFonts w:ascii="Times New Roman" w:eastAsia="Times New Roman" w:hAnsi="Times New Roman" w:cs="Times New Roman"/>
                <w:noProof/>
                <w:sz w:val="24"/>
                <w:szCs w:val="24"/>
                <w:lang w:eastAsia="ru-RU"/>
              </w:rPr>
            </w:pPr>
          </w:p>
        </w:tc>
        <w:tc>
          <w:tcPr>
            <w:tcW w:w="10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A0E3B" w:rsidRPr="000A0E3B" w:rsidRDefault="000A0E3B" w:rsidP="000A0E3B">
            <w:pPr>
              <w:spacing w:after="0" w:line="240" w:lineRule="auto"/>
              <w:ind w:left="-709" w:firstLine="709"/>
              <w:jc w:val="center"/>
              <w:rPr>
                <w:rFonts w:ascii="Times New Roman" w:eastAsia="Times New Roman" w:hAnsi="Times New Roman" w:cs="Times New Roman"/>
                <w:b/>
                <w:noProof/>
                <w:sz w:val="24"/>
                <w:szCs w:val="24"/>
                <w:lang w:eastAsia="ru-RU"/>
              </w:rPr>
            </w:pPr>
          </w:p>
        </w:tc>
      </w:tr>
    </w:tbl>
    <w:p w:rsidR="000A0E3B" w:rsidRPr="000A0E3B" w:rsidRDefault="000A0E3B" w:rsidP="000A0E3B">
      <w:pPr>
        <w:spacing w:after="0" w:line="240" w:lineRule="auto"/>
        <w:rPr>
          <w:rFonts w:ascii="Times New Roman" w:eastAsia="Times New Roman" w:hAnsi="Times New Roman" w:cs="Times New Roman"/>
          <w:noProof/>
          <w:color w:val="FF0000"/>
          <w:sz w:val="24"/>
          <w:szCs w:val="24"/>
          <w:lang w:eastAsia="ru-RU"/>
        </w:rPr>
      </w:pPr>
    </w:p>
    <w:p w:rsidR="000A0E3B" w:rsidRPr="00FC50FB" w:rsidRDefault="000A0E3B" w:rsidP="00FC50FB">
      <w:pPr>
        <w:spacing w:after="0" w:line="240" w:lineRule="auto"/>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b/>
          <w:noProof/>
          <w:sz w:val="24"/>
          <w:szCs w:val="24"/>
          <w:lang w:eastAsia="ru-RU"/>
        </w:rPr>
        <w:t>Вывод:</w:t>
      </w:r>
    </w:p>
    <w:p w:rsidR="000A0E3B" w:rsidRPr="000A0E3B" w:rsidRDefault="000A0E3B" w:rsidP="000A0E3B">
      <w:pPr>
        <w:spacing w:after="0" w:line="240" w:lineRule="auto"/>
        <w:ind w:left="-709" w:firstLine="709"/>
        <w:jc w:val="center"/>
        <w:rPr>
          <w:rFonts w:ascii="Times New Roman" w:eastAsia="Times New Roman" w:hAnsi="Times New Roman" w:cs="Times New Roman"/>
          <w:b/>
          <w:noProof/>
          <w:sz w:val="28"/>
          <w:szCs w:val="24"/>
          <w:lang w:eastAsia="ru-RU"/>
        </w:rPr>
      </w:pPr>
    </w:p>
    <w:p w:rsidR="000A0E3B" w:rsidRPr="000A0E3B" w:rsidRDefault="000A0E3B" w:rsidP="000A0E3B">
      <w:pPr>
        <w:spacing w:after="0" w:line="240" w:lineRule="auto"/>
        <w:ind w:left="-709" w:firstLine="709"/>
        <w:jc w:val="center"/>
        <w:rPr>
          <w:rFonts w:ascii="Times New Roman" w:eastAsia="Times New Roman" w:hAnsi="Times New Roman" w:cs="Times New Roman"/>
          <w:b/>
          <w:noProof/>
          <w:sz w:val="28"/>
          <w:szCs w:val="24"/>
          <w:lang w:eastAsia="ru-RU"/>
        </w:rPr>
      </w:pPr>
      <w:r w:rsidRPr="000A0E3B">
        <w:rPr>
          <w:rFonts w:ascii="Times New Roman" w:eastAsia="Times New Roman" w:hAnsi="Times New Roman" w:cs="Times New Roman"/>
          <w:b/>
          <w:noProof/>
          <w:sz w:val="28"/>
          <w:szCs w:val="24"/>
          <w:lang w:eastAsia="ru-RU"/>
        </w:rPr>
        <w:t>Динамика сдачи ЕГЭ за 5 лет по предметам.</w:t>
      </w:r>
    </w:p>
    <w:p w:rsidR="000A0E3B" w:rsidRPr="000A0E3B" w:rsidRDefault="000A0E3B" w:rsidP="000A0E3B">
      <w:pPr>
        <w:spacing w:after="0" w:line="240" w:lineRule="auto"/>
        <w:ind w:left="-709" w:firstLine="709"/>
        <w:rPr>
          <w:rFonts w:ascii="Times New Roman" w:eastAsia="Times New Roman" w:hAnsi="Times New Roman" w:cs="Times New Roman"/>
          <w:noProof/>
          <w:sz w:val="24"/>
          <w:szCs w:val="24"/>
          <w:lang w:eastAsia="ru-RU"/>
        </w:rPr>
      </w:pPr>
    </w:p>
    <w:p w:rsidR="000A0E3B" w:rsidRPr="000A0E3B" w:rsidRDefault="000A0E3B" w:rsidP="000A0E3B">
      <w:pPr>
        <w:spacing w:after="0" w:line="240" w:lineRule="auto"/>
        <w:ind w:left="-709" w:firstLine="142"/>
        <w:rPr>
          <w:rFonts w:ascii="Times New Roman" w:eastAsia="Times New Roman" w:hAnsi="Times New Roman" w:cs="Times New Roman"/>
          <w:noProof/>
          <w:color w:val="FF0000"/>
          <w:sz w:val="24"/>
          <w:szCs w:val="24"/>
          <w:lang w:eastAsia="ru-RU"/>
        </w:rPr>
      </w:pPr>
      <w:r w:rsidRPr="000A0E3B">
        <w:rPr>
          <w:rFonts w:ascii="Times New Roman" w:eastAsia="Times New Roman" w:hAnsi="Times New Roman" w:cs="Times New Roman"/>
          <w:noProof/>
          <w:color w:val="FF0000"/>
          <w:sz w:val="24"/>
          <w:szCs w:val="24"/>
          <w:shd w:val="clear" w:color="auto" w:fill="FFFFFF"/>
          <w:lang w:eastAsia="ru-RU"/>
        </w:rPr>
        <w:drawing>
          <wp:inline distT="0" distB="0" distL="0" distR="0" wp14:anchorId="3A65CDF2" wp14:editId="6E9A91E1">
            <wp:extent cx="6105525" cy="6562725"/>
            <wp:effectExtent l="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A0E3B" w:rsidRPr="000A0E3B" w:rsidRDefault="000A0E3B" w:rsidP="000A0E3B">
      <w:pPr>
        <w:spacing w:after="0" w:line="240" w:lineRule="auto"/>
        <w:ind w:left="-709" w:firstLine="709"/>
        <w:rPr>
          <w:rFonts w:ascii="Times New Roman" w:eastAsia="Times New Roman" w:hAnsi="Times New Roman" w:cs="Times New Roman"/>
          <w:noProof/>
          <w:color w:val="FF0000"/>
          <w:sz w:val="24"/>
          <w:szCs w:val="24"/>
          <w:lang w:eastAsia="ru-RU"/>
        </w:rPr>
      </w:pPr>
    </w:p>
    <w:p w:rsidR="000A0E3B" w:rsidRPr="000A0E3B" w:rsidRDefault="000A0E3B" w:rsidP="000A0E3B">
      <w:pPr>
        <w:spacing w:after="0" w:line="240" w:lineRule="auto"/>
        <w:ind w:left="-709" w:firstLine="709"/>
        <w:rPr>
          <w:rFonts w:ascii="Times New Roman" w:eastAsia="Times New Roman" w:hAnsi="Times New Roman" w:cs="Times New Roman"/>
          <w:noProof/>
          <w:color w:val="FF0000"/>
          <w:sz w:val="24"/>
          <w:szCs w:val="24"/>
          <w:lang w:eastAsia="ru-RU"/>
        </w:rPr>
      </w:pPr>
      <w:r w:rsidRPr="000A0E3B">
        <w:rPr>
          <w:rFonts w:ascii="Times New Roman" w:eastAsia="Times New Roman" w:hAnsi="Times New Roman" w:cs="Times New Roman"/>
          <w:noProof/>
          <w:color w:val="FF0000"/>
          <w:sz w:val="24"/>
          <w:szCs w:val="24"/>
          <w:lang w:eastAsia="ru-RU"/>
        </w:rPr>
        <w:lastRenderedPageBreak/>
        <w:drawing>
          <wp:inline distT="0" distB="0" distL="0" distR="0" wp14:anchorId="3ADB6431" wp14:editId="0D9F8498">
            <wp:extent cx="5486400" cy="32004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A0E3B" w:rsidRPr="000A0E3B" w:rsidRDefault="000A0E3B" w:rsidP="000A0E3B">
      <w:pPr>
        <w:spacing w:after="0" w:line="240" w:lineRule="auto"/>
        <w:ind w:left="-709" w:firstLine="709"/>
        <w:jc w:val="both"/>
        <w:rPr>
          <w:rFonts w:ascii="Times New Roman" w:eastAsia="Times New Roman" w:hAnsi="Times New Roman" w:cs="Times New Roman"/>
          <w:noProof/>
          <w:color w:val="FF0000"/>
          <w:sz w:val="24"/>
          <w:szCs w:val="24"/>
          <w:lang w:eastAsia="ru-RU"/>
        </w:rPr>
      </w:pPr>
    </w:p>
    <w:p w:rsidR="000A0E3B" w:rsidRPr="000A0E3B" w:rsidRDefault="000A0E3B" w:rsidP="000A0E3B">
      <w:pPr>
        <w:spacing w:after="0" w:line="240" w:lineRule="auto"/>
        <w:ind w:firstLine="708"/>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 xml:space="preserve">В 2019-2020 году математику принято было сдавать, только профильный уровень. </w:t>
      </w:r>
    </w:p>
    <w:p w:rsidR="000A0E3B" w:rsidRPr="000A0E3B" w:rsidRDefault="000A0E3B" w:rsidP="000A0E3B">
      <w:pPr>
        <w:spacing w:after="0" w:line="240" w:lineRule="auto"/>
        <w:ind w:firstLine="708"/>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 xml:space="preserve">Профильный уровень сдавли 8 человек,  ----учащихся набрали достаточно высокий балл,  в диапазоне 60-70баллов. </w:t>
      </w:r>
    </w:p>
    <w:p w:rsidR="000A0E3B" w:rsidRPr="000A0E3B" w:rsidRDefault="000A0E3B" w:rsidP="000A0E3B">
      <w:pPr>
        <w:spacing w:after="0" w:line="240" w:lineRule="auto"/>
        <w:ind w:left="-709" w:firstLine="709"/>
        <w:jc w:val="both"/>
        <w:rPr>
          <w:rFonts w:ascii="Times New Roman" w:eastAsia="Times New Roman" w:hAnsi="Times New Roman" w:cs="Times New Roman"/>
          <w:b/>
          <w:noProof/>
          <w:sz w:val="24"/>
          <w:szCs w:val="24"/>
          <w:u w:val="single"/>
          <w:lang w:eastAsia="ru-RU"/>
        </w:rPr>
      </w:pPr>
      <w:r w:rsidRPr="000A0E3B">
        <w:rPr>
          <w:rFonts w:ascii="Times New Roman" w:eastAsia="Times New Roman" w:hAnsi="Times New Roman" w:cs="Times New Roman"/>
          <w:b/>
          <w:noProof/>
          <w:sz w:val="24"/>
          <w:szCs w:val="24"/>
          <w:u w:val="single"/>
          <w:lang w:eastAsia="ru-RU"/>
        </w:rPr>
        <w:t>Обратить внимание при подготовке учащихся к экзаменам на:</w:t>
      </w:r>
    </w:p>
    <w:p w:rsidR="000A0E3B" w:rsidRPr="000A0E3B" w:rsidRDefault="000A0E3B" w:rsidP="000A0E3B">
      <w:pPr>
        <w:spacing w:after="0" w:line="240" w:lineRule="auto"/>
        <w:jc w:val="both"/>
        <w:rPr>
          <w:rFonts w:ascii="Times New Roman" w:eastAsia="Calibri" w:hAnsi="Times New Roman" w:cs="Times New Roman"/>
          <w:sz w:val="24"/>
          <w:szCs w:val="24"/>
        </w:rPr>
      </w:pPr>
    </w:p>
    <w:p w:rsidR="000A0E3B" w:rsidRPr="000A0E3B" w:rsidRDefault="000A0E3B" w:rsidP="000A0E3B">
      <w:pPr>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1. Решение задач на проценты </w:t>
      </w:r>
    </w:p>
    <w:p w:rsidR="000A0E3B" w:rsidRPr="000A0E3B" w:rsidRDefault="000A0E3B" w:rsidP="000A0E3B">
      <w:pPr>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2. Применение свойств логарифмических функций при нахождении значения выражений </w:t>
      </w:r>
    </w:p>
    <w:p w:rsidR="000A0E3B" w:rsidRPr="000A0E3B" w:rsidRDefault="000A0E3B" w:rsidP="000A0E3B">
      <w:pPr>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3.Работа с чертежами </w:t>
      </w:r>
    </w:p>
    <w:p w:rsidR="000A0E3B" w:rsidRPr="000A0E3B" w:rsidRDefault="000A0E3B" w:rsidP="000A0E3B">
      <w:pPr>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4. Решение различных простейших геометрических задач </w:t>
      </w:r>
    </w:p>
    <w:p w:rsidR="000A0E3B" w:rsidRPr="000A0E3B" w:rsidRDefault="000A0E3B" w:rsidP="000A0E3B">
      <w:pPr>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5. Нахождение площади пространственных фигур </w:t>
      </w:r>
    </w:p>
    <w:p w:rsidR="000A0E3B" w:rsidRPr="000A0E3B" w:rsidRDefault="000A0E3B" w:rsidP="000A0E3B">
      <w:pPr>
        <w:spacing w:after="0"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6. Решение неравенств </w:t>
      </w:r>
    </w:p>
    <w:p w:rsidR="000A0E3B" w:rsidRPr="000A0E3B" w:rsidRDefault="000A0E3B" w:rsidP="000A0E3B">
      <w:pPr>
        <w:spacing w:after="0"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7. Найти задуманное число (задача на логику) </w:t>
      </w:r>
    </w:p>
    <w:p w:rsidR="000A0E3B" w:rsidRPr="000A0E3B" w:rsidRDefault="000A0E3B" w:rsidP="000A0E3B">
      <w:pPr>
        <w:spacing w:after="0" w:line="240" w:lineRule="auto"/>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8. Решение задач практического содержания </w:t>
      </w:r>
    </w:p>
    <w:p w:rsidR="000A0E3B" w:rsidRPr="000A0E3B" w:rsidRDefault="000A0E3B" w:rsidP="000A0E3B">
      <w:pPr>
        <w:spacing w:after="0" w:line="240" w:lineRule="auto"/>
        <w:jc w:val="both"/>
        <w:rPr>
          <w:rFonts w:ascii="Times New Roman" w:eastAsia="Times New Roman" w:hAnsi="Times New Roman" w:cs="Times New Roman"/>
          <w:noProof/>
          <w:sz w:val="24"/>
          <w:szCs w:val="24"/>
          <w:lang w:eastAsia="ru-RU"/>
        </w:rPr>
      </w:pPr>
    </w:p>
    <w:p w:rsidR="000A0E3B" w:rsidRPr="000A0E3B" w:rsidRDefault="000A0E3B" w:rsidP="000A0E3B">
      <w:pPr>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xml:space="preserve">Математику профильного уровня сдавало 13 человек. </w:t>
      </w:r>
    </w:p>
    <w:p w:rsidR="000A0E3B" w:rsidRPr="000A0E3B" w:rsidRDefault="000A0E3B" w:rsidP="000A0E3B">
      <w:pPr>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Не справился с работой 1 человек.</w:t>
      </w:r>
    </w:p>
    <w:p w:rsidR="000A0E3B" w:rsidRPr="000A0E3B" w:rsidRDefault="000A0E3B" w:rsidP="000A0E3B">
      <w:pPr>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Необходимо обратить внимание при подготовке к экзаменам на следующие темы:</w:t>
      </w:r>
    </w:p>
    <w:p w:rsidR="000A0E3B" w:rsidRPr="000A0E3B" w:rsidRDefault="000A0E3B" w:rsidP="000A0E3B">
      <w:pPr>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Логарифмические уравнения и неравенства</w:t>
      </w:r>
    </w:p>
    <w:p w:rsidR="000A0E3B" w:rsidRPr="000A0E3B" w:rsidRDefault="000A0E3B" w:rsidP="000A0E3B">
      <w:pPr>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Показательные уравнения и неравенства</w:t>
      </w:r>
    </w:p>
    <w:p w:rsidR="000A0E3B" w:rsidRPr="000A0E3B" w:rsidRDefault="000A0E3B" w:rsidP="000A0E3B">
      <w:pPr>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Решение тригонометрических уравнений</w:t>
      </w:r>
    </w:p>
    <w:p w:rsidR="000A0E3B" w:rsidRPr="000A0E3B" w:rsidRDefault="000A0E3B" w:rsidP="000A0E3B">
      <w:pPr>
        <w:spacing w:after="0" w:line="240" w:lineRule="auto"/>
        <w:jc w:val="both"/>
        <w:rPr>
          <w:rFonts w:ascii="Times New Roman" w:eastAsia="Calibri" w:hAnsi="Times New Roman" w:cs="Times New Roman"/>
          <w:sz w:val="24"/>
          <w:szCs w:val="24"/>
        </w:rPr>
      </w:pPr>
      <w:r w:rsidRPr="000A0E3B">
        <w:rPr>
          <w:rFonts w:ascii="Times New Roman" w:eastAsia="Calibri" w:hAnsi="Times New Roman" w:cs="Times New Roman"/>
          <w:sz w:val="24"/>
          <w:szCs w:val="24"/>
        </w:rPr>
        <w:t>- Решение геометрических задач</w:t>
      </w:r>
    </w:p>
    <w:p w:rsidR="000A0E3B" w:rsidRPr="000A0E3B" w:rsidRDefault="000A0E3B" w:rsidP="000A0E3B">
      <w:pPr>
        <w:spacing w:after="0" w:line="240" w:lineRule="auto"/>
        <w:rPr>
          <w:rFonts w:ascii="Times New Roman" w:eastAsia="Times New Roman" w:hAnsi="Times New Roman" w:cs="Times New Roman"/>
          <w:b/>
          <w:noProof/>
          <w:sz w:val="24"/>
          <w:szCs w:val="24"/>
          <w:lang w:eastAsia="ru-RU"/>
        </w:rPr>
      </w:pPr>
    </w:p>
    <w:p w:rsidR="000A0E3B" w:rsidRPr="000A0E3B" w:rsidRDefault="000A0E3B" w:rsidP="000A0E3B">
      <w:pPr>
        <w:spacing w:after="0" w:line="240" w:lineRule="auto"/>
        <w:rPr>
          <w:rFonts w:ascii="Times New Roman" w:eastAsia="Times New Roman" w:hAnsi="Times New Roman" w:cs="Times New Roman"/>
          <w:bCs/>
          <w:i/>
          <w:noProof/>
          <w:sz w:val="24"/>
          <w:szCs w:val="24"/>
          <w:lang w:eastAsia="ru-RU"/>
        </w:rPr>
      </w:pPr>
      <w:r w:rsidRPr="000A0E3B">
        <w:rPr>
          <w:rFonts w:ascii="Times New Roman" w:eastAsia="Times New Roman" w:hAnsi="Times New Roman" w:cs="Times New Roman"/>
          <w:b/>
          <w:noProof/>
          <w:sz w:val="24"/>
          <w:szCs w:val="24"/>
          <w:lang w:eastAsia="ru-RU"/>
        </w:rPr>
        <w:t>Рекомендации:</w:t>
      </w:r>
    </w:p>
    <w:p w:rsidR="000A0E3B" w:rsidRPr="000A0E3B" w:rsidRDefault="000A0E3B" w:rsidP="000A0E3B">
      <w:pPr>
        <w:spacing w:after="0" w:line="240" w:lineRule="auto"/>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Повышение качества преподавания математики.</w:t>
      </w:r>
    </w:p>
    <w:p w:rsidR="000A0E3B" w:rsidRPr="000A0E3B" w:rsidRDefault="000A0E3B" w:rsidP="000A0E3B">
      <w:pPr>
        <w:spacing w:after="0" w:line="240" w:lineRule="auto"/>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 xml:space="preserve"> Для организации подготовки школьников  к экзамену учителю необходимо прежде всего выявлять целевые аудитории( группы учащихся).</w:t>
      </w:r>
    </w:p>
    <w:p w:rsidR="000A0E3B" w:rsidRPr="000A0E3B" w:rsidRDefault="000A0E3B" w:rsidP="000A0E3B">
      <w:pPr>
        <w:spacing w:after="0" w:line="240" w:lineRule="auto"/>
        <w:jc w:val="both"/>
        <w:rPr>
          <w:rFonts w:ascii="Times New Roman" w:eastAsia="Times New Roman" w:hAnsi="Times New Roman" w:cs="Times New Roman"/>
          <w:b/>
          <w:noProof/>
          <w:sz w:val="24"/>
          <w:szCs w:val="24"/>
          <w:lang w:eastAsia="ru-RU"/>
        </w:rPr>
      </w:pPr>
    </w:p>
    <w:p w:rsidR="000A0E3B" w:rsidRPr="000A0E3B" w:rsidRDefault="000A0E3B" w:rsidP="000A0E3B">
      <w:pPr>
        <w:spacing w:after="0" w:line="240" w:lineRule="auto"/>
        <w:jc w:val="both"/>
        <w:rPr>
          <w:rFonts w:ascii="Times New Roman" w:eastAsia="Times New Roman" w:hAnsi="Times New Roman" w:cs="Times New Roman"/>
          <w:b/>
          <w:noProof/>
          <w:sz w:val="24"/>
          <w:szCs w:val="24"/>
          <w:lang w:eastAsia="ru-RU"/>
        </w:rPr>
      </w:pPr>
    </w:p>
    <w:p w:rsidR="000A0E3B" w:rsidRPr="000A0E3B" w:rsidRDefault="000A0E3B" w:rsidP="000A0E3B">
      <w:pPr>
        <w:spacing w:after="0" w:line="240" w:lineRule="auto"/>
        <w:jc w:val="both"/>
        <w:rPr>
          <w:rFonts w:ascii="Times New Roman" w:eastAsia="Times New Roman" w:hAnsi="Times New Roman" w:cs="Times New Roman"/>
          <w:b/>
          <w:noProof/>
          <w:sz w:val="24"/>
          <w:szCs w:val="24"/>
          <w:lang w:eastAsia="ru-RU"/>
        </w:rPr>
      </w:pPr>
    </w:p>
    <w:p w:rsidR="000A0E3B" w:rsidRPr="000A0E3B" w:rsidRDefault="000A0E3B" w:rsidP="000A0E3B">
      <w:pPr>
        <w:spacing w:after="0" w:line="240" w:lineRule="auto"/>
        <w:jc w:val="both"/>
        <w:rPr>
          <w:rFonts w:ascii="Times New Roman" w:eastAsia="Times New Roman" w:hAnsi="Times New Roman" w:cs="Times New Roman"/>
          <w:b/>
          <w:noProof/>
          <w:sz w:val="24"/>
          <w:szCs w:val="24"/>
          <w:lang w:eastAsia="ru-RU"/>
        </w:rPr>
      </w:pPr>
    </w:p>
    <w:p w:rsidR="000A0E3B" w:rsidRPr="000A0E3B" w:rsidRDefault="000A0E3B" w:rsidP="000A0E3B">
      <w:pPr>
        <w:spacing w:after="0" w:line="240" w:lineRule="auto"/>
        <w:jc w:val="both"/>
        <w:rPr>
          <w:rFonts w:ascii="Times New Roman" w:eastAsia="Times New Roman" w:hAnsi="Times New Roman" w:cs="Times New Roman"/>
          <w:b/>
          <w:noProof/>
          <w:sz w:val="24"/>
          <w:szCs w:val="24"/>
          <w:lang w:eastAsia="ru-RU"/>
        </w:rPr>
      </w:pPr>
    </w:p>
    <w:p w:rsidR="000A0E3B" w:rsidRPr="000A0E3B" w:rsidRDefault="000A0E3B" w:rsidP="000A0E3B">
      <w:pPr>
        <w:spacing w:after="0" w:line="240" w:lineRule="auto"/>
        <w:jc w:val="both"/>
        <w:rPr>
          <w:rFonts w:ascii="Times New Roman" w:eastAsia="Times New Roman" w:hAnsi="Times New Roman" w:cs="Times New Roman"/>
          <w:b/>
          <w:noProof/>
          <w:sz w:val="24"/>
          <w:szCs w:val="24"/>
          <w:lang w:eastAsia="ru-RU"/>
        </w:rPr>
      </w:pPr>
    </w:p>
    <w:p w:rsidR="000A0E3B" w:rsidRPr="000A0E3B" w:rsidRDefault="000A0E3B" w:rsidP="000A0E3B">
      <w:pPr>
        <w:spacing w:after="0" w:line="240" w:lineRule="auto"/>
        <w:jc w:val="both"/>
        <w:rPr>
          <w:rFonts w:ascii="Times New Roman" w:eastAsia="Times New Roman" w:hAnsi="Times New Roman" w:cs="Times New Roman"/>
          <w:b/>
          <w:noProof/>
          <w:sz w:val="24"/>
          <w:szCs w:val="24"/>
          <w:lang w:eastAsia="ru-RU"/>
        </w:rPr>
      </w:pPr>
    </w:p>
    <w:p w:rsidR="000A0E3B" w:rsidRPr="000A0E3B" w:rsidRDefault="000A0E3B" w:rsidP="000A0E3B">
      <w:pPr>
        <w:spacing w:after="0" w:line="240" w:lineRule="auto"/>
        <w:jc w:val="both"/>
        <w:rPr>
          <w:rFonts w:ascii="Times New Roman" w:eastAsia="Times New Roman" w:hAnsi="Times New Roman" w:cs="Times New Roman"/>
          <w:b/>
          <w:noProof/>
          <w:sz w:val="24"/>
          <w:szCs w:val="24"/>
          <w:lang w:eastAsia="ru-RU"/>
        </w:rPr>
      </w:pPr>
      <w:r w:rsidRPr="000A0E3B">
        <w:rPr>
          <w:rFonts w:ascii="Times New Roman" w:eastAsia="Times New Roman" w:hAnsi="Times New Roman" w:cs="Times New Roman"/>
          <w:b/>
          <w:noProof/>
          <w:sz w:val="24"/>
          <w:szCs w:val="24"/>
          <w:lang w:eastAsia="ru-RU"/>
        </w:rPr>
        <w:lastRenderedPageBreak/>
        <w:t xml:space="preserve">                 Анализируя в целом результаты ЕГЭ можно сделать следующие выводы: </w:t>
      </w:r>
    </w:p>
    <w:p w:rsidR="000A0E3B" w:rsidRPr="000A0E3B" w:rsidRDefault="000A0E3B" w:rsidP="000A0E3B">
      <w:pPr>
        <w:spacing w:after="0" w:line="240" w:lineRule="auto"/>
        <w:jc w:val="both"/>
        <w:rPr>
          <w:rFonts w:ascii="Times New Roman" w:eastAsia="Times New Roman" w:hAnsi="Times New Roman" w:cs="Times New Roman"/>
          <w:b/>
          <w:noProof/>
          <w:sz w:val="24"/>
          <w:szCs w:val="24"/>
          <w:lang w:eastAsia="ru-RU"/>
        </w:rPr>
      </w:pPr>
    </w:p>
    <w:p w:rsidR="000A0E3B" w:rsidRPr="000A0E3B" w:rsidRDefault="000A0E3B" w:rsidP="000A0E3B">
      <w:pPr>
        <w:spacing w:after="0" w:line="240" w:lineRule="auto"/>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 xml:space="preserve">         Необходимо проанализировать на административном совещании, заседаниях школьных методических объединениях результаты ЕГЭ-2020, выявить основные проблемы и выработать направления  работы с обучающимися  по подготовке к ГИА в форме ЕГЭ. Откорректировать КТП РП, повысить качество преподаваемых тем, сконцетрировать особое внимание на темы, входящие в блоки ЕГЭ по соотвествующему предмету. Особое внимание обратить на подготовку учащихся к ЕГЭ по (------------------------------). Необходимо организовать педагогические семинары по обобщению эффективного опыта работы учителей по подготовке к ЕГЭ, шире использовать опыт учителей-экспертов ЕГЭ. </w:t>
      </w:r>
      <w:r w:rsidRPr="000A0E3B">
        <w:rPr>
          <w:rFonts w:ascii="Times New Roman" w:eastAsia="Times New Roman" w:hAnsi="Times New Roman" w:cs="Times New Roman"/>
          <w:sz w:val="24"/>
          <w:szCs w:val="24"/>
          <w:lang w:eastAsia="ru-RU"/>
        </w:rPr>
        <w:t xml:space="preserve">Учителям-предметникам проанализировать результаты тренировочных работ, выявить типичные ошибки и направить всю работу на устранение пробелов в знаниях учащихся. Зная типовые конструкции тестовых заданий, ученик не будет тратить время на понимание инструкции. Во время таких тренировок </w:t>
      </w:r>
      <w:proofErr w:type="gramStart"/>
      <w:r w:rsidRPr="000A0E3B">
        <w:rPr>
          <w:rFonts w:ascii="Times New Roman" w:eastAsia="Times New Roman" w:hAnsi="Times New Roman" w:cs="Times New Roman"/>
          <w:sz w:val="24"/>
          <w:szCs w:val="24"/>
          <w:lang w:eastAsia="ru-RU"/>
        </w:rPr>
        <w:t xml:space="preserve">формируются психотехнические навыки </w:t>
      </w:r>
      <w:proofErr w:type="spellStart"/>
      <w:r w:rsidRPr="000A0E3B">
        <w:rPr>
          <w:rFonts w:ascii="Times New Roman" w:eastAsia="Times New Roman" w:hAnsi="Times New Roman" w:cs="Times New Roman"/>
          <w:sz w:val="24"/>
          <w:szCs w:val="24"/>
          <w:lang w:eastAsia="ru-RU"/>
        </w:rPr>
        <w:t>саморегуляции</w:t>
      </w:r>
      <w:proofErr w:type="spellEnd"/>
      <w:r w:rsidRPr="000A0E3B">
        <w:rPr>
          <w:rFonts w:ascii="Times New Roman" w:eastAsia="Times New Roman" w:hAnsi="Times New Roman" w:cs="Times New Roman"/>
          <w:sz w:val="24"/>
          <w:szCs w:val="24"/>
          <w:lang w:eastAsia="ru-RU"/>
        </w:rPr>
        <w:t xml:space="preserve"> и самоконтроля следует</w:t>
      </w:r>
      <w:proofErr w:type="gramEnd"/>
      <w:r w:rsidRPr="000A0E3B">
        <w:rPr>
          <w:rFonts w:ascii="Times New Roman" w:eastAsia="Times New Roman" w:hAnsi="Times New Roman" w:cs="Times New Roman"/>
          <w:sz w:val="24"/>
          <w:szCs w:val="24"/>
          <w:lang w:eastAsia="ru-RU"/>
        </w:rPr>
        <w:t xml:space="preserve">, активнее вводить тестовые технологии в систему обучения. </w:t>
      </w:r>
      <w:r w:rsidRPr="000A0E3B">
        <w:rPr>
          <w:rFonts w:ascii="Times New Roman" w:eastAsia="Times New Roman" w:hAnsi="Times New Roman" w:cs="Times New Roman"/>
          <w:noProof/>
          <w:sz w:val="24"/>
          <w:szCs w:val="24"/>
          <w:lang w:eastAsia="ru-RU"/>
        </w:rPr>
        <w:t xml:space="preserve"> Совершенствовать систему организации государственной (итоговой) аттестации выпускников школы через повышение информационной компетенции участников образовательного процесса.</w:t>
      </w:r>
    </w:p>
    <w:p w:rsidR="000A0E3B" w:rsidRPr="000A0E3B" w:rsidRDefault="000A0E3B" w:rsidP="000A0E3B">
      <w:pPr>
        <w:spacing w:after="0" w:line="240" w:lineRule="auto"/>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 xml:space="preserve">          Продолжить дополнительную подготовку (на факультативах, кружках) для углубленного изучения отдельных тем.   Использование при подготовке к ЕГЭ УМК различных авторов и пособий для абитуриентов, открытого банка заданий по предметам (в интернете).</w:t>
      </w:r>
    </w:p>
    <w:p w:rsidR="000A0E3B" w:rsidRPr="000A0E3B" w:rsidRDefault="000A0E3B" w:rsidP="000A0E3B">
      <w:pPr>
        <w:spacing w:after="0" w:line="240" w:lineRule="auto"/>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 xml:space="preserve">          Использование тестовой формы текущего контроля при проверке и обобщении знаний. Регулярно проводить тренировочные работы( аудиторные, домашние) по материалам КИМ с целью формирования навыков самопроверки, получения устойчивых результатов.</w:t>
      </w:r>
    </w:p>
    <w:p w:rsidR="000A0E3B" w:rsidRPr="000A0E3B" w:rsidRDefault="000A0E3B" w:rsidP="000A0E3B">
      <w:pPr>
        <w:spacing w:after="0" w:line="240" w:lineRule="auto"/>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 xml:space="preserve">          Реализация дифференцированного обучения.</w:t>
      </w:r>
    </w:p>
    <w:p w:rsidR="000A0E3B" w:rsidRPr="000A0E3B" w:rsidRDefault="000A0E3B" w:rsidP="000A0E3B">
      <w:pPr>
        <w:spacing w:after="0" w:line="240" w:lineRule="auto"/>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 xml:space="preserve">          Учить применению знаний и умений в новых учебных ситуациях, обучать правилам переноса, осуществляя дифференцированный подход к учащимся для достижения более высоких результатов.</w:t>
      </w:r>
    </w:p>
    <w:p w:rsidR="000A0E3B" w:rsidRPr="000A0E3B" w:rsidRDefault="000A0E3B" w:rsidP="000A0E3B">
      <w:pPr>
        <w:spacing w:after="0" w:line="240" w:lineRule="auto"/>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 xml:space="preserve">           Важно основательно прорабатывать и систематически контролировать развитие общеучебных  и предметных умений учащихся. Эта задача лежит в русле основных целей подготовки, соответствует принципу компетентностного подхода, требованиям стандарта по формированию ведущих способов деятельности.</w:t>
      </w:r>
    </w:p>
    <w:p w:rsidR="000A0E3B" w:rsidRPr="000A0E3B" w:rsidRDefault="000A0E3B" w:rsidP="000A0E3B">
      <w:pPr>
        <w:spacing w:after="0" w:line="240" w:lineRule="auto"/>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 xml:space="preserve">           В поле постоянного внимания учителя следует включить личностно-ориентированную работу по овладению курсом, учитывающую пробелы в знания и умениях конкретного ученика. С помощью текущего и тематического контроля полезно систематически фиксировать продвижение отдельных старшеклассников по пути достижения зафиксированных на нормативном уровне требований к их знаниям и умениям. Тематические проверочные работы, построенные по модели единого экзамена, позволят учителю и ученику увидеть сильные и слабые стороны  подготовки. Это, в свою очередь, помогает выстроить образовательную траекторию для каждого ученика: определить те вопросы курса, которые освоены недостаточно, наметить направления учебной деятельности, способствующие ликвидации пробелов.  </w:t>
      </w:r>
    </w:p>
    <w:p w:rsidR="000A0E3B" w:rsidRDefault="000A0E3B" w:rsidP="000A0E3B">
      <w:pPr>
        <w:spacing w:after="0" w:line="240" w:lineRule="auto"/>
        <w:jc w:val="both"/>
        <w:rPr>
          <w:rFonts w:ascii="Times New Roman" w:eastAsia="Times New Roman" w:hAnsi="Times New Roman" w:cs="Times New Roman"/>
          <w:noProof/>
          <w:sz w:val="24"/>
          <w:szCs w:val="24"/>
          <w:lang w:eastAsia="ru-RU"/>
        </w:rPr>
      </w:pPr>
      <w:r w:rsidRPr="000A0E3B">
        <w:rPr>
          <w:rFonts w:ascii="Times New Roman" w:eastAsia="Times New Roman" w:hAnsi="Times New Roman" w:cs="Times New Roman"/>
          <w:noProof/>
          <w:sz w:val="24"/>
          <w:szCs w:val="24"/>
          <w:lang w:eastAsia="ru-RU"/>
        </w:rPr>
        <w:t xml:space="preserve">          Определяющим фактором успешной сдачи ЕГЭ было, есть и будет целостное и качественное прохождение курса (с первого года изучения до последнего), формирование умений выделять в условии любого задания главное, анализировать и устанавливать причинно-следственные связи между отдельными элементами содержания.</w:t>
      </w:r>
    </w:p>
    <w:p w:rsidR="00FC50FB" w:rsidRDefault="00FC50FB" w:rsidP="000A0E3B">
      <w:pPr>
        <w:spacing w:after="0" w:line="240" w:lineRule="auto"/>
        <w:jc w:val="both"/>
        <w:rPr>
          <w:rFonts w:ascii="Times New Roman" w:eastAsia="Times New Roman" w:hAnsi="Times New Roman" w:cs="Times New Roman"/>
          <w:noProof/>
          <w:sz w:val="24"/>
          <w:szCs w:val="24"/>
          <w:lang w:eastAsia="ru-RU"/>
        </w:rPr>
      </w:pPr>
    </w:p>
    <w:p w:rsidR="00FC50FB" w:rsidRPr="00697C4E" w:rsidRDefault="00FC50FB" w:rsidP="00FC50FB">
      <w:pPr>
        <w:widowControl w:val="0"/>
        <w:tabs>
          <w:tab w:val="left" w:pos="-284"/>
        </w:tabs>
        <w:spacing w:after="0" w:line="240" w:lineRule="auto"/>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b/>
          <w:sz w:val="24"/>
          <w:szCs w:val="24"/>
          <w:lang w:eastAsia="ru-RU"/>
        </w:rPr>
        <w:t>4. Анализ методической работы.</w:t>
      </w:r>
    </w:p>
    <w:p w:rsidR="00FC50FB" w:rsidRPr="00697C4E" w:rsidRDefault="00FC50FB" w:rsidP="00FC50FB">
      <w:pPr>
        <w:widowControl w:val="0"/>
        <w:tabs>
          <w:tab w:val="left" w:pos="-284"/>
        </w:tabs>
        <w:spacing w:after="0" w:line="240" w:lineRule="auto"/>
        <w:rPr>
          <w:rFonts w:ascii="Times New Roman" w:eastAsia="Times New Roman" w:hAnsi="Times New Roman" w:cs="Times New Roman"/>
          <w:b/>
          <w:sz w:val="24"/>
          <w:szCs w:val="24"/>
          <w:lang w:eastAsia="ru-RU"/>
        </w:rPr>
      </w:pPr>
    </w:p>
    <w:p w:rsidR="00FC50FB" w:rsidRPr="00697C4E" w:rsidRDefault="00FC50FB" w:rsidP="00FC50FB">
      <w:pPr>
        <w:widowControl w:val="0"/>
        <w:spacing w:after="0" w:line="240" w:lineRule="auto"/>
        <w:ind w:left="-567" w:firstLine="425"/>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Решением педагогического совета методическая работа в 2019-2020 году</w:t>
      </w:r>
      <w:r w:rsidRPr="00697C4E">
        <w:rPr>
          <w:rFonts w:ascii="Times New Roman" w:eastAsia="Times New Roman" w:hAnsi="Times New Roman" w:cs="Times New Roman"/>
          <w:color w:val="000000"/>
          <w:sz w:val="24"/>
          <w:szCs w:val="24"/>
          <w:lang w:eastAsia="ru-RU"/>
        </w:rPr>
        <w:br/>
        <w:t>была организована в рамках методической темы школы, выбор которой был</w:t>
      </w:r>
      <w:r w:rsidRPr="00697C4E">
        <w:rPr>
          <w:rFonts w:ascii="Times New Roman" w:eastAsia="Times New Roman" w:hAnsi="Times New Roman" w:cs="Times New Roman"/>
          <w:color w:val="000000"/>
          <w:sz w:val="24"/>
          <w:szCs w:val="24"/>
          <w:lang w:eastAsia="ru-RU"/>
        </w:rPr>
        <w:br/>
        <w:t>обусловлен актуальными для школы проблемами и образовательными</w:t>
      </w:r>
      <w:r w:rsidRPr="00697C4E">
        <w:rPr>
          <w:rFonts w:ascii="Times New Roman" w:eastAsia="Times New Roman" w:hAnsi="Times New Roman" w:cs="Times New Roman"/>
          <w:color w:val="000000"/>
          <w:sz w:val="24"/>
          <w:szCs w:val="24"/>
          <w:lang w:eastAsia="ru-RU"/>
        </w:rPr>
        <w:br/>
      </w:r>
      <w:r w:rsidRPr="00697C4E">
        <w:rPr>
          <w:rFonts w:ascii="Times New Roman" w:eastAsia="Times New Roman" w:hAnsi="Times New Roman" w:cs="Times New Roman"/>
          <w:color w:val="000000"/>
          <w:sz w:val="24"/>
          <w:szCs w:val="24"/>
          <w:lang w:eastAsia="ru-RU"/>
        </w:rPr>
        <w:lastRenderedPageBreak/>
        <w:t xml:space="preserve">запросами педагогов школы: </w:t>
      </w:r>
    </w:p>
    <w:p w:rsidR="00FC50FB" w:rsidRPr="00697C4E" w:rsidRDefault="00FC50FB" w:rsidP="00FC50FB">
      <w:pPr>
        <w:widowControl w:val="0"/>
        <w:spacing w:after="0" w:line="240" w:lineRule="auto"/>
        <w:ind w:left="-567" w:firstLine="425"/>
        <w:jc w:val="both"/>
        <w:rPr>
          <w:rFonts w:ascii="Times New Roman" w:eastAsia="Times New Roman" w:hAnsi="Times New Roman" w:cs="Times New Roman"/>
          <w:b/>
          <w:bCs/>
          <w:color w:val="000000"/>
          <w:sz w:val="24"/>
          <w:szCs w:val="24"/>
          <w:lang w:eastAsia="ru-RU"/>
        </w:rPr>
      </w:pPr>
      <w:r w:rsidRPr="00697C4E">
        <w:rPr>
          <w:rFonts w:ascii="Times New Roman" w:eastAsia="Times New Roman" w:hAnsi="Times New Roman" w:cs="Times New Roman"/>
          <w:b/>
          <w:bCs/>
          <w:color w:val="000000"/>
          <w:sz w:val="24"/>
          <w:szCs w:val="24"/>
          <w:lang w:eastAsia="ru-RU"/>
        </w:rPr>
        <w:t>«</w:t>
      </w:r>
      <w:r w:rsidRPr="00697C4E">
        <w:rPr>
          <w:rFonts w:ascii="Times New Roman" w:eastAsia="Times New Roman" w:hAnsi="Times New Roman" w:cs="Times New Roman"/>
          <w:b/>
          <w:bCs/>
          <w:sz w:val="24"/>
          <w:szCs w:val="24"/>
          <w:lang w:eastAsia="ru-RU"/>
        </w:rPr>
        <w:t xml:space="preserve">Современные подходы к организации образовательного процесса в условиях  перехода на ФГОС второго поколения» </w:t>
      </w:r>
      <w:r w:rsidRPr="00697C4E">
        <w:rPr>
          <w:rFonts w:ascii="Times New Roman" w:eastAsia="Times New Roman" w:hAnsi="Times New Roman" w:cs="Times New Roman"/>
          <w:b/>
          <w:bCs/>
          <w:color w:val="000000"/>
          <w:sz w:val="24"/>
          <w:szCs w:val="24"/>
          <w:lang w:eastAsia="ru-RU"/>
        </w:rPr>
        <w:t>(второй год).</w:t>
      </w:r>
    </w:p>
    <w:p w:rsidR="00FC50FB" w:rsidRPr="00697C4E" w:rsidRDefault="00FC50FB" w:rsidP="00FC50FB">
      <w:pPr>
        <w:widowControl w:val="0"/>
        <w:spacing w:after="0" w:line="240" w:lineRule="auto"/>
        <w:ind w:left="-567" w:firstLine="425"/>
        <w:jc w:val="both"/>
        <w:rPr>
          <w:rFonts w:ascii="Times New Roman" w:eastAsia="Times New Roman" w:hAnsi="Times New Roman" w:cs="Times New Roman"/>
          <w:color w:val="000000"/>
          <w:sz w:val="24"/>
          <w:szCs w:val="24"/>
          <w:lang w:eastAsia="ru-RU"/>
        </w:rPr>
      </w:pPr>
    </w:p>
    <w:p w:rsidR="00FC50FB" w:rsidRPr="00697C4E" w:rsidRDefault="00FC50FB" w:rsidP="00FC50FB">
      <w:pPr>
        <w:widowControl w:val="0"/>
        <w:spacing w:after="0" w:line="240" w:lineRule="auto"/>
        <w:ind w:left="-567" w:firstLine="425"/>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Методическая работа в 2019-2020 учебном году была направлена на</w:t>
      </w:r>
      <w:r w:rsidRPr="00697C4E">
        <w:rPr>
          <w:rFonts w:ascii="Times New Roman" w:eastAsia="Times New Roman" w:hAnsi="Times New Roman" w:cs="Times New Roman"/>
          <w:color w:val="000000"/>
          <w:sz w:val="24"/>
          <w:szCs w:val="24"/>
          <w:lang w:eastAsia="ru-RU"/>
        </w:rPr>
        <w:br/>
        <w:t>выполнение следующей цели и решение задач:</w:t>
      </w:r>
    </w:p>
    <w:p w:rsidR="00FC50FB" w:rsidRPr="00697C4E" w:rsidRDefault="00FC50FB" w:rsidP="00FC50FB">
      <w:pPr>
        <w:widowControl w:val="0"/>
        <w:spacing w:after="0" w:line="240" w:lineRule="auto"/>
        <w:ind w:left="-567" w:firstLine="425"/>
        <w:jc w:val="both"/>
        <w:rPr>
          <w:rFonts w:ascii="Times New Roman" w:eastAsia="Times New Roman" w:hAnsi="Times New Roman" w:cs="Times New Roman"/>
          <w:b/>
          <w:bCs/>
          <w:sz w:val="24"/>
          <w:szCs w:val="24"/>
          <w:lang w:eastAsia="ru-RU"/>
        </w:rPr>
      </w:pPr>
    </w:p>
    <w:p w:rsidR="00FC50FB" w:rsidRPr="00697C4E" w:rsidRDefault="00FC50FB" w:rsidP="00FC50FB">
      <w:pPr>
        <w:widowControl w:val="0"/>
        <w:spacing w:after="0" w:line="240" w:lineRule="auto"/>
        <w:ind w:left="-567" w:firstLine="425"/>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b/>
          <w:bCs/>
          <w:sz w:val="24"/>
          <w:szCs w:val="24"/>
          <w:lang w:eastAsia="ru-RU"/>
        </w:rPr>
        <w:t>Цель:</w:t>
      </w:r>
      <w:r w:rsidRPr="00697C4E">
        <w:rPr>
          <w:rFonts w:ascii="Times New Roman" w:eastAsia="Times New Roman" w:hAnsi="Times New Roman" w:cs="Times New Roman"/>
          <w:bCs/>
          <w:sz w:val="24"/>
          <w:szCs w:val="24"/>
          <w:lang w:eastAsia="ru-RU"/>
        </w:rPr>
        <w:t xml:space="preserve"> 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w:t>
      </w:r>
    </w:p>
    <w:p w:rsidR="00FC50FB" w:rsidRPr="00697C4E" w:rsidRDefault="00FC50FB" w:rsidP="00FC50FB">
      <w:pPr>
        <w:autoSpaceDE w:val="0"/>
        <w:autoSpaceDN w:val="0"/>
        <w:adjustRightInd w:val="0"/>
        <w:spacing w:after="0" w:line="240" w:lineRule="auto"/>
        <w:ind w:left="-567" w:firstLine="425"/>
        <w:jc w:val="both"/>
        <w:rPr>
          <w:rFonts w:ascii="Times New Roman" w:eastAsia="Times New Roman" w:hAnsi="Times New Roman" w:cs="Times New Roman"/>
          <w:b/>
          <w:color w:val="000000"/>
          <w:sz w:val="24"/>
          <w:szCs w:val="24"/>
          <w:lang w:eastAsia="ru-RU"/>
        </w:rPr>
      </w:pPr>
    </w:p>
    <w:p w:rsidR="00FC50FB" w:rsidRPr="00697C4E" w:rsidRDefault="00FC50FB" w:rsidP="00FC50FB">
      <w:pPr>
        <w:autoSpaceDE w:val="0"/>
        <w:autoSpaceDN w:val="0"/>
        <w:adjustRightInd w:val="0"/>
        <w:spacing w:after="0" w:line="240" w:lineRule="auto"/>
        <w:ind w:left="-567" w:firstLine="425"/>
        <w:jc w:val="both"/>
        <w:rPr>
          <w:rFonts w:ascii="Times New Roman" w:eastAsia="Times New Roman" w:hAnsi="Times New Roman" w:cs="Times New Roman"/>
          <w:b/>
          <w:color w:val="000000"/>
          <w:sz w:val="24"/>
          <w:szCs w:val="24"/>
          <w:lang w:eastAsia="ru-RU"/>
        </w:rPr>
      </w:pPr>
      <w:r w:rsidRPr="00697C4E">
        <w:rPr>
          <w:rFonts w:ascii="Times New Roman" w:eastAsia="Times New Roman" w:hAnsi="Times New Roman" w:cs="Times New Roman"/>
          <w:b/>
          <w:color w:val="000000"/>
          <w:sz w:val="24"/>
          <w:szCs w:val="24"/>
          <w:lang w:eastAsia="ru-RU"/>
        </w:rPr>
        <w:t>Задачи:</w:t>
      </w:r>
    </w:p>
    <w:p w:rsidR="00FC50FB" w:rsidRPr="00697C4E" w:rsidRDefault="00FC50FB" w:rsidP="00FC50FB">
      <w:pPr>
        <w:autoSpaceDE w:val="0"/>
        <w:autoSpaceDN w:val="0"/>
        <w:adjustRightInd w:val="0"/>
        <w:spacing w:after="0" w:line="240" w:lineRule="auto"/>
        <w:ind w:left="-567" w:firstLine="425"/>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1. Продолжение работы по освоению новых образовательных технологий, направленных на реализацию </w:t>
      </w:r>
      <w:proofErr w:type="spellStart"/>
      <w:r w:rsidRPr="00697C4E">
        <w:rPr>
          <w:rFonts w:ascii="Times New Roman" w:eastAsia="Times New Roman" w:hAnsi="Times New Roman" w:cs="Times New Roman"/>
          <w:color w:val="000000"/>
          <w:sz w:val="24"/>
          <w:szCs w:val="24"/>
          <w:lang w:eastAsia="ru-RU"/>
        </w:rPr>
        <w:t>компетентностного</w:t>
      </w:r>
      <w:proofErr w:type="spellEnd"/>
      <w:r w:rsidRPr="00697C4E">
        <w:rPr>
          <w:rFonts w:ascii="Times New Roman" w:eastAsia="Times New Roman" w:hAnsi="Times New Roman" w:cs="Times New Roman"/>
          <w:color w:val="000000"/>
          <w:sz w:val="24"/>
          <w:szCs w:val="24"/>
          <w:lang w:eastAsia="ru-RU"/>
        </w:rPr>
        <w:t xml:space="preserve"> подхода. </w:t>
      </w:r>
    </w:p>
    <w:p w:rsidR="00FC50FB" w:rsidRPr="00697C4E" w:rsidRDefault="00FC50FB" w:rsidP="00FC50FB">
      <w:pPr>
        <w:autoSpaceDE w:val="0"/>
        <w:autoSpaceDN w:val="0"/>
        <w:adjustRightInd w:val="0"/>
        <w:spacing w:after="0" w:line="240" w:lineRule="auto"/>
        <w:ind w:left="-567" w:firstLine="425"/>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2. Формирование комплекса инструментария, обеспечивающего определение качества результата образования школьников на основе </w:t>
      </w:r>
      <w:proofErr w:type="spellStart"/>
      <w:r w:rsidRPr="00697C4E">
        <w:rPr>
          <w:rFonts w:ascii="Times New Roman" w:eastAsia="Times New Roman" w:hAnsi="Times New Roman" w:cs="Times New Roman"/>
          <w:color w:val="000000"/>
          <w:sz w:val="24"/>
          <w:szCs w:val="24"/>
          <w:lang w:eastAsia="ru-RU"/>
        </w:rPr>
        <w:t>компетентностного</w:t>
      </w:r>
      <w:proofErr w:type="spellEnd"/>
      <w:r w:rsidRPr="00697C4E">
        <w:rPr>
          <w:rFonts w:ascii="Times New Roman" w:eastAsia="Times New Roman" w:hAnsi="Times New Roman" w:cs="Times New Roman"/>
          <w:color w:val="000000"/>
          <w:sz w:val="24"/>
          <w:szCs w:val="24"/>
          <w:lang w:eastAsia="ru-RU"/>
        </w:rPr>
        <w:t xml:space="preserve"> подхода. </w:t>
      </w:r>
    </w:p>
    <w:p w:rsidR="00FC50FB" w:rsidRPr="00697C4E" w:rsidRDefault="00FC50FB" w:rsidP="00FC50FB">
      <w:pPr>
        <w:autoSpaceDE w:val="0"/>
        <w:autoSpaceDN w:val="0"/>
        <w:adjustRightInd w:val="0"/>
        <w:spacing w:after="0" w:line="240" w:lineRule="auto"/>
        <w:ind w:left="-567" w:firstLine="425"/>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3. Повышение профессионального мастерства педагогов через самообразование, участие в научной работе, использование современных информационных технологий.</w:t>
      </w:r>
    </w:p>
    <w:p w:rsidR="00FC50FB" w:rsidRPr="00697C4E" w:rsidRDefault="00FC50FB" w:rsidP="00FC50FB">
      <w:pPr>
        <w:autoSpaceDE w:val="0"/>
        <w:autoSpaceDN w:val="0"/>
        <w:adjustRightInd w:val="0"/>
        <w:spacing w:after="0" w:line="240" w:lineRule="auto"/>
        <w:ind w:left="-567" w:firstLine="425"/>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4. Совершенствование технологий и методик работы с творческими и талантливыми детьми. </w:t>
      </w:r>
    </w:p>
    <w:p w:rsidR="00FC50FB" w:rsidRPr="00697C4E" w:rsidRDefault="00FC50FB" w:rsidP="00FC50FB">
      <w:pPr>
        <w:autoSpaceDE w:val="0"/>
        <w:autoSpaceDN w:val="0"/>
        <w:adjustRightInd w:val="0"/>
        <w:spacing w:after="0" w:line="240" w:lineRule="auto"/>
        <w:ind w:left="-567" w:firstLine="425"/>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5. Развитие системы проектирования в предметном и </w:t>
      </w:r>
      <w:proofErr w:type="spellStart"/>
      <w:r w:rsidRPr="00697C4E">
        <w:rPr>
          <w:rFonts w:ascii="Times New Roman" w:eastAsia="Times New Roman" w:hAnsi="Times New Roman" w:cs="Times New Roman"/>
          <w:color w:val="000000"/>
          <w:sz w:val="24"/>
          <w:szCs w:val="24"/>
          <w:lang w:eastAsia="ru-RU"/>
        </w:rPr>
        <w:t>надпредметном</w:t>
      </w:r>
      <w:proofErr w:type="spellEnd"/>
      <w:r w:rsidRPr="00697C4E">
        <w:rPr>
          <w:rFonts w:ascii="Times New Roman" w:eastAsia="Times New Roman" w:hAnsi="Times New Roman" w:cs="Times New Roman"/>
          <w:color w:val="000000"/>
          <w:sz w:val="24"/>
          <w:szCs w:val="24"/>
          <w:lang w:eastAsia="ru-RU"/>
        </w:rPr>
        <w:t xml:space="preserve"> пространстве школы. </w:t>
      </w:r>
    </w:p>
    <w:p w:rsidR="00FC50FB" w:rsidRPr="00697C4E" w:rsidRDefault="00FC50FB" w:rsidP="00FC50FB">
      <w:pPr>
        <w:autoSpaceDE w:val="0"/>
        <w:autoSpaceDN w:val="0"/>
        <w:adjustRightInd w:val="0"/>
        <w:spacing w:after="0" w:line="240" w:lineRule="auto"/>
        <w:ind w:left="-567" w:firstLine="425"/>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6. Выявление, обобщение и распространение опыта творчески работающих учителей. </w:t>
      </w:r>
    </w:p>
    <w:p w:rsidR="00FC50FB" w:rsidRPr="00697C4E" w:rsidRDefault="00FC50FB" w:rsidP="00FC50FB">
      <w:pPr>
        <w:autoSpaceDE w:val="0"/>
        <w:autoSpaceDN w:val="0"/>
        <w:adjustRightInd w:val="0"/>
        <w:spacing w:after="0" w:line="240" w:lineRule="auto"/>
        <w:ind w:left="-567" w:firstLine="425"/>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7. Обеспечение профессионального становления молодых педагогов.</w:t>
      </w:r>
    </w:p>
    <w:p w:rsidR="00FC50FB" w:rsidRPr="00697C4E" w:rsidRDefault="00FC50FB" w:rsidP="00FC50FB">
      <w:pPr>
        <w:autoSpaceDE w:val="0"/>
        <w:autoSpaceDN w:val="0"/>
        <w:adjustRightInd w:val="0"/>
        <w:spacing w:after="0" w:line="240" w:lineRule="auto"/>
        <w:ind w:left="-567" w:firstLine="425"/>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8. Совершенствование организации научно-методической службы школы. </w:t>
      </w:r>
    </w:p>
    <w:p w:rsidR="00FC50FB" w:rsidRPr="00697C4E" w:rsidRDefault="00FC50FB" w:rsidP="00FC50FB">
      <w:pPr>
        <w:autoSpaceDE w:val="0"/>
        <w:autoSpaceDN w:val="0"/>
        <w:adjustRightInd w:val="0"/>
        <w:spacing w:after="0" w:line="240" w:lineRule="auto"/>
        <w:ind w:left="-567" w:firstLine="425"/>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9. Совершенствование материально-технической базы школы в соответствии с требованиями к оснащению образовательного процесса ФГОС.</w:t>
      </w:r>
    </w:p>
    <w:p w:rsidR="00FC50FB" w:rsidRPr="00697C4E" w:rsidRDefault="00FC50FB" w:rsidP="00FC50FB">
      <w:pPr>
        <w:autoSpaceDE w:val="0"/>
        <w:autoSpaceDN w:val="0"/>
        <w:adjustRightInd w:val="0"/>
        <w:spacing w:after="0" w:line="240" w:lineRule="auto"/>
        <w:ind w:left="-567" w:firstLine="425"/>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10. Создание условий для взаимодействия школы, семьи и общественных организаций в формировании личности школьников.</w:t>
      </w:r>
    </w:p>
    <w:p w:rsidR="00FC50FB" w:rsidRPr="00697C4E" w:rsidRDefault="00FC50FB" w:rsidP="00FC50FB">
      <w:pPr>
        <w:autoSpaceDE w:val="0"/>
        <w:autoSpaceDN w:val="0"/>
        <w:adjustRightInd w:val="0"/>
        <w:spacing w:after="0" w:line="240" w:lineRule="auto"/>
        <w:ind w:left="-567" w:firstLine="425"/>
        <w:jc w:val="both"/>
        <w:rPr>
          <w:rFonts w:ascii="Times New Roman" w:eastAsia="Times New Roman" w:hAnsi="Times New Roman" w:cs="Times New Roman"/>
          <w:b/>
          <w:color w:val="000000"/>
          <w:sz w:val="24"/>
          <w:szCs w:val="24"/>
          <w:lang w:eastAsia="ru-RU"/>
        </w:rPr>
      </w:pPr>
      <w:r w:rsidRPr="00697C4E">
        <w:rPr>
          <w:rFonts w:ascii="Times New Roman" w:eastAsia="Times New Roman" w:hAnsi="Times New Roman" w:cs="Times New Roman"/>
          <w:color w:val="FFFFFF"/>
          <w:sz w:val="24"/>
          <w:szCs w:val="24"/>
          <w:lang w:eastAsia="ru-RU"/>
        </w:rPr>
        <w:t>и</w:t>
      </w:r>
      <w:r w:rsidRPr="00697C4E">
        <w:rPr>
          <w:rFonts w:ascii="Times New Roman" w:eastAsia="Times New Roman" w:hAnsi="Times New Roman" w:cs="Times New Roman"/>
          <w:color w:val="FFFFFF"/>
          <w:sz w:val="24"/>
          <w:szCs w:val="24"/>
          <w:lang w:eastAsia="ru-RU"/>
        </w:rPr>
        <w:br/>
      </w:r>
    </w:p>
    <w:p w:rsidR="00FC50FB" w:rsidRPr="00697C4E" w:rsidRDefault="00FC50FB" w:rsidP="00FC50FB">
      <w:pPr>
        <w:autoSpaceDE w:val="0"/>
        <w:autoSpaceDN w:val="0"/>
        <w:adjustRightInd w:val="0"/>
        <w:spacing w:after="0" w:line="240" w:lineRule="auto"/>
        <w:ind w:left="-567" w:firstLine="425"/>
        <w:jc w:val="both"/>
        <w:rPr>
          <w:rFonts w:ascii="Times New Roman" w:eastAsia="Times New Roman" w:hAnsi="Times New Roman" w:cs="Times New Roman"/>
          <w:b/>
          <w:color w:val="000000"/>
          <w:sz w:val="24"/>
          <w:szCs w:val="24"/>
          <w:lang w:eastAsia="ru-RU"/>
        </w:rPr>
      </w:pPr>
    </w:p>
    <w:p w:rsidR="00FC50FB" w:rsidRPr="00697C4E" w:rsidRDefault="00FC50FB" w:rsidP="00FC50FB">
      <w:pPr>
        <w:autoSpaceDE w:val="0"/>
        <w:autoSpaceDN w:val="0"/>
        <w:adjustRightInd w:val="0"/>
        <w:spacing w:after="0" w:line="240" w:lineRule="auto"/>
        <w:ind w:left="-567" w:firstLine="425"/>
        <w:jc w:val="both"/>
        <w:rPr>
          <w:rFonts w:ascii="Times New Roman" w:eastAsia="Times New Roman" w:hAnsi="Times New Roman" w:cs="Times New Roman"/>
          <w:b/>
          <w:color w:val="000000"/>
          <w:sz w:val="24"/>
          <w:szCs w:val="24"/>
          <w:lang w:eastAsia="ru-RU"/>
        </w:rPr>
      </w:pPr>
    </w:p>
    <w:p w:rsidR="00FC50FB" w:rsidRPr="00697C4E" w:rsidRDefault="00FC50FB" w:rsidP="00FC50FB">
      <w:pPr>
        <w:autoSpaceDE w:val="0"/>
        <w:autoSpaceDN w:val="0"/>
        <w:adjustRightInd w:val="0"/>
        <w:spacing w:after="0" w:line="240" w:lineRule="auto"/>
        <w:ind w:left="-567" w:firstLine="425"/>
        <w:jc w:val="both"/>
        <w:rPr>
          <w:rFonts w:ascii="Times New Roman" w:eastAsia="Times New Roman" w:hAnsi="Times New Roman" w:cs="Times New Roman"/>
          <w:b/>
          <w:color w:val="000000"/>
          <w:sz w:val="24"/>
          <w:szCs w:val="24"/>
          <w:lang w:eastAsia="ru-RU"/>
        </w:rPr>
      </w:pPr>
    </w:p>
    <w:p w:rsidR="00FC50FB" w:rsidRPr="00697C4E" w:rsidRDefault="00FC50FB" w:rsidP="00FC50FB">
      <w:pPr>
        <w:autoSpaceDE w:val="0"/>
        <w:autoSpaceDN w:val="0"/>
        <w:adjustRightInd w:val="0"/>
        <w:spacing w:after="0" w:line="240" w:lineRule="auto"/>
        <w:ind w:left="-567" w:firstLine="425"/>
        <w:jc w:val="both"/>
        <w:rPr>
          <w:rFonts w:ascii="Times New Roman" w:eastAsia="Times New Roman" w:hAnsi="Times New Roman" w:cs="Times New Roman"/>
          <w:b/>
          <w:color w:val="000000"/>
          <w:sz w:val="24"/>
          <w:szCs w:val="24"/>
          <w:lang w:eastAsia="ru-RU"/>
        </w:rPr>
      </w:pPr>
    </w:p>
    <w:p w:rsidR="00FC50FB" w:rsidRPr="00697C4E" w:rsidRDefault="00FC50FB" w:rsidP="00FC50FB">
      <w:pPr>
        <w:autoSpaceDE w:val="0"/>
        <w:autoSpaceDN w:val="0"/>
        <w:adjustRightInd w:val="0"/>
        <w:spacing w:after="0" w:line="240" w:lineRule="auto"/>
        <w:ind w:left="-567" w:firstLine="425"/>
        <w:jc w:val="both"/>
        <w:rPr>
          <w:rFonts w:ascii="Times New Roman" w:eastAsia="Times New Roman" w:hAnsi="Times New Roman" w:cs="Times New Roman"/>
          <w:b/>
          <w:color w:val="000000"/>
          <w:sz w:val="24"/>
          <w:szCs w:val="24"/>
          <w:lang w:eastAsia="ru-RU"/>
        </w:rPr>
      </w:pPr>
    </w:p>
    <w:p w:rsidR="00FC50FB" w:rsidRPr="00697C4E" w:rsidRDefault="00FC50FB" w:rsidP="00FC50FB">
      <w:pPr>
        <w:autoSpaceDE w:val="0"/>
        <w:autoSpaceDN w:val="0"/>
        <w:adjustRightInd w:val="0"/>
        <w:spacing w:after="0" w:line="240" w:lineRule="auto"/>
        <w:ind w:left="-567" w:firstLine="425"/>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Структура управления методической работой:</w:t>
      </w:r>
    </w:p>
    <w:p w:rsidR="00FC50FB" w:rsidRPr="00697C4E" w:rsidRDefault="00FC50FB" w:rsidP="00FC50FB">
      <w:pPr>
        <w:tabs>
          <w:tab w:val="left" w:pos="142"/>
          <w:tab w:val="left" w:pos="567"/>
        </w:tabs>
        <w:spacing w:after="0" w:line="240" w:lineRule="auto"/>
        <w:ind w:left="-284"/>
        <w:jc w:val="both"/>
        <w:rPr>
          <w:rFonts w:ascii="Times New Roman" w:eastAsia="Times New Roman" w:hAnsi="Times New Roman" w:cs="Times New Roman"/>
          <w:b/>
          <w:sz w:val="24"/>
          <w:szCs w:val="24"/>
          <w:lang w:eastAsia="ru-RU"/>
        </w:rPr>
      </w:pPr>
    </w:p>
    <w:p w:rsidR="00FC50FB" w:rsidRPr="00697C4E" w:rsidRDefault="00BD2085" w:rsidP="00FC50FB">
      <w:pPr>
        <w:tabs>
          <w:tab w:val="left" w:pos="142"/>
          <w:tab w:val="left" w:pos="567"/>
        </w:tabs>
        <w:spacing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Поле 54" o:spid="_x0000_s1026" type="#_x0000_t202" style="position:absolute;left:0;text-align:left;margin-left:192.15pt;margin-top:11.9pt;width:56.45pt;height:20.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" fillcolor="red" strokecolor="#c00000">
            <v:textbox style="mso-next-textbox:#Поле 54">
              <w:txbxContent>
                <w:p w:rsidR="00BD2085" w:rsidRPr="006B2115" w:rsidRDefault="00BD2085" w:rsidP="00FC50FB">
                  <w:pPr>
                    <w:rPr>
                      <w:b/>
                      <w:sz w:val="18"/>
                      <w:szCs w:val="18"/>
                    </w:rPr>
                  </w:pPr>
                  <w:r w:rsidRPr="006B2115">
                    <w:rPr>
                      <w:b/>
                      <w:sz w:val="18"/>
                      <w:szCs w:val="18"/>
                    </w:rPr>
                    <w:t>Директор</w:t>
                  </w:r>
                </w:p>
              </w:txbxContent>
            </v:textbox>
          </v:shape>
        </w:pict>
      </w:r>
    </w:p>
    <w:p w:rsidR="00FC50FB" w:rsidRPr="00697C4E" w:rsidRDefault="00BD2085" w:rsidP="00FC50FB">
      <w:pPr>
        <w:widowControl w:val="0"/>
        <w:spacing w:after="360" w:line="0" w:lineRule="atLeast"/>
        <w:ind w:left="880" w:hanging="40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type id="_x0000_t32" coordsize="21600,21600" o:spt="32" o:oned="t" path="m,l21600,21600e" filled="f">
            <v:path arrowok="t" fillok="f" o:connecttype="none"/>
            <o:lock v:ext="edit" shapetype="t"/>
          </v:shapetype>
          <v:shape id="Прямая со стрелкой 33" o:spid="_x0000_s1051" type="#_x0000_t32" style="position:absolute;left:0;text-align:left;margin-left:256.55pt;margin-top:10.2pt;width:35.85pt;height:20.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">
            <v:stroke endarrow="block"/>
          </v:shape>
        </w:pict>
      </w:r>
      <w:r>
        <w:rPr>
          <w:rFonts w:ascii="Times New Roman" w:eastAsia="Times New Roman" w:hAnsi="Times New Roman" w:cs="Times New Roman"/>
          <w:b/>
          <w:bCs/>
          <w:noProof/>
          <w:sz w:val="24"/>
          <w:szCs w:val="24"/>
          <w:lang w:eastAsia="ru-RU"/>
        </w:rPr>
        <w:pict>
          <v:shape id="Прямая со стрелкой 57" o:spid="_x0000_s1050" type="#_x0000_t32" style="position:absolute;left:0;text-align:left;margin-left:167.7pt;margin-top:10.2pt;width:152.6pt;height:29.3pt;flip: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">
            <v:stroke endarrow="block"/>
          </v:shape>
        </w:pict>
      </w:r>
      <w:r>
        <w:rPr>
          <w:rFonts w:ascii="Times New Roman" w:eastAsia="Times New Roman" w:hAnsi="Times New Roman" w:cs="Times New Roman"/>
          <w:b/>
          <w:bCs/>
          <w:noProof/>
          <w:sz w:val="24"/>
          <w:szCs w:val="24"/>
          <w:lang w:eastAsia="ru-RU"/>
        </w:rPr>
        <w:pict>
          <v:shape id="Прямая со стрелкой 53" o:spid="_x0000_s1049" type="#_x0000_t32" style="position:absolute;left:0;text-align:left;margin-left:128.45pt;margin-top:5.15pt;width:61.1pt;height:34.35pt;flip:x;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" strokecolor="black [3213]">
            <v:stroke endarrow="block"/>
          </v:shape>
        </w:pict>
      </w:r>
      <w:r>
        <w:rPr>
          <w:rFonts w:ascii="Times New Roman" w:eastAsia="Times New Roman" w:hAnsi="Times New Roman" w:cs="Times New Roman"/>
          <w:b/>
          <w:bCs/>
          <w:noProof/>
          <w:sz w:val="24"/>
          <w:szCs w:val="24"/>
          <w:lang w:eastAsia="ru-RU"/>
        </w:rPr>
        <w:pict>
          <v:shape id="Поле 55" o:spid="_x0000_s1027" type="#_x0000_t202" style="position:absolute;left:0;text-align:left;margin-left:324.85pt;margin-top:5.15pt;width:73.1pt;height:36.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" fillcolor="#6f6" strokecolor="#e36c0a [2409]">
            <v:textbox style="mso-next-textbox:#Поле 55">
              <w:txbxContent>
                <w:p w:rsidR="00BD2085" w:rsidRPr="00E15D2E" w:rsidRDefault="00BD2085" w:rsidP="00FC50FB">
                  <w:pPr>
                    <w:jc w:val="center"/>
                    <w:rPr>
                      <w:sz w:val="16"/>
                      <w:szCs w:val="16"/>
                    </w:rPr>
                  </w:pPr>
                  <w:r>
                    <w:rPr>
                      <w:sz w:val="16"/>
                      <w:szCs w:val="16"/>
                    </w:rPr>
                    <w:t>Аттестационная комиссия</w:t>
                  </w:r>
                </w:p>
              </w:txbxContent>
            </v:textbox>
          </v:shape>
        </w:pict>
      </w:r>
      <w:r>
        <w:rPr>
          <w:rFonts w:ascii="Times New Roman" w:eastAsia="Times New Roman" w:hAnsi="Times New Roman" w:cs="Times New Roman"/>
          <w:b/>
          <w:bCs/>
          <w:noProof/>
          <w:sz w:val="24"/>
          <w:szCs w:val="24"/>
          <w:lang w:eastAsia="ru-RU"/>
        </w:rPr>
        <w:pict>
          <v:shape id="Прямая со стрелкой 56" o:spid="_x0000_s1048" type="#_x0000_t32" style="position:absolute;left:0;text-align:left;margin-left:271.6pt;margin-top:30.4pt;width:53.25pt;height:49.1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">
            <v:stroke endarrow="block"/>
          </v:shape>
        </w:pict>
      </w:r>
    </w:p>
    <w:p w:rsidR="00FC50FB" w:rsidRPr="00697C4E" w:rsidRDefault="00BD2085" w:rsidP="00FC50FB">
      <w:pPr>
        <w:widowControl w:val="0"/>
        <w:spacing w:before="482" w:after="262" w:line="190" w:lineRule="exact"/>
        <w:ind w:left="4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Прямая со стрелкой 32" o:spid="_x0000_s1047" type="#_x0000_t32" style="position:absolute;left:0;text-align:left;margin-left:178.5pt;margin-top:18.7pt;width:45.5pt;height:24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">
            <v:stroke endarrow="block"/>
          </v:shape>
        </w:pict>
      </w:r>
      <w:r>
        <w:rPr>
          <w:rFonts w:ascii="Times New Roman" w:eastAsia="Times New Roman" w:hAnsi="Times New Roman" w:cs="Times New Roman"/>
          <w:b/>
          <w:bCs/>
          <w:noProof/>
          <w:sz w:val="24"/>
          <w:szCs w:val="24"/>
          <w:lang w:eastAsia="ru-RU"/>
        </w:rPr>
        <w:pict>
          <v:shape id="Поле 58" o:spid="_x0000_s1028" type="#_x0000_t202" style="position:absolute;left:0;text-align:left;margin-left:103.95pt;margin-top:5.55pt;width:68.3pt;height:32.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" fillcolor="#f06" strokecolor="#e36c0a [2409]">
            <v:textbox style="mso-next-textbox:#Поле 58">
              <w:txbxContent>
                <w:p w:rsidR="00BD2085" w:rsidRPr="00E15D2E" w:rsidRDefault="00BD2085" w:rsidP="00FC50FB">
                  <w:pPr>
                    <w:rPr>
                      <w:sz w:val="16"/>
                      <w:szCs w:val="16"/>
                    </w:rPr>
                  </w:pPr>
                  <w:r>
                    <w:rPr>
                      <w:sz w:val="16"/>
                      <w:szCs w:val="16"/>
                    </w:rPr>
                    <w:t>Замдиректора по УР, МР, ВР</w:t>
                  </w:r>
                </w:p>
              </w:txbxContent>
            </v:textbox>
          </v:shape>
        </w:pict>
      </w:r>
      <w:r>
        <w:rPr>
          <w:rFonts w:ascii="Times New Roman" w:eastAsia="Times New Roman" w:hAnsi="Times New Roman" w:cs="Times New Roman"/>
          <w:b/>
          <w:bCs/>
          <w:noProof/>
          <w:sz w:val="24"/>
          <w:szCs w:val="24"/>
          <w:lang w:eastAsia="ru-RU"/>
        </w:rPr>
        <w:pict>
          <v:shape id="Поле 59" o:spid="_x0000_s1029" type="#_x0000_t202" style="position:absolute;left:0;text-align:left;margin-left:4.2pt;margin-top:5.8pt;width:68.3pt;height:32.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" fillcolor="#f06" strokecolor="#e36c0a [2409]">
            <v:textbox style="mso-next-textbox:#Поле 59">
              <w:txbxContent>
                <w:p w:rsidR="00BD2085" w:rsidRDefault="00BD2085" w:rsidP="00FC50FB">
                  <w:pPr>
                    <w:rPr>
                      <w:b/>
                      <w:sz w:val="16"/>
                      <w:szCs w:val="16"/>
                    </w:rPr>
                  </w:pPr>
                  <w:r>
                    <w:rPr>
                      <w:b/>
                      <w:sz w:val="16"/>
                      <w:szCs w:val="16"/>
                    </w:rPr>
                    <w:t>Ученическое самоуправление</w:t>
                  </w:r>
                </w:p>
                <w:p w:rsidR="00BD2085" w:rsidRPr="00E15D2E" w:rsidRDefault="00BD2085" w:rsidP="00FC50FB">
                  <w:pPr>
                    <w:rPr>
                      <w:b/>
                      <w:sz w:val="16"/>
                      <w:szCs w:val="16"/>
                    </w:rPr>
                  </w:pPr>
                  <w:r>
                    <w:rPr>
                      <w:b/>
                      <w:sz w:val="16"/>
                      <w:szCs w:val="16"/>
                    </w:rPr>
                    <w:t xml:space="preserve">     совет</w:t>
                  </w:r>
                </w:p>
              </w:txbxContent>
            </v:textbox>
          </v:shape>
        </w:pict>
      </w:r>
      <w:r>
        <w:rPr>
          <w:rFonts w:ascii="Times New Roman" w:eastAsia="Times New Roman" w:hAnsi="Times New Roman" w:cs="Times New Roman"/>
          <w:b/>
          <w:bCs/>
          <w:noProof/>
          <w:sz w:val="24"/>
          <w:szCs w:val="24"/>
          <w:lang w:eastAsia="ru-RU"/>
        </w:rPr>
        <w:pict>
          <v:shape id="Поле 60" o:spid="_x0000_s1030" type="#_x0000_t202" style="position:absolute;left:0;text-align:left;margin-left:256.55pt;margin-top:5.55pt;width:68.3pt;height:25.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" fillcolor="fuchsia" strokecolor="#e36c0a [2409]">
            <v:textbox style="mso-next-textbox:#Поле 60">
              <w:txbxContent>
                <w:p w:rsidR="00BD2085" w:rsidRPr="00E15D2E" w:rsidRDefault="00BD2085" w:rsidP="00FC50FB">
                  <w:pPr>
                    <w:jc w:val="center"/>
                    <w:rPr>
                      <w:b/>
                      <w:sz w:val="20"/>
                      <w:szCs w:val="20"/>
                    </w:rPr>
                  </w:pPr>
                  <w:r w:rsidRPr="00E15D2E">
                    <w:rPr>
                      <w:b/>
                      <w:sz w:val="20"/>
                      <w:szCs w:val="20"/>
                    </w:rPr>
                    <w:t>Педсовет</w:t>
                  </w:r>
                </w:p>
              </w:txbxContent>
            </v:textbox>
          </v:shape>
        </w:pict>
      </w:r>
      <w:r>
        <w:rPr>
          <w:rFonts w:ascii="Times New Roman" w:eastAsia="Times New Roman" w:hAnsi="Times New Roman" w:cs="Times New Roman"/>
          <w:b/>
          <w:bCs/>
          <w:noProof/>
          <w:sz w:val="24"/>
          <w:szCs w:val="24"/>
          <w:lang w:eastAsia="ru-RU"/>
        </w:rPr>
        <w:pict>
          <v:shape id="Прямая со стрелкой 61" o:spid="_x0000_s1046" type="#_x0000_t32" style="position:absolute;left:0;text-align:left;margin-left:72.5pt;margin-top:17.9pt;width:25.75pt;height:.8pt;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" strokecolor="red">
            <v:stroke endarrow="block"/>
          </v:shape>
        </w:pict>
      </w:r>
    </w:p>
    <w:p w:rsidR="00FC50FB" w:rsidRPr="00697C4E" w:rsidRDefault="00BD2085" w:rsidP="00FC50FB">
      <w:pPr>
        <w:widowControl w:val="0"/>
        <w:spacing w:before="482" w:after="262" w:line="190" w:lineRule="exact"/>
        <w:ind w:left="4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Прямая со стрелкой 63" o:spid="_x0000_s1045" type="#_x0000_t32" style="position:absolute;left:0;text-align:left;margin-left:9.55pt;margin-top:30.05pt;width:158.15pt;height:25.25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" strokecolor="black [3213]">
            <v:stroke endarrow="block"/>
          </v:shape>
        </w:pict>
      </w:r>
      <w:r>
        <w:rPr>
          <w:rFonts w:ascii="Times New Roman" w:eastAsia="Times New Roman" w:hAnsi="Times New Roman" w:cs="Times New Roman"/>
          <w:b/>
          <w:bCs/>
          <w:noProof/>
          <w:sz w:val="24"/>
          <w:szCs w:val="24"/>
          <w:lang w:eastAsia="ru-RU"/>
        </w:rPr>
        <w:pict>
          <v:shape id="Прямая со стрелкой 64" o:spid="_x0000_s1044" type="#_x0000_t32" style="position:absolute;left:0;text-align:left;margin-left:271.6pt;margin-top:31.9pt;width:88.7pt;height:27.9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" strokecolor="black [3213]">
            <v:stroke endarrow="block"/>
          </v:shape>
        </w:pict>
      </w:r>
      <w:r>
        <w:rPr>
          <w:rFonts w:ascii="Times New Roman" w:eastAsia="Times New Roman" w:hAnsi="Times New Roman" w:cs="Times New Roman"/>
          <w:b/>
          <w:bCs/>
          <w:noProof/>
          <w:sz w:val="24"/>
          <w:szCs w:val="24"/>
          <w:lang w:eastAsia="ru-RU"/>
        </w:rPr>
        <w:pict>
          <v:shape id="Поле 65" o:spid="_x0000_s1031" type="#_x0000_t202" style="position:absolute;left:0;text-align:left;margin-left:172.25pt;margin-top:19.05pt;width:99.35pt;height:25.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" fillcolor="#33c" strokecolor="#e36c0a [2409]">
            <v:textbox style="mso-next-textbox:#Поле 65">
              <w:txbxContent>
                <w:p w:rsidR="00BD2085" w:rsidRPr="00EA5CE5" w:rsidRDefault="00BD2085" w:rsidP="00FC50FB">
                  <w:pPr>
                    <w:rPr>
                      <w:b/>
                      <w:color w:val="FFFFFF" w:themeColor="background1"/>
                      <w:sz w:val="18"/>
                      <w:szCs w:val="18"/>
                    </w:rPr>
                  </w:pPr>
                  <w:r w:rsidRPr="00EA5CE5">
                    <w:rPr>
                      <w:b/>
                      <w:color w:val="FFFFFF" w:themeColor="background1"/>
                      <w:sz w:val="18"/>
                      <w:szCs w:val="18"/>
                    </w:rPr>
                    <w:t>Методический совет</w:t>
                  </w:r>
                </w:p>
              </w:txbxContent>
            </v:textbox>
          </v:shape>
        </w:pict>
      </w:r>
    </w:p>
    <w:p w:rsidR="00FC50FB" w:rsidRPr="00697C4E" w:rsidRDefault="00BD2085" w:rsidP="00FC50FB">
      <w:pPr>
        <w:widowControl w:val="0"/>
        <w:spacing w:before="482" w:after="262" w:line="190" w:lineRule="exact"/>
        <w:ind w:left="4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Прямая со стрелкой 66" o:spid="_x0000_s1043" type="#_x0000_t32" style="position:absolute;left:0;text-align:left;margin-left:236.3pt;margin-top:10.7pt;width:26.95pt;height:57.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" strokecolor="black [3213]">
            <v:stroke endarrow="block"/>
          </v:shape>
        </w:pict>
      </w:r>
      <w:r>
        <w:rPr>
          <w:rFonts w:ascii="Times New Roman" w:eastAsia="Times New Roman" w:hAnsi="Times New Roman" w:cs="Times New Roman"/>
          <w:b/>
          <w:bCs/>
          <w:noProof/>
          <w:sz w:val="24"/>
          <w:szCs w:val="24"/>
          <w:lang w:eastAsia="ru-RU"/>
        </w:rPr>
        <w:pict>
          <v:shape id="Прямая со стрелкой 67" o:spid="_x0000_s1042" type="#_x0000_t32" style="position:absolute;left:0;text-align:left;margin-left:248.6pt;margin-top:10.7pt;width:23pt;height:11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" strokecolor="black [3213]">
            <v:stroke endarrow="block"/>
          </v:shape>
        </w:pict>
      </w:r>
      <w:r>
        <w:rPr>
          <w:rFonts w:ascii="Times New Roman" w:eastAsia="Times New Roman" w:hAnsi="Times New Roman" w:cs="Times New Roman"/>
          <w:b/>
          <w:bCs/>
          <w:noProof/>
          <w:color w:val="FF0000"/>
          <w:sz w:val="24"/>
          <w:szCs w:val="24"/>
          <w:lang w:eastAsia="ru-RU"/>
        </w:rPr>
        <w:pict>
          <v:shape id="Прямая со стрелкой 68" o:spid="_x0000_s1041" type="#_x0000_t32" style="position:absolute;left:0;text-align:left;margin-left:128.45pt;margin-top:14.3pt;width:70.3pt;height:54.2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" strokecolor="black [3213]">
            <v:stroke endarrow="block"/>
          </v:shape>
        </w:pict>
      </w:r>
      <w:r>
        <w:rPr>
          <w:rFonts w:ascii="Times New Roman" w:eastAsia="Times New Roman" w:hAnsi="Times New Roman" w:cs="Times New Roman"/>
          <w:b/>
          <w:bCs/>
          <w:noProof/>
          <w:sz w:val="24"/>
          <w:szCs w:val="24"/>
          <w:lang w:eastAsia="ru-RU"/>
        </w:rPr>
        <w:pict>
          <v:shape id="Поле 69" o:spid="_x0000_s1032" type="#_x0000_t202" style="position:absolute;left:0;text-align:left;margin-left:347.8pt;margin-top:29.5pt;width:78.55pt;height:31.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" fillcolor="#dbe5f1 [660]" strokecolor="#e36c0a [2409]">
            <v:textbox style="mso-next-textbox:#Поле 69">
              <w:txbxContent>
                <w:p w:rsidR="00BD2085" w:rsidRDefault="00BD2085" w:rsidP="00FC50FB">
                  <w:pPr>
                    <w:spacing w:after="0" w:line="240" w:lineRule="auto"/>
                    <w:jc w:val="center"/>
                    <w:rPr>
                      <w:sz w:val="14"/>
                      <w:szCs w:val="14"/>
                    </w:rPr>
                  </w:pPr>
                  <w:r w:rsidRPr="00E15D2E">
                    <w:rPr>
                      <w:sz w:val="14"/>
                      <w:szCs w:val="14"/>
                    </w:rPr>
                    <w:t>ШМО учителей</w:t>
                  </w:r>
                </w:p>
                <w:p w:rsidR="00BD2085" w:rsidRPr="00E15D2E" w:rsidRDefault="00BD2085" w:rsidP="00FC50FB">
                  <w:pPr>
                    <w:spacing w:after="0" w:line="240" w:lineRule="auto"/>
                    <w:jc w:val="center"/>
                    <w:rPr>
                      <w:sz w:val="14"/>
                      <w:szCs w:val="14"/>
                    </w:rPr>
                  </w:pPr>
                  <w:r>
                    <w:rPr>
                      <w:sz w:val="14"/>
                      <w:szCs w:val="14"/>
                    </w:rPr>
                    <w:t>естественного цикла</w:t>
                  </w:r>
                </w:p>
              </w:txbxContent>
            </v:textbox>
          </v:shape>
        </w:pict>
      </w:r>
      <w:r>
        <w:rPr>
          <w:rFonts w:ascii="Times New Roman" w:eastAsia="Times New Roman" w:hAnsi="Times New Roman" w:cs="Times New Roman"/>
          <w:b/>
          <w:bCs/>
          <w:noProof/>
          <w:sz w:val="24"/>
          <w:szCs w:val="24"/>
          <w:lang w:eastAsia="ru-RU"/>
        </w:rPr>
        <w:pict>
          <v:shape id="Поле 70" o:spid="_x0000_s1033" type="#_x0000_t202" style="position:absolute;left:0;text-align:left;margin-left:-35.6pt;margin-top:26.25pt;width:84.3pt;height:34.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" fillcolor="#dbe5f1 [660]" strokecolor="#e36c0a [2409]">
            <v:textbox style="mso-next-textbox:#Поле 70">
              <w:txbxContent>
                <w:p w:rsidR="00BD2085" w:rsidRPr="00E15D2E" w:rsidRDefault="00BD2085" w:rsidP="00FC50FB">
                  <w:pPr>
                    <w:jc w:val="center"/>
                    <w:rPr>
                      <w:sz w:val="16"/>
                      <w:szCs w:val="16"/>
                    </w:rPr>
                  </w:pPr>
                  <w:r w:rsidRPr="00E15D2E">
                    <w:rPr>
                      <w:sz w:val="16"/>
                      <w:szCs w:val="16"/>
                    </w:rPr>
                    <w:t>ШМО учителей начальных классов</w:t>
                  </w:r>
                </w:p>
              </w:txbxContent>
            </v:textbox>
          </v:shape>
        </w:pict>
      </w:r>
      <w:r>
        <w:rPr>
          <w:rFonts w:ascii="Times New Roman" w:eastAsia="Times New Roman" w:hAnsi="Times New Roman" w:cs="Times New Roman"/>
          <w:b/>
          <w:bCs/>
          <w:noProof/>
          <w:sz w:val="24"/>
          <w:szCs w:val="24"/>
          <w:lang w:eastAsia="ru-RU"/>
        </w:rPr>
        <w:pict>
          <v:shape id="Поле 71" o:spid="_x0000_s1034" type="#_x0000_t202" style="position:absolute;left:0;text-align:left;margin-left:57.3pt;margin-top:26.25pt;width:99.4pt;height:34.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" fillcolor="#dbe5f1 [660]" strokecolor="#e36c0a [2409]">
            <v:textbox style="mso-next-textbox:#Поле 71">
              <w:txbxContent>
                <w:p w:rsidR="00BD2085" w:rsidRPr="00E15D2E" w:rsidRDefault="00BD2085" w:rsidP="00FC50FB">
                  <w:pPr>
                    <w:rPr>
                      <w:sz w:val="14"/>
                      <w:szCs w:val="14"/>
                    </w:rPr>
                  </w:pPr>
                  <w:r w:rsidRPr="00E15D2E">
                    <w:rPr>
                      <w:sz w:val="14"/>
                      <w:szCs w:val="14"/>
                    </w:rPr>
                    <w:t xml:space="preserve">ШМО учителей русского языка и </w:t>
                  </w:r>
                  <w:r>
                    <w:rPr>
                      <w:sz w:val="14"/>
                      <w:szCs w:val="14"/>
                    </w:rPr>
                    <w:t xml:space="preserve"> литер., </w:t>
                  </w:r>
                  <w:proofErr w:type="spellStart"/>
                  <w:r>
                    <w:rPr>
                      <w:sz w:val="14"/>
                      <w:szCs w:val="14"/>
                    </w:rPr>
                    <w:t>англ</w:t>
                  </w:r>
                  <w:proofErr w:type="gramStart"/>
                  <w:r>
                    <w:rPr>
                      <w:sz w:val="14"/>
                      <w:szCs w:val="14"/>
                    </w:rPr>
                    <w:t>.я</w:t>
                  </w:r>
                  <w:proofErr w:type="gramEnd"/>
                  <w:r>
                    <w:rPr>
                      <w:sz w:val="14"/>
                      <w:szCs w:val="14"/>
                    </w:rPr>
                    <w:t>зыка</w:t>
                  </w:r>
                  <w:proofErr w:type="spellEnd"/>
                </w:p>
              </w:txbxContent>
            </v:textbox>
          </v:shape>
        </w:pict>
      </w:r>
      <w:r>
        <w:rPr>
          <w:rFonts w:ascii="Times New Roman" w:eastAsia="Times New Roman" w:hAnsi="Times New Roman" w:cs="Times New Roman"/>
          <w:b/>
          <w:bCs/>
          <w:noProof/>
          <w:sz w:val="24"/>
          <w:szCs w:val="24"/>
          <w:lang w:eastAsia="ru-RU"/>
        </w:rPr>
        <w:pict>
          <v:shape id="Поле 72" o:spid="_x0000_s1035" type="#_x0000_t202" style="position:absolute;left:0;text-align:left;margin-left:163.6pt;margin-top:26.25pt;width:68.3pt;height:34.8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" fillcolor="#dbe5f1 [660]" strokecolor="#e36c0a [2409]">
            <v:textbox style="mso-next-textbox:#Поле 72">
              <w:txbxContent>
                <w:p w:rsidR="00BD2085" w:rsidRPr="00E15D2E" w:rsidRDefault="00BD2085" w:rsidP="00FC50FB">
                  <w:pPr>
                    <w:jc w:val="center"/>
                    <w:rPr>
                      <w:sz w:val="14"/>
                      <w:szCs w:val="14"/>
                    </w:rPr>
                  </w:pPr>
                  <w:r w:rsidRPr="00E15D2E">
                    <w:rPr>
                      <w:sz w:val="14"/>
                      <w:szCs w:val="14"/>
                    </w:rPr>
                    <w:t>ШМО учителей то</w:t>
                  </w:r>
                  <w:r>
                    <w:rPr>
                      <w:sz w:val="14"/>
                      <w:szCs w:val="14"/>
                    </w:rPr>
                    <w:t>чных наук</w:t>
                  </w:r>
                </w:p>
              </w:txbxContent>
            </v:textbox>
          </v:shape>
        </w:pict>
      </w:r>
      <w:r>
        <w:rPr>
          <w:rFonts w:ascii="Times New Roman" w:eastAsia="Times New Roman" w:hAnsi="Times New Roman" w:cs="Times New Roman"/>
          <w:b/>
          <w:bCs/>
          <w:noProof/>
          <w:sz w:val="24"/>
          <w:szCs w:val="24"/>
          <w:lang w:eastAsia="ru-RU"/>
        </w:rPr>
        <w:pict>
          <v:shape id="Поле 73" o:spid="_x0000_s1036" type="#_x0000_t202" style="position:absolute;left:0;text-align:left;margin-left:236.3pt;margin-top:26.25pt;width:106.45pt;height:34.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" fillcolor="#dbe5f1 [660]" strokecolor="#e36c0a [2409]">
            <v:textbox style="mso-next-textbox:#Поле 73">
              <w:txbxContent>
                <w:p w:rsidR="00BD2085" w:rsidRPr="00E15D2E" w:rsidRDefault="00BD2085" w:rsidP="00FC50FB">
                  <w:pPr>
                    <w:jc w:val="center"/>
                    <w:rPr>
                      <w:sz w:val="14"/>
                      <w:szCs w:val="14"/>
                    </w:rPr>
                  </w:pPr>
                  <w:r w:rsidRPr="00E15D2E">
                    <w:rPr>
                      <w:sz w:val="14"/>
                      <w:szCs w:val="14"/>
                    </w:rPr>
                    <w:t xml:space="preserve">ШМО учителей </w:t>
                  </w:r>
                  <w:proofErr w:type="gramStart"/>
                  <w:r>
                    <w:rPr>
                      <w:sz w:val="14"/>
                      <w:szCs w:val="14"/>
                    </w:rPr>
                    <w:t>гуманитарного-технологического</w:t>
                  </w:r>
                  <w:proofErr w:type="gramEnd"/>
                  <w:r>
                    <w:rPr>
                      <w:sz w:val="14"/>
                      <w:szCs w:val="14"/>
                    </w:rPr>
                    <w:t xml:space="preserve"> цикла</w:t>
                  </w:r>
                </w:p>
              </w:txbxContent>
            </v:textbox>
          </v:shape>
        </w:pict>
      </w:r>
      <w:r>
        <w:rPr>
          <w:rFonts w:ascii="Times New Roman" w:eastAsia="Times New Roman" w:hAnsi="Times New Roman" w:cs="Times New Roman"/>
          <w:b/>
          <w:bCs/>
          <w:noProof/>
          <w:sz w:val="24"/>
          <w:szCs w:val="24"/>
          <w:lang w:eastAsia="ru-RU"/>
        </w:rPr>
        <w:pict>
          <v:shape id="Прямая со стрелкой 74" o:spid="_x0000_s1040" type="#_x0000_t32" style="position:absolute;left:0;text-align:left;margin-left:203.45pt;margin-top:14.3pt;width:13.75pt;height:11pt;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" strokecolor="black [3213]">
            <v:stroke endarrow="block"/>
          </v:shape>
        </w:pict>
      </w:r>
      <w:r>
        <w:rPr>
          <w:rFonts w:ascii="Times New Roman" w:eastAsia="Times New Roman" w:hAnsi="Times New Roman" w:cs="Times New Roman"/>
          <w:b/>
          <w:bCs/>
          <w:noProof/>
          <w:sz w:val="24"/>
          <w:szCs w:val="24"/>
          <w:lang w:eastAsia="ru-RU"/>
        </w:rPr>
        <w:pict>
          <v:shape id="Прямая со стрелкой 75" o:spid="_x0000_s1039" type="#_x0000_t32" style="position:absolute;left:0;text-align:left;margin-left:103.95pt;margin-top:10.7pt;width:84.1pt;height:15.55pt;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" strokecolor="black [3213]">
            <v:stroke endarrow="block"/>
          </v:shape>
        </w:pict>
      </w:r>
    </w:p>
    <w:p w:rsidR="00FC50FB" w:rsidRPr="00697C4E" w:rsidRDefault="00FC50FB" w:rsidP="00FC50FB">
      <w:pPr>
        <w:widowControl w:val="0"/>
        <w:spacing w:before="482" w:after="262" w:line="190" w:lineRule="exact"/>
        <w:ind w:left="40"/>
        <w:jc w:val="center"/>
        <w:rPr>
          <w:rFonts w:ascii="Times New Roman" w:eastAsia="Times New Roman" w:hAnsi="Times New Roman" w:cs="Times New Roman"/>
          <w:b/>
          <w:bCs/>
          <w:sz w:val="24"/>
          <w:szCs w:val="24"/>
          <w:lang w:eastAsia="ru-RU"/>
        </w:rPr>
      </w:pPr>
    </w:p>
    <w:p w:rsidR="00FC50FB" w:rsidRPr="00697C4E" w:rsidRDefault="00BD2085" w:rsidP="00FC50FB">
      <w:pPr>
        <w:widowControl w:val="0"/>
        <w:spacing w:before="482" w:after="262" w:line="190" w:lineRule="exact"/>
        <w:ind w:left="4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shape id="Поле 76" o:spid="_x0000_s1037" type="#_x0000_t202" style="position:absolute;left:0;text-align:left;margin-left:231.7pt;margin-top:1.35pt;width:76.35pt;height:30.7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" fillcolor="#dbe5f1 [660]" strokecolor="#e36c0a [2409]">
            <v:textbox style="mso-next-textbox:#Поле 76">
              <w:txbxContent>
                <w:p w:rsidR="00BD2085" w:rsidRPr="00E15D2E" w:rsidRDefault="00BD2085" w:rsidP="00FC50FB">
                  <w:pPr>
                    <w:jc w:val="center"/>
                    <w:rPr>
                      <w:sz w:val="16"/>
                      <w:szCs w:val="16"/>
                    </w:rPr>
                  </w:pPr>
                  <w:r>
                    <w:rPr>
                      <w:sz w:val="16"/>
                      <w:szCs w:val="16"/>
                    </w:rPr>
                    <w:t>Проектная группа учителей</w:t>
                  </w:r>
                </w:p>
              </w:txbxContent>
            </v:textbox>
          </v:shape>
        </w:pict>
      </w:r>
      <w:r>
        <w:rPr>
          <w:rFonts w:ascii="Times New Roman" w:eastAsia="Times New Roman" w:hAnsi="Times New Roman" w:cs="Times New Roman"/>
          <w:b/>
          <w:bCs/>
          <w:noProof/>
          <w:sz w:val="24"/>
          <w:szCs w:val="24"/>
          <w:lang w:eastAsia="ru-RU"/>
        </w:rPr>
        <w:pict>
          <v:shape id="Поле 77" o:spid="_x0000_s1038" type="#_x0000_t202" style="position:absolute;left:0;text-align:left;margin-left:88.4pt;margin-top:1.35pt;width:68.3pt;height:25.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" fillcolor="#dbe5f1 [660]" strokecolor="#e36c0a [2409]">
            <v:textbox style="mso-next-textbox:#Поле 77">
              <w:txbxContent>
                <w:p w:rsidR="00BD2085" w:rsidRPr="00E15D2E" w:rsidRDefault="00BD2085" w:rsidP="00FC50FB">
                  <w:pPr>
                    <w:rPr>
                      <w:sz w:val="14"/>
                      <w:szCs w:val="14"/>
                    </w:rPr>
                  </w:pPr>
                  <w:r w:rsidRPr="00E15D2E">
                    <w:rPr>
                      <w:sz w:val="14"/>
                      <w:szCs w:val="14"/>
                    </w:rPr>
                    <w:t>ШМО классных</w:t>
                  </w:r>
                  <w:r>
                    <w:rPr>
                      <w:sz w:val="14"/>
                      <w:szCs w:val="14"/>
                    </w:rPr>
                    <w:t xml:space="preserve"> руководителей</w:t>
                  </w:r>
                </w:p>
              </w:txbxContent>
            </v:textbox>
          </v:shape>
        </w:pict>
      </w:r>
    </w:p>
    <w:p w:rsidR="00FC50FB" w:rsidRPr="00697C4E" w:rsidRDefault="00FC50FB" w:rsidP="00FC50FB">
      <w:pPr>
        <w:autoSpaceDE w:val="0"/>
        <w:autoSpaceDN w:val="0"/>
        <w:adjustRightInd w:val="0"/>
        <w:spacing w:after="0" w:line="240" w:lineRule="auto"/>
        <w:ind w:left="-567" w:firstLine="425"/>
        <w:jc w:val="both"/>
        <w:rPr>
          <w:rFonts w:ascii="Times New Roman" w:eastAsia="Times New Roman" w:hAnsi="Times New Roman" w:cs="Times New Roman"/>
          <w:b/>
          <w:color w:val="000000"/>
          <w:sz w:val="24"/>
          <w:szCs w:val="24"/>
          <w:lang w:eastAsia="ru-RU"/>
        </w:rPr>
      </w:pPr>
    </w:p>
    <w:p w:rsidR="00FC50FB" w:rsidRPr="00697C4E" w:rsidRDefault="00FC50FB" w:rsidP="00FC50FB">
      <w:pPr>
        <w:autoSpaceDE w:val="0"/>
        <w:autoSpaceDN w:val="0"/>
        <w:adjustRightInd w:val="0"/>
        <w:spacing w:after="0" w:line="240" w:lineRule="auto"/>
        <w:ind w:left="-567" w:firstLine="425"/>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b/>
          <w:bCs/>
          <w:i/>
          <w:iCs/>
          <w:color w:val="000000"/>
          <w:sz w:val="24"/>
          <w:szCs w:val="24"/>
          <w:lang w:eastAsia="ru-RU"/>
        </w:rPr>
        <w:lastRenderedPageBreak/>
        <w:t xml:space="preserve"> Были определены приоритетные направления методической работы:</w:t>
      </w:r>
      <w:r w:rsidRPr="00697C4E">
        <w:rPr>
          <w:rFonts w:ascii="Times New Roman" w:eastAsia="Times New Roman" w:hAnsi="Times New Roman" w:cs="Times New Roman"/>
          <w:color w:val="000000"/>
          <w:sz w:val="24"/>
          <w:szCs w:val="24"/>
          <w:lang w:eastAsia="ru-RU"/>
        </w:rPr>
        <w:br/>
        <w:t>•непрерывное совершенствование профессиональной деятельности педагогов;</w:t>
      </w:r>
      <w:r w:rsidRPr="00697C4E">
        <w:rPr>
          <w:rFonts w:ascii="Times New Roman" w:eastAsia="Times New Roman" w:hAnsi="Times New Roman" w:cs="Times New Roman"/>
          <w:color w:val="000000"/>
          <w:sz w:val="24"/>
          <w:szCs w:val="24"/>
          <w:lang w:eastAsia="ru-RU"/>
        </w:rPr>
        <w:br/>
        <w:t>•повышение квалификации педагогов через самообразование, курсовую подготовку, участие в профессиональных конкурсах;</w:t>
      </w:r>
    </w:p>
    <w:p w:rsidR="00FC50FB" w:rsidRPr="00697C4E" w:rsidRDefault="00FC50FB" w:rsidP="00FC50FB">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•совершенствование педагогического мастерства педагога по овладению компьютерной грамотностью и новыми интерактивными методами обучения; освоение и внедрение их в практику работы;</w:t>
      </w:r>
    </w:p>
    <w:p w:rsidR="00FC50FB" w:rsidRPr="00697C4E" w:rsidRDefault="00FC50FB" w:rsidP="00FC50FB">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•организация и осуществление сопровождения аттестации педагогических кадров, продолжение работы над  профессиональным имиджем педагога;</w:t>
      </w:r>
      <w:r w:rsidRPr="00697C4E">
        <w:rPr>
          <w:rFonts w:ascii="Times New Roman" w:eastAsia="Times New Roman" w:hAnsi="Times New Roman" w:cs="Times New Roman"/>
          <w:color w:val="000000"/>
          <w:sz w:val="24"/>
          <w:szCs w:val="24"/>
          <w:lang w:eastAsia="ru-RU"/>
        </w:rPr>
        <w:br/>
        <w:t>•формирование готовности к развитию креативного мышления старшеклассников, продолжение работы, направленной на участие обучающихся в предметных неделях, олимпиадах, конкурсах и т.д.;</w:t>
      </w:r>
    </w:p>
    <w:p w:rsidR="00FC50FB" w:rsidRPr="00697C4E" w:rsidRDefault="00FC50FB" w:rsidP="00FC50FB">
      <w:pPr>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•научно-педагогическое и научно-психологическое сопровождение педагогов и учащихся в работе по развитию исследовательской и проектной деятельности учащихся;</w:t>
      </w:r>
      <w:r w:rsidRPr="00697C4E">
        <w:rPr>
          <w:rFonts w:ascii="Times New Roman" w:eastAsia="Times New Roman" w:hAnsi="Times New Roman" w:cs="Times New Roman"/>
          <w:color w:val="000000"/>
          <w:sz w:val="24"/>
          <w:szCs w:val="24"/>
          <w:lang w:eastAsia="ru-RU"/>
        </w:rPr>
        <w:br/>
        <w:t xml:space="preserve">•продолжение работы по внедрению в практику работы школы </w:t>
      </w:r>
      <w:proofErr w:type="spellStart"/>
      <w:r w:rsidRPr="00697C4E">
        <w:rPr>
          <w:rFonts w:ascii="Times New Roman" w:eastAsia="Times New Roman" w:hAnsi="Times New Roman" w:cs="Times New Roman"/>
          <w:color w:val="000000"/>
          <w:sz w:val="24"/>
          <w:szCs w:val="24"/>
          <w:lang w:eastAsia="ru-RU"/>
        </w:rPr>
        <w:t>здоровьесберегающих</w:t>
      </w:r>
      <w:proofErr w:type="spellEnd"/>
      <w:r w:rsidRPr="00697C4E">
        <w:rPr>
          <w:rFonts w:ascii="Times New Roman" w:eastAsia="Times New Roman" w:hAnsi="Times New Roman" w:cs="Times New Roman"/>
          <w:color w:val="000000"/>
          <w:sz w:val="24"/>
          <w:szCs w:val="24"/>
          <w:lang w:eastAsia="ru-RU"/>
        </w:rPr>
        <w:t xml:space="preserve"> технологий в урочной и внеурочной педагогической деятельности; по диагностированию уровня развития детей, состояния их физического и психического развития;</w:t>
      </w:r>
    </w:p>
    <w:p w:rsidR="00FC50FB" w:rsidRPr="00697C4E" w:rsidRDefault="00FC50FB" w:rsidP="00FC50FB">
      <w:pPr>
        <w:keepNext/>
        <w:tabs>
          <w:tab w:val="left" w:pos="708"/>
        </w:tabs>
        <w:suppressAutoHyphens/>
        <w:spacing w:after="0" w:line="240" w:lineRule="auto"/>
        <w:ind w:left="-567" w:right="-1"/>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•продолжение работы по обобщению передового педагогического опыта педагогов школы, организация помощи молодым педагогам в рамках становления в профессии.</w:t>
      </w:r>
    </w:p>
    <w:p w:rsidR="00FC50FB" w:rsidRPr="00697C4E" w:rsidRDefault="00FC50FB" w:rsidP="00FC50FB">
      <w:pPr>
        <w:keepNext/>
        <w:tabs>
          <w:tab w:val="left" w:pos="708"/>
        </w:tabs>
        <w:suppressAutoHyphens/>
        <w:spacing w:after="0" w:line="240" w:lineRule="auto"/>
        <w:ind w:left="-567" w:right="-1"/>
        <w:jc w:val="both"/>
        <w:outlineLvl w:val="0"/>
        <w:rPr>
          <w:rFonts w:ascii="Times New Roman" w:eastAsia="Times New Roman" w:hAnsi="Times New Roman" w:cs="Times New Roman"/>
          <w:b/>
          <w:bCs/>
          <w:i/>
          <w:iCs/>
          <w:color w:val="000000"/>
          <w:sz w:val="24"/>
          <w:szCs w:val="24"/>
          <w:lang w:eastAsia="ru-RU"/>
        </w:rPr>
      </w:pPr>
      <w:r w:rsidRPr="00697C4E">
        <w:rPr>
          <w:rFonts w:ascii="Times New Roman" w:eastAsia="Times New Roman" w:hAnsi="Times New Roman" w:cs="Times New Roman"/>
          <w:b/>
          <w:bCs/>
          <w:i/>
          <w:iCs/>
          <w:color w:val="000000"/>
          <w:sz w:val="24"/>
          <w:szCs w:val="24"/>
          <w:lang w:eastAsia="ru-RU"/>
        </w:rPr>
        <w:t>Принципы реализации единой методической темы:</w:t>
      </w:r>
    </w:p>
    <w:p w:rsidR="00FC50FB" w:rsidRPr="00697C4E" w:rsidRDefault="00FC50FB" w:rsidP="00FC50FB">
      <w:pPr>
        <w:keepNext/>
        <w:tabs>
          <w:tab w:val="left" w:pos="708"/>
        </w:tabs>
        <w:suppressAutoHyphens/>
        <w:spacing w:after="0" w:line="240" w:lineRule="auto"/>
        <w:ind w:left="-567" w:right="-1"/>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•принцип </w:t>
      </w:r>
      <w:proofErr w:type="spellStart"/>
      <w:r w:rsidRPr="00697C4E">
        <w:rPr>
          <w:rFonts w:ascii="Times New Roman" w:eastAsia="Times New Roman" w:hAnsi="Times New Roman" w:cs="Times New Roman"/>
          <w:color w:val="000000"/>
          <w:sz w:val="24"/>
          <w:szCs w:val="24"/>
          <w:lang w:eastAsia="ru-RU"/>
        </w:rPr>
        <w:t>гуманизации</w:t>
      </w:r>
      <w:proofErr w:type="spellEnd"/>
      <w:r w:rsidRPr="00697C4E">
        <w:rPr>
          <w:rFonts w:ascii="Times New Roman" w:eastAsia="Times New Roman" w:hAnsi="Times New Roman" w:cs="Times New Roman"/>
          <w:color w:val="000000"/>
          <w:sz w:val="24"/>
          <w:szCs w:val="24"/>
          <w:lang w:eastAsia="ru-RU"/>
        </w:rPr>
        <w:t xml:space="preserve"> и </w:t>
      </w:r>
      <w:proofErr w:type="spellStart"/>
      <w:r w:rsidRPr="00697C4E">
        <w:rPr>
          <w:rFonts w:ascii="Times New Roman" w:eastAsia="Times New Roman" w:hAnsi="Times New Roman" w:cs="Times New Roman"/>
          <w:color w:val="000000"/>
          <w:sz w:val="24"/>
          <w:szCs w:val="24"/>
          <w:lang w:eastAsia="ru-RU"/>
        </w:rPr>
        <w:t>гуманитаризации</w:t>
      </w:r>
      <w:proofErr w:type="spellEnd"/>
      <w:r w:rsidRPr="00697C4E">
        <w:rPr>
          <w:rFonts w:ascii="Times New Roman" w:eastAsia="Times New Roman" w:hAnsi="Times New Roman" w:cs="Times New Roman"/>
          <w:color w:val="000000"/>
          <w:sz w:val="24"/>
          <w:szCs w:val="24"/>
          <w:lang w:eastAsia="ru-RU"/>
        </w:rPr>
        <w:t>;</w:t>
      </w:r>
      <w:r w:rsidRPr="00697C4E">
        <w:rPr>
          <w:rFonts w:ascii="Times New Roman" w:eastAsia="Times New Roman" w:hAnsi="Times New Roman" w:cs="Times New Roman"/>
          <w:color w:val="000000"/>
          <w:sz w:val="24"/>
          <w:szCs w:val="24"/>
          <w:lang w:eastAsia="ru-RU"/>
        </w:rPr>
        <w:br/>
        <w:t>• фундаментальности;</w:t>
      </w:r>
      <w:r w:rsidRPr="00697C4E">
        <w:rPr>
          <w:rFonts w:ascii="Times New Roman" w:eastAsia="Times New Roman" w:hAnsi="Times New Roman" w:cs="Times New Roman"/>
          <w:color w:val="000000"/>
          <w:sz w:val="24"/>
          <w:szCs w:val="24"/>
          <w:lang w:eastAsia="ru-RU"/>
        </w:rPr>
        <w:br/>
        <w:t>• личностной ориентации содержания образования;</w:t>
      </w:r>
      <w:r w:rsidRPr="00697C4E">
        <w:rPr>
          <w:rFonts w:ascii="Times New Roman" w:eastAsia="Times New Roman" w:hAnsi="Times New Roman" w:cs="Times New Roman"/>
          <w:color w:val="000000"/>
          <w:sz w:val="24"/>
          <w:szCs w:val="24"/>
          <w:lang w:eastAsia="ru-RU"/>
        </w:rPr>
        <w:br/>
        <w:t>• дифференциации;</w:t>
      </w:r>
      <w:r w:rsidRPr="00697C4E">
        <w:rPr>
          <w:rFonts w:ascii="Times New Roman" w:eastAsia="Times New Roman" w:hAnsi="Times New Roman" w:cs="Times New Roman"/>
          <w:color w:val="000000"/>
          <w:sz w:val="24"/>
          <w:szCs w:val="24"/>
          <w:lang w:eastAsia="ru-RU"/>
        </w:rPr>
        <w:br/>
        <w:t xml:space="preserve">• </w:t>
      </w:r>
      <w:proofErr w:type="spellStart"/>
      <w:r w:rsidRPr="00697C4E">
        <w:rPr>
          <w:rFonts w:ascii="Times New Roman" w:eastAsia="Times New Roman" w:hAnsi="Times New Roman" w:cs="Times New Roman"/>
          <w:color w:val="000000"/>
          <w:sz w:val="24"/>
          <w:szCs w:val="24"/>
          <w:lang w:eastAsia="ru-RU"/>
        </w:rPr>
        <w:t>культуросообразности</w:t>
      </w:r>
      <w:proofErr w:type="spellEnd"/>
      <w:r w:rsidRPr="00697C4E">
        <w:rPr>
          <w:rFonts w:ascii="Times New Roman" w:eastAsia="Times New Roman" w:hAnsi="Times New Roman" w:cs="Times New Roman"/>
          <w:color w:val="000000"/>
          <w:sz w:val="24"/>
          <w:szCs w:val="24"/>
          <w:lang w:eastAsia="ru-RU"/>
        </w:rPr>
        <w:t>;</w:t>
      </w:r>
      <w:r w:rsidRPr="00697C4E">
        <w:rPr>
          <w:rFonts w:ascii="Times New Roman" w:eastAsia="Times New Roman" w:hAnsi="Times New Roman" w:cs="Times New Roman"/>
          <w:color w:val="000000"/>
          <w:sz w:val="24"/>
          <w:szCs w:val="24"/>
          <w:lang w:eastAsia="ru-RU"/>
        </w:rPr>
        <w:br/>
        <w:t>• информационной компетентности участников образовательного процесса о происходящем в школе;</w:t>
      </w:r>
      <w:r w:rsidRPr="00697C4E">
        <w:rPr>
          <w:rFonts w:ascii="Times New Roman" w:eastAsia="Times New Roman" w:hAnsi="Times New Roman" w:cs="Times New Roman"/>
          <w:color w:val="000000"/>
          <w:sz w:val="24"/>
          <w:szCs w:val="24"/>
          <w:lang w:eastAsia="ru-RU"/>
        </w:rPr>
        <w:br/>
        <w:t>• вариативности, который предполагает осуществление различных вариантов действий по реализации задач развития школы.</w:t>
      </w:r>
    </w:p>
    <w:p w:rsidR="00FC50FB" w:rsidRPr="00697C4E" w:rsidRDefault="00FC50FB" w:rsidP="00FC50FB">
      <w:pPr>
        <w:tabs>
          <w:tab w:val="left" w:pos="142"/>
          <w:tab w:val="left" w:pos="567"/>
        </w:tabs>
        <w:spacing w:after="0" w:line="240" w:lineRule="auto"/>
        <w:ind w:left="-284"/>
        <w:jc w:val="both"/>
        <w:rPr>
          <w:rFonts w:ascii="Times New Roman" w:eastAsia="Times New Roman" w:hAnsi="Times New Roman" w:cs="Times New Roman"/>
          <w:color w:val="000000"/>
          <w:sz w:val="24"/>
          <w:szCs w:val="24"/>
          <w:lang w:eastAsia="ru-RU"/>
        </w:rPr>
      </w:pPr>
      <w:proofErr w:type="spellStart"/>
      <w:r w:rsidRPr="00697C4E">
        <w:rPr>
          <w:rFonts w:ascii="Times New Roman" w:eastAsia="Times New Roman" w:hAnsi="Times New Roman" w:cs="Times New Roman"/>
          <w:color w:val="FFFFFF"/>
          <w:sz w:val="24"/>
          <w:szCs w:val="24"/>
          <w:lang w:eastAsia="ru-RU"/>
        </w:rPr>
        <w:t>ета</w:t>
      </w:r>
      <w:proofErr w:type="gramStart"/>
      <w:r w:rsidRPr="00697C4E">
        <w:rPr>
          <w:rFonts w:ascii="Times New Roman" w:eastAsia="Times New Roman" w:hAnsi="Times New Roman" w:cs="Times New Roman"/>
          <w:color w:val="FFFFFF"/>
          <w:sz w:val="24"/>
          <w:szCs w:val="24"/>
          <w:lang w:eastAsia="ru-RU"/>
        </w:rPr>
        <w:t>.</w:t>
      </w:r>
      <w:r w:rsidRPr="00697C4E">
        <w:rPr>
          <w:rFonts w:ascii="Times New Roman" w:eastAsia="Times New Roman" w:hAnsi="Times New Roman" w:cs="Times New Roman"/>
          <w:color w:val="000000"/>
          <w:sz w:val="24"/>
          <w:szCs w:val="24"/>
          <w:lang w:eastAsia="ru-RU"/>
        </w:rPr>
        <w:t>П</w:t>
      </w:r>
      <w:proofErr w:type="gramEnd"/>
      <w:r w:rsidRPr="00697C4E">
        <w:rPr>
          <w:rFonts w:ascii="Times New Roman" w:eastAsia="Times New Roman" w:hAnsi="Times New Roman" w:cs="Times New Roman"/>
          <w:color w:val="000000"/>
          <w:sz w:val="24"/>
          <w:szCs w:val="24"/>
          <w:lang w:eastAsia="ru-RU"/>
        </w:rPr>
        <w:t>оставленные</w:t>
      </w:r>
      <w:proofErr w:type="spellEnd"/>
      <w:r w:rsidRPr="00697C4E">
        <w:rPr>
          <w:rFonts w:ascii="Times New Roman" w:eastAsia="Times New Roman" w:hAnsi="Times New Roman" w:cs="Times New Roman"/>
          <w:color w:val="000000"/>
          <w:sz w:val="24"/>
          <w:szCs w:val="24"/>
          <w:lang w:eastAsia="ru-RU"/>
        </w:rPr>
        <w:t xml:space="preserve"> задачи выполнены практически в полном объеме, чему</w:t>
      </w:r>
      <w:r w:rsidRPr="00697C4E">
        <w:rPr>
          <w:rFonts w:ascii="Times New Roman" w:eastAsia="Times New Roman" w:hAnsi="Times New Roman" w:cs="Times New Roman"/>
          <w:color w:val="000000"/>
          <w:sz w:val="24"/>
          <w:szCs w:val="24"/>
          <w:lang w:eastAsia="ru-RU"/>
        </w:rPr>
        <w:br/>
        <w:t xml:space="preserve">способствовали: </w:t>
      </w:r>
    </w:p>
    <w:p w:rsidR="00FC50FB" w:rsidRPr="00697C4E" w:rsidRDefault="00FC50FB" w:rsidP="00FC50FB">
      <w:pPr>
        <w:keepNext/>
        <w:tabs>
          <w:tab w:val="left" w:pos="708"/>
        </w:tabs>
        <w:suppressAutoHyphens/>
        <w:spacing w:after="0" w:line="240" w:lineRule="auto"/>
        <w:ind w:left="-567"/>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 спланированная деятельность администрации школы по созданию условий для участников образовательного процесса; - анализ выполнения принятых управленческих решений, обеспечивающих качество результативности </w:t>
      </w:r>
      <w:proofErr w:type="spellStart"/>
      <w:r w:rsidRPr="00697C4E">
        <w:rPr>
          <w:rFonts w:ascii="Times New Roman" w:eastAsia="Times New Roman" w:hAnsi="Times New Roman" w:cs="Times New Roman"/>
          <w:color w:val="000000"/>
          <w:sz w:val="24"/>
          <w:szCs w:val="24"/>
          <w:lang w:eastAsia="ru-RU"/>
        </w:rPr>
        <w:t>обученности</w:t>
      </w:r>
      <w:proofErr w:type="spellEnd"/>
      <w:r w:rsidRPr="00697C4E">
        <w:rPr>
          <w:rFonts w:ascii="Times New Roman" w:eastAsia="Times New Roman" w:hAnsi="Times New Roman" w:cs="Times New Roman"/>
          <w:color w:val="000000"/>
          <w:sz w:val="24"/>
          <w:szCs w:val="24"/>
          <w:lang w:eastAsia="ru-RU"/>
        </w:rPr>
        <w:t xml:space="preserve"> учащихся; </w:t>
      </w:r>
    </w:p>
    <w:p w:rsidR="00FC50FB" w:rsidRPr="00697C4E" w:rsidRDefault="00FC50FB" w:rsidP="00FC50FB">
      <w:pPr>
        <w:keepNext/>
        <w:tabs>
          <w:tab w:val="left" w:pos="708"/>
        </w:tabs>
        <w:suppressAutoHyphens/>
        <w:spacing w:after="0" w:line="240" w:lineRule="auto"/>
        <w:ind w:left="-567"/>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выявление причинно-следственных связей отдельных педагогических явлений и соответствующая коррекция деятельности.</w:t>
      </w:r>
    </w:p>
    <w:p w:rsidR="00FC50FB" w:rsidRPr="00697C4E" w:rsidRDefault="00FC50FB" w:rsidP="00FC50FB">
      <w:pPr>
        <w:keepNext/>
        <w:tabs>
          <w:tab w:val="left" w:pos="708"/>
        </w:tabs>
        <w:suppressAutoHyphens/>
        <w:spacing w:after="0" w:line="240" w:lineRule="auto"/>
        <w:ind w:left="-567"/>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             Методическая работа школы строилась на основе плана. При планировании методической работы школы педагогический коллектив стремился отобрать те формы, которые реально способствовали реализации программы развития школы.</w:t>
      </w:r>
    </w:p>
    <w:p w:rsidR="00FC50FB" w:rsidRPr="00697C4E" w:rsidRDefault="00FC50FB" w:rsidP="00FC50FB">
      <w:pPr>
        <w:autoSpaceDE w:val="0"/>
        <w:autoSpaceDN w:val="0"/>
        <w:adjustRightInd w:val="0"/>
        <w:spacing w:after="0" w:line="240" w:lineRule="auto"/>
        <w:ind w:left="-567" w:right="-1" w:firstLine="709"/>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Главной целью методической работы является рост уровня педагогического мастерства отдельного учителя и всего педагогического коллектива, оказание действенной помощи учителям в улучшении организации обучения и воспитания, обобщении и внедрении передового педагогического опыта, повышении теоретического уровня и педагогической квалификации учителей школы.</w:t>
      </w:r>
    </w:p>
    <w:p w:rsidR="00FC50FB" w:rsidRPr="00697C4E" w:rsidRDefault="00FC50FB" w:rsidP="00FC50FB">
      <w:pPr>
        <w:autoSpaceDE w:val="0"/>
        <w:autoSpaceDN w:val="0"/>
        <w:adjustRightInd w:val="0"/>
        <w:spacing w:after="0" w:line="240" w:lineRule="auto"/>
        <w:ind w:left="-567" w:right="-1" w:firstLine="425"/>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Методическая служба школы обеспечивает научно-теоретическое и научно-практическое управление методическим процессом в соответствии с программой развития, созданы условия для непрерывного профессионального развития учителей. </w:t>
      </w:r>
    </w:p>
    <w:p w:rsidR="00FC50FB" w:rsidRPr="00697C4E" w:rsidRDefault="00FC50FB" w:rsidP="00FC50FB">
      <w:pPr>
        <w:autoSpaceDE w:val="0"/>
        <w:autoSpaceDN w:val="0"/>
        <w:adjustRightInd w:val="0"/>
        <w:spacing w:after="0" w:line="240" w:lineRule="auto"/>
        <w:ind w:left="-567" w:right="-1" w:firstLine="425"/>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Необходимой составляющей методической работы, позволяющей повышать педагогическое мастерство, является курсовая подготовка учителей. В 2019-2020 учебном году, как и в предыдущие годы, использовалась в основном курсовая подготовка, направленная на подготовку экспертов ОГЭ и ЕГЭ, а также дистанционная  курсовая подготовка повышения квалификации. (Приложение 4.1)</w:t>
      </w:r>
    </w:p>
    <w:p w:rsidR="00FC50FB" w:rsidRPr="00697C4E" w:rsidRDefault="00FC50FB" w:rsidP="00FC50FB">
      <w:pPr>
        <w:autoSpaceDE w:val="0"/>
        <w:autoSpaceDN w:val="0"/>
        <w:adjustRightInd w:val="0"/>
        <w:spacing w:after="0" w:line="240" w:lineRule="auto"/>
        <w:ind w:left="-567" w:right="-1" w:firstLine="425"/>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lastRenderedPageBreak/>
        <w:t xml:space="preserve">Педагоги школы повышали своё мастерство,  участвуя в </w:t>
      </w:r>
      <w:proofErr w:type="spellStart"/>
      <w:r w:rsidRPr="00697C4E">
        <w:rPr>
          <w:rFonts w:ascii="Times New Roman" w:eastAsia="Times New Roman" w:hAnsi="Times New Roman" w:cs="Times New Roman"/>
          <w:color w:val="000000"/>
          <w:sz w:val="24"/>
          <w:szCs w:val="24"/>
          <w:lang w:eastAsia="ru-RU"/>
        </w:rPr>
        <w:t>вебинарах</w:t>
      </w:r>
      <w:proofErr w:type="spellEnd"/>
      <w:r w:rsidRPr="00697C4E">
        <w:rPr>
          <w:rFonts w:ascii="Times New Roman" w:eastAsia="Times New Roman" w:hAnsi="Times New Roman" w:cs="Times New Roman"/>
          <w:color w:val="000000"/>
          <w:sz w:val="24"/>
          <w:szCs w:val="24"/>
          <w:lang w:eastAsia="ru-RU"/>
        </w:rPr>
        <w:t xml:space="preserve"> методических семинарах, работая над темами по самообразованию. </w:t>
      </w:r>
    </w:p>
    <w:p w:rsidR="00FC50FB" w:rsidRPr="00697C4E" w:rsidRDefault="00FC50FB" w:rsidP="00FC50FB">
      <w:pPr>
        <w:autoSpaceDE w:val="0"/>
        <w:autoSpaceDN w:val="0"/>
        <w:adjustRightInd w:val="0"/>
        <w:spacing w:after="0" w:line="240" w:lineRule="auto"/>
        <w:ind w:left="-567" w:right="-1" w:firstLine="425"/>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(Приложение 4.2)</w:t>
      </w:r>
    </w:p>
    <w:p w:rsidR="00FC50FB" w:rsidRPr="00697C4E" w:rsidRDefault="00FC50FB" w:rsidP="00FC50FB">
      <w:pPr>
        <w:autoSpaceDE w:val="0"/>
        <w:autoSpaceDN w:val="0"/>
        <w:adjustRightInd w:val="0"/>
        <w:spacing w:after="0" w:line="240" w:lineRule="auto"/>
        <w:ind w:left="-567" w:right="-1" w:firstLine="425"/>
        <w:jc w:val="both"/>
        <w:rPr>
          <w:rFonts w:ascii="Times New Roman" w:eastAsia="Times New Roman" w:hAnsi="Times New Roman" w:cs="Times New Roman"/>
          <w:sz w:val="24"/>
          <w:szCs w:val="24"/>
          <w:lang w:eastAsia="ru-RU"/>
        </w:rPr>
      </w:pPr>
    </w:p>
    <w:p w:rsidR="00FC50FB" w:rsidRPr="00697C4E" w:rsidRDefault="00FC50FB" w:rsidP="00FC50FB">
      <w:pPr>
        <w:autoSpaceDE w:val="0"/>
        <w:autoSpaceDN w:val="0"/>
        <w:adjustRightInd w:val="0"/>
        <w:ind w:left="567" w:right="991" w:firstLine="426"/>
        <w:rPr>
          <w:rFonts w:ascii="Times New Roman" w:eastAsia="Times New Roman" w:hAnsi="Times New Roman" w:cs="Times New Roman"/>
          <w:i/>
          <w:sz w:val="24"/>
          <w:szCs w:val="24"/>
          <w:lang w:eastAsia="ru-RU"/>
        </w:rPr>
      </w:pPr>
      <w:proofErr w:type="spellStart"/>
      <w:r w:rsidRPr="00697C4E">
        <w:rPr>
          <w:rFonts w:ascii="Times New Roman" w:eastAsia="Times New Roman" w:hAnsi="Times New Roman" w:cs="Times New Roman"/>
          <w:i/>
          <w:sz w:val="24"/>
          <w:szCs w:val="24"/>
          <w:lang w:eastAsia="ru-RU"/>
        </w:rPr>
        <w:t>Внутришкольный</w:t>
      </w:r>
      <w:proofErr w:type="spellEnd"/>
      <w:r w:rsidRPr="00697C4E">
        <w:rPr>
          <w:rFonts w:ascii="Times New Roman" w:eastAsia="Times New Roman" w:hAnsi="Times New Roman" w:cs="Times New Roman"/>
          <w:i/>
          <w:sz w:val="24"/>
          <w:szCs w:val="24"/>
          <w:lang w:eastAsia="ru-RU"/>
        </w:rPr>
        <w:t xml:space="preserve"> контроль (Посещение уроков)</w:t>
      </w:r>
    </w:p>
    <w:p w:rsidR="00FC50FB" w:rsidRPr="00697C4E" w:rsidRDefault="00FC50FB" w:rsidP="00FC50FB">
      <w:pPr>
        <w:autoSpaceDE w:val="0"/>
        <w:autoSpaceDN w:val="0"/>
        <w:adjustRightInd w:val="0"/>
        <w:spacing w:after="0" w:line="240" w:lineRule="auto"/>
        <w:ind w:left="-567" w:right="284" w:firstLine="426"/>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Уроки посещались с целью:</w:t>
      </w:r>
    </w:p>
    <w:p w:rsidR="00FC50FB" w:rsidRPr="00697C4E" w:rsidRDefault="00FC50FB" w:rsidP="00FC50FB">
      <w:pPr>
        <w:autoSpaceDE w:val="0"/>
        <w:autoSpaceDN w:val="0"/>
        <w:adjustRightInd w:val="0"/>
        <w:spacing w:after="0" w:line="240" w:lineRule="auto"/>
        <w:ind w:left="-567" w:right="284" w:firstLine="426"/>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совершенствования педагогического мастерства учителя;</w:t>
      </w:r>
      <w:r w:rsidRPr="00697C4E">
        <w:rPr>
          <w:rFonts w:ascii="Times New Roman" w:eastAsia="Times New Roman" w:hAnsi="Times New Roman" w:cs="Times New Roman"/>
          <w:color w:val="000000"/>
          <w:sz w:val="24"/>
          <w:szCs w:val="24"/>
          <w:lang w:eastAsia="ru-RU"/>
        </w:rPr>
        <w:br/>
        <w:t>• повышения качества обучения и предупреждения неуспеваемости;</w:t>
      </w:r>
      <w:r w:rsidRPr="00697C4E">
        <w:rPr>
          <w:rFonts w:ascii="Times New Roman" w:eastAsia="Times New Roman" w:hAnsi="Times New Roman" w:cs="Times New Roman"/>
          <w:color w:val="000000"/>
          <w:sz w:val="24"/>
          <w:szCs w:val="24"/>
          <w:lang w:eastAsia="ru-RU"/>
        </w:rPr>
        <w:br/>
        <w:t>• организация работы на уроке со слабоуспевающими и мотивированными учащимися;</w:t>
      </w:r>
      <w:r w:rsidRPr="00697C4E">
        <w:rPr>
          <w:rFonts w:ascii="Times New Roman" w:eastAsia="Times New Roman" w:hAnsi="Times New Roman" w:cs="Times New Roman"/>
          <w:color w:val="000000"/>
          <w:sz w:val="24"/>
          <w:szCs w:val="24"/>
          <w:lang w:eastAsia="ru-RU"/>
        </w:rPr>
        <w:br/>
        <w:t>• всестороннего изучения системы профессиональной деятельности отдельного педагога;</w:t>
      </w:r>
      <w:r w:rsidRPr="00697C4E">
        <w:rPr>
          <w:rFonts w:ascii="Times New Roman" w:eastAsia="Times New Roman" w:hAnsi="Times New Roman" w:cs="Times New Roman"/>
          <w:color w:val="000000"/>
          <w:sz w:val="24"/>
          <w:szCs w:val="24"/>
          <w:lang w:eastAsia="ru-RU"/>
        </w:rPr>
        <w:br/>
        <w:t>• повышения эффективности результатов образовательного процесса (изучение качества знаний, умений, воспитанности учащихся или качества преподавания в конкретном классе);• изучения состояния преподавания по отдельным учебным предметам;</w:t>
      </w:r>
    </w:p>
    <w:p w:rsidR="00FC50FB" w:rsidRPr="00697C4E" w:rsidRDefault="00FC50FB" w:rsidP="00FC50FB">
      <w:pPr>
        <w:autoSpaceDE w:val="0"/>
        <w:autoSpaceDN w:val="0"/>
        <w:adjustRightInd w:val="0"/>
        <w:spacing w:after="0" w:line="240" w:lineRule="auto"/>
        <w:ind w:left="-567" w:right="284"/>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реализация государственного образовательного стандарта. Для анализа посещенных уроков использовались:</w:t>
      </w:r>
    </w:p>
    <w:p w:rsidR="00FC50FB" w:rsidRPr="00697C4E" w:rsidRDefault="00FC50FB" w:rsidP="00FC50FB">
      <w:pPr>
        <w:autoSpaceDE w:val="0"/>
        <w:autoSpaceDN w:val="0"/>
        <w:adjustRightInd w:val="0"/>
        <w:spacing w:after="0" w:line="240" w:lineRule="auto"/>
        <w:ind w:left="-567" w:right="284"/>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аспектный анализ. (Приложение 4.3)</w:t>
      </w:r>
    </w:p>
    <w:p w:rsidR="00FC50FB" w:rsidRPr="00697C4E" w:rsidRDefault="00FC50FB" w:rsidP="00FC50FB">
      <w:pPr>
        <w:autoSpaceDE w:val="0"/>
        <w:autoSpaceDN w:val="0"/>
        <w:adjustRightInd w:val="0"/>
        <w:spacing w:after="0" w:line="240" w:lineRule="auto"/>
        <w:ind w:left="-567" w:right="284" w:firstLine="426"/>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      Мониторинг посещенных уроков показал, что владения учителями приемами формирования информационных умений, навыков, коммуникативных, интеллектуальных умений, навыков у учащихся находится на достаточно высоком уровне. По сравнению с прошлым учебным годом уровень профессиональной компетентности вырос в среднем остался на том же уровне. Однако при посещении уроков ФГОС НОО </w:t>
      </w:r>
      <w:proofErr w:type="gramStart"/>
      <w:r w:rsidRPr="00697C4E">
        <w:rPr>
          <w:rFonts w:ascii="Times New Roman" w:eastAsia="Times New Roman" w:hAnsi="Times New Roman" w:cs="Times New Roman"/>
          <w:color w:val="000000"/>
          <w:sz w:val="24"/>
          <w:szCs w:val="24"/>
          <w:lang w:eastAsia="ru-RU"/>
        </w:rPr>
        <w:t>и ООО</w:t>
      </w:r>
      <w:proofErr w:type="gramEnd"/>
      <w:r w:rsidRPr="00697C4E">
        <w:rPr>
          <w:rFonts w:ascii="Times New Roman" w:eastAsia="Times New Roman" w:hAnsi="Times New Roman" w:cs="Times New Roman"/>
          <w:color w:val="000000"/>
          <w:sz w:val="24"/>
          <w:szCs w:val="24"/>
          <w:lang w:eastAsia="ru-RU"/>
        </w:rPr>
        <w:t xml:space="preserve"> были выявлены затруднения педагогов организовывать учебный процесс в рамках системно-</w:t>
      </w:r>
      <w:proofErr w:type="spellStart"/>
      <w:r w:rsidRPr="00697C4E">
        <w:rPr>
          <w:rFonts w:ascii="Times New Roman" w:eastAsia="Times New Roman" w:hAnsi="Times New Roman" w:cs="Times New Roman"/>
          <w:color w:val="000000"/>
          <w:sz w:val="24"/>
          <w:szCs w:val="24"/>
          <w:lang w:eastAsia="ru-RU"/>
        </w:rPr>
        <w:t>деятельностного</w:t>
      </w:r>
      <w:proofErr w:type="spellEnd"/>
      <w:r w:rsidRPr="00697C4E">
        <w:rPr>
          <w:rFonts w:ascii="Times New Roman" w:eastAsia="Times New Roman" w:hAnsi="Times New Roman" w:cs="Times New Roman"/>
          <w:color w:val="000000"/>
          <w:sz w:val="24"/>
          <w:szCs w:val="24"/>
          <w:lang w:eastAsia="ru-RU"/>
        </w:rPr>
        <w:t xml:space="preserve"> подхода.</w:t>
      </w:r>
    </w:p>
    <w:p w:rsidR="00FC50FB" w:rsidRPr="00697C4E" w:rsidRDefault="00FC50FB" w:rsidP="00FC50FB">
      <w:pPr>
        <w:tabs>
          <w:tab w:val="left" w:pos="2745"/>
        </w:tabs>
        <w:rPr>
          <w:rFonts w:ascii="Times New Roman" w:eastAsia="Times New Roman" w:hAnsi="Times New Roman" w:cs="Times New Roman"/>
          <w:sz w:val="24"/>
          <w:szCs w:val="24"/>
          <w:lang w:eastAsia="ru-RU"/>
        </w:rPr>
      </w:pPr>
    </w:p>
    <w:p w:rsidR="00FC50FB" w:rsidRPr="00697C4E" w:rsidRDefault="00FC50FB" w:rsidP="00FC50FB">
      <w:pPr>
        <w:tabs>
          <w:tab w:val="left" w:pos="2745"/>
        </w:tabs>
        <w:rPr>
          <w:rFonts w:ascii="Times New Roman" w:eastAsia="Times New Roman" w:hAnsi="Times New Roman" w:cs="Times New Roman"/>
          <w:sz w:val="24"/>
          <w:szCs w:val="24"/>
          <w:lang w:eastAsia="ru-RU"/>
        </w:rPr>
      </w:pPr>
    </w:p>
    <w:p w:rsidR="00FC50FB" w:rsidRPr="00697C4E" w:rsidRDefault="00FC50FB" w:rsidP="00FC50FB">
      <w:pPr>
        <w:keepNext/>
        <w:tabs>
          <w:tab w:val="left" w:pos="708"/>
        </w:tabs>
        <w:suppressAutoHyphens/>
        <w:spacing w:after="0" w:line="240" w:lineRule="auto"/>
        <w:ind w:left="-567" w:right="284"/>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b/>
          <w:bCs/>
          <w:i/>
          <w:iCs/>
          <w:color w:val="000000"/>
          <w:sz w:val="24"/>
          <w:szCs w:val="24"/>
          <w:lang w:eastAsia="ru-RU"/>
        </w:rPr>
        <w:t>Проблемы</w:t>
      </w:r>
      <w:r w:rsidRPr="00697C4E">
        <w:rPr>
          <w:rFonts w:ascii="Times New Roman" w:eastAsia="Times New Roman" w:hAnsi="Times New Roman" w:cs="Times New Roman"/>
          <w:color w:val="000000"/>
          <w:sz w:val="24"/>
          <w:szCs w:val="24"/>
          <w:lang w:eastAsia="ru-RU"/>
        </w:rPr>
        <w:t xml:space="preserve">, которые необходимо решить, оказав методическую помощь в следующем учебном году: </w:t>
      </w:r>
    </w:p>
    <w:p w:rsidR="00FC50FB" w:rsidRPr="00697C4E" w:rsidRDefault="00FC50FB" w:rsidP="00FC50FB">
      <w:pPr>
        <w:keepNext/>
        <w:tabs>
          <w:tab w:val="left" w:pos="708"/>
        </w:tabs>
        <w:suppressAutoHyphens/>
        <w:spacing w:after="0" w:line="240" w:lineRule="auto"/>
        <w:ind w:left="-567" w:right="284"/>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использование системно-</w:t>
      </w:r>
      <w:proofErr w:type="spellStart"/>
      <w:r w:rsidRPr="00697C4E">
        <w:rPr>
          <w:rFonts w:ascii="Times New Roman" w:eastAsia="Times New Roman" w:hAnsi="Times New Roman" w:cs="Times New Roman"/>
          <w:color w:val="000000"/>
          <w:sz w:val="24"/>
          <w:szCs w:val="24"/>
          <w:lang w:eastAsia="ru-RU"/>
        </w:rPr>
        <w:t>деятельностного</w:t>
      </w:r>
      <w:proofErr w:type="spellEnd"/>
      <w:r w:rsidRPr="00697C4E">
        <w:rPr>
          <w:rFonts w:ascii="Times New Roman" w:eastAsia="Times New Roman" w:hAnsi="Times New Roman" w:cs="Times New Roman"/>
          <w:color w:val="000000"/>
          <w:sz w:val="24"/>
          <w:szCs w:val="24"/>
          <w:lang w:eastAsia="ru-RU"/>
        </w:rPr>
        <w:t xml:space="preserve"> подхода при организации учебной деятельности в классах ФГОС НОО </w:t>
      </w:r>
      <w:proofErr w:type="gramStart"/>
      <w:r w:rsidRPr="00697C4E">
        <w:rPr>
          <w:rFonts w:ascii="Times New Roman" w:eastAsia="Times New Roman" w:hAnsi="Times New Roman" w:cs="Times New Roman"/>
          <w:color w:val="000000"/>
          <w:sz w:val="24"/>
          <w:szCs w:val="24"/>
          <w:lang w:eastAsia="ru-RU"/>
        </w:rPr>
        <w:t>и ООО</w:t>
      </w:r>
      <w:proofErr w:type="gramEnd"/>
      <w:r w:rsidRPr="00697C4E">
        <w:rPr>
          <w:rFonts w:ascii="Times New Roman" w:eastAsia="Times New Roman" w:hAnsi="Times New Roman" w:cs="Times New Roman"/>
          <w:color w:val="000000"/>
          <w:sz w:val="24"/>
          <w:szCs w:val="24"/>
          <w:lang w:eastAsia="ru-RU"/>
        </w:rPr>
        <w:t xml:space="preserve">; </w:t>
      </w:r>
    </w:p>
    <w:p w:rsidR="00FC50FB" w:rsidRPr="00697C4E" w:rsidRDefault="00FC50FB" w:rsidP="00FC50FB">
      <w:pPr>
        <w:keepNext/>
        <w:tabs>
          <w:tab w:val="left" w:pos="708"/>
        </w:tabs>
        <w:suppressAutoHyphens/>
        <w:spacing w:after="0" w:line="240" w:lineRule="auto"/>
        <w:ind w:left="-567" w:right="284"/>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мотивация и развитие познавательного интереса к предмету;</w:t>
      </w:r>
    </w:p>
    <w:p w:rsidR="00FC50FB" w:rsidRPr="00697C4E" w:rsidRDefault="00FC50FB" w:rsidP="00FC50FB">
      <w:pPr>
        <w:keepNext/>
        <w:tabs>
          <w:tab w:val="left" w:pos="708"/>
        </w:tabs>
        <w:suppressAutoHyphens/>
        <w:spacing w:after="0" w:line="240" w:lineRule="auto"/>
        <w:ind w:left="-567" w:right="284"/>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 рефлексия каждого этапа и подведение итогов урока; </w:t>
      </w:r>
    </w:p>
    <w:p w:rsidR="00FC50FB" w:rsidRPr="00697C4E" w:rsidRDefault="00FC50FB" w:rsidP="00FC50FB">
      <w:pPr>
        <w:keepNext/>
        <w:tabs>
          <w:tab w:val="left" w:pos="708"/>
        </w:tabs>
        <w:suppressAutoHyphens/>
        <w:spacing w:after="0" w:line="240" w:lineRule="auto"/>
        <w:ind w:left="-567" w:right="284"/>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-разработка алгоритма познавательной деятельности на уроке и его применение в практике. Западающими являются:</w:t>
      </w:r>
    </w:p>
    <w:p w:rsidR="00FC50FB" w:rsidRPr="00697C4E" w:rsidRDefault="00FC50FB" w:rsidP="00FC50FB">
      <w:pPr>
        <w:keepNext/>
        <w:tabs>
          <w:tab w:val="left" w:pos="708"/>
        </w:tabs>
        <w:suppressAutoHyphens/>
        <w:spacing w:after="0" w:line="240" w:lineRule="auto"/>
        <w:ind w:left="-567" w:right="284"/>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•дифференциация домашнего задания;</w:t>
      </w:r>
    </w:p>
    <w:p w:rsidR="00FC50FB" w:rsidRPr="00697C4E" w:rsidRDefault="00FC50FB" w:rsidP="00FC50FB">
      <w:pPr>
        <w:keepNext/>
        <w:tabs>
          <w:tab w:val="left" w:pos="708"/>
        </w:tabs>
        <w:suppressAutoHyphens/>
        <w:spacing w:after="0" w:line="240" w:lineRule="auto"/>
        <w:ind w:left="-567" w:right="284"/>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•использование парных и групповых форм занятий;</w:t>
      </w:r>
    </w:p>
    <w:p w:rsidR="00FC50FB" w:rsidRPr="00697C4E" w:rsidRDefault="00FC50FB" w:rsidP="00FC50FB">
      <w:pPr>
        <w:keepNext/>
        <w:tabs>
          <w:tab w:val="left" w:pos="708"/>
        </w:tabs>
        <w:suppressAutoHyphens/>
        <w:spacing w:after="0" w:line="240" w:lineRule="auto"/>
        <w:ind w:left="-567" w:right="284"/>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дифференцированная работа на уроке с различными категориями учащимися.</w:t>
      </w:r>
    </w:p>
    <w:p w:rsidR="00FC50FB" w:rsidRPr="00697C4E" w:rsidRDefault="00FC50FB" w:rsidP="00FC50FB">
      <w:pPr>
        <w:keepNext/>
        <w:tabs>
          <w:tab w:val="left" w:pos="708"/>
        </w:tabs>
        <w:suppressAutoHyphens/>
        <w:spacing w:after="0" w:line="240" w:lineRule="auto"/>
        <w:ind w:left="-567" w:right="284"/>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     Руководителям ШМО обратить внимание на проектирование работы по этим вопросам. Открытые уроки в системе методической работы школы рассматриваются как демонстрация учителем своей педагогической деятельности, где он показывает пути решения вышеперечисленных проблем, демонстрирует отдельные наиболее трудные разделы курса. Открытых уроков было проведено 7. Если сравнить активность участия педагогов, то можно сделать вывод,  что в текущем учебном году количество педагогов и открытых уроков резко упало. Учителя отказываются давать открытые уроки, мотивируя тем, что они уже себя показали и в текущем году не проходят аттестацию. Дают открытые уроки одни и те же учителя.</w:t>
      </w:r>
    </w:p>
    <w:p w:rsidR="00FC50FB" w:rsidRPr="00697C4E" w:rsidRDefault="00FC50FB" w:rsidP="00FC50FB">
      <w:pPr>
        <w:keepNext/>
        <w:tabs>
          <w:tab w:val="left" w:pos="708"/>
        </w:tabs>
        <w:suppressAutoHyphens/>
        <w:spacing w:after="0" w:line="240" w:lineRule="auto"/>
        <w:ind w:left="-207" w:right="425"/>
        <w:contextualSpacing/>
        <w:jc w:val="both"/>
        <w:outlineLvl w:val="0"/>
        <w:rPr>
          <w:rFonts w:ascii="Times New Roman" w:eastAsia="Times New Roman" w:hAnsi="Times New Roman" w:cs="Times New Roman"/>
          <w:bCs/>
          <w:i/>
          <w:iCs/>
          <w:color w:val="000000"/>
          <w:sz w:val="24"/>
          <w:szCs w:val="24"/>
          <w:lang w:eastAsia="ru-RU"/>
        </w:rPr>
      </w:pPr>
      <w:r w:rsidRPr="00697C4E">
        <w:rPr>
          <w:rFonts w:ascii="Times New Roman" w:eastAsia="Times New Roman" w:hAnsi="Times New Roman" w:cs="Times New Roman"/>
          <w:bCs/>
          <w:i/>
          <w:iCs/>
          <w:color w:val="000000"/>
          <w:sz w:val="24"/>
          <w:szCs w:val="24"/>
          <w:lang w:eastAsia="ru-RU"/>
        </w:rPr>
        <w:t>Педагогические советы</w:t>
      </w:r>
    </w:p>
    <w:p w:rsidR="00FC50FB" w:rsidRPr="00697C4E" w:rsidRDefault="00FC50FB" w:rsidP="00FC50FB">
      <w:pPr>
        <w:keepNext/>
        <w:tabs>
          <w:tab w:val="left" w:pos="708"/>
        </w:tabs>
        <w:suppressAutoHyphens/>
        <w:spacing w:after="0" w:line="240" w:lineRule="auto"/>
        <w:ind w:left="-567" w:right="425" w:firstLine="360"/>
        <w:contextualSpacing/>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С целью решения проблемы, поставленной перед педагогическим </w:t>
      </w:r>
      <w:proofErr w:type="spellStart"/>
      <w:r w:rsidRPr="00697C4E">
        <w:rPr>
          <w:rFonts w:ascii="Times New Roman" w:eastAsia="Times New Roman" w:hAnsi="Times New Roman" w:cs="Times New Roman"/>
          <w:color w:val="000000"/>
          <w:sz w:val="24"/>
          <w:szCs w:val="24"/>
          <w:lang w:eastAsia="ru-RU"/>
        </w:rPr>
        <w:t>коллективом</w:t>
      </w:r>
      <w:proofErr w:type="gramStart"/>
      <w:r w:rsidRPr="00697C4E">
        <w:rPr>
          <w:rFonts w:ascii="Times New Roman" w:eastAsia="Times New Roman" w:hAnsi="Times New Roman" w:cs="Times New Roman"/>
          <w:color w:val="000000"/>
          <w:sz w:val="24"/>
          <w:szCs w:val="24"/>
          <w:lang w:eastAsia="ru-RU"/>
        </w:rPr>
        <w:t>,б</w:t>
      </w:r>
      <w:proofErr w:type="gramEnd"/>
      <w:r w:rsidRPr="00697C4E">
        <w:rPr>
          <w:rFonts w:ascii="Times New Roman" w:eastAsia="Times New Roman" w:hAnsi="Times New Roman" w:cs="Times New Roman"/>
          <w:color w:val="000000"/>
          <w:sz w:val="24"/>
          <w:szCs w:val="24"/>
          <w:lang w:eastAsia="ru-RU"/>
        </w:rPr>
        <w:t>ыли</w:t>
      </w:r>
      <w:proofErr w:type="spellEnd"/>
      <w:r w:rsidRPr="00697C4E">
        <w:rPr>
          <w:rFonts w:ascii="Times New Roman" w:eastAsia="Times New Roman" w:hAnsi="Times New Roman" w:cs="Times New Roman"/>
          <w:color w:val="000000"/>
          <w:sz w:val="24"/>
          <w:szCs w:val="24"/>
          <w:lang w:eastAsia="ru-RU"/>
        </w:rPr>
        <w:t xml:space="preserve"> проведено 7 педагогических советов. Цели и задачи педагогических советов </w:t>
      </w:r>
      <w:proofErr w:type="gramStart"/>
      <w:r w:rsidRPr="00697C4E">
        <w:rPr>
          <w:rFonts w:ascii="Times New Roman" w:eastAsia="Times New Roman" w:hAnsi="Times New Roman" w:cs="Times New Roman"/>
          <w:color w:val="000000"/>
          <w:sz w:val="24"/>
          <w:szCs w:val="24"/>
          <w:lang w:eastAsia="ru-RU"/>
        </w:rPr>
        <w:t>–с</w:t>
      </w:r>
      <w:proofErr w:type="gramEnd"/>
      <w:r w:rsidRPr="00697C4E">
        <w:rPr>
          <w:rFonts w:ascii="Times New Roman" w:eastAsia="Times New Roman" w:hAnsi="Times New Roman" w:cs="Times New Roman"/>
          <w:color w:val="000000"/>
          <w:sz w:val="24"/>
          <w:szCs w:val="24"/>
          <w:lang w:eastAsia="ru-RU"/>
        </w:rPr>
        <w:t xml:space="preserve">истематизировать работу педагогов школы по формированию ключевых </w:t>
      </w:r>
      <w:proofErr w:type="spellStart"/>
      <w:r w:rsidRPr="00697C4E">
        <w:rPr>
          <w:rFonts w:ascii="Times New Roman" w:eastAsia="Times New Roman" w:hAnsi="Times New Roman" w:cs="Times New Roman"/>
          <w:color w:val="000000"/>
          <w:sz w:val="24"/>
          <w:szCs w:val="24"/>
          <w:lang w:eastAsia="ru-RU"/>
        </w:rPr>
        <w:t>компетенций,поделиться</w:t>
      </w:r>
      <w:proofErr w:type="spellEnd"/>
      <w:r w:rsidRPr="00697C4E">
        <w:rPr>
          <w:rFonts w:ascii="Times New Roman" w:eastAsia="Times New Roman" w:hAnsi="Times New Roman" w:cs="Times New Roman"/>
          <w:color w:val="000000"/>
          <w:sz w:val="24"/>
          <w:szCs w:val="24"/>
          <w:lang w:eastAsia="ru-RU"/>
        </w:rPr>
        <w:t xml:space="preserve"> своим педагогическим опытом, определить траекторию дальнейшей работы в</w:t>
      </w:r>
      <w:r w:rsidRPr="00697C4E">
        <w:rPr>
          <w:rFonts w:ascii="Times New Roman" w:eastAsia="Times New Roman" w:hAnsi="Times New Roman" w:cs="Times New Roman"/>
          <w:color w:val="000000"/>
          <w:sz w:val="24"/>
          <w:szCs w:val="24"/>
          <w:lang w:eastAsia="ru-RU"/>
        </w:rPr>
        <w:br/>
      </w:r>
      <w:r w:rsidRPr="00697C4E">
        <w:rPr>
          <w:rFonts w:ascii="Times New Roman" w:eastAsia="Times New Roman" w:hAnsi="Times New Roman" w:cs="Times New Roman"/>
          <w:color w:val="000000"/>
          <w:sz w:val="24"/>
          <w:szCs w:val="24"/>
          <w:lang w:eastAsia="ru-RU"/>
        </w:rPr>
        <w:lastRenderedPageBreak/>
        <w:t>рамках методической темы. В 2016-17 учебном году были проведены тематические педагогические советы:</w:t>
      </w:r>
    </w:p>
    <w:p w:rsidR="00FC50FB" w:rsidRPr="00697C4E" w:rsidRDefault="00FC50FB" w:rsidP="00FC50FB">
      <w:pPr>
        <w:spacing w:after="0" w:line="240" w:lineRule="auto"/>
        <w:ind w:left="-567" w:firstLine="360"/>
        <w:jc w:val="both"/>
        <w:rPr>
          <w:rFonts w:ascii="Times New Roman" w:eastAsia="Times New Roman" w:hAnsi="Times New Roman" w:cs="Times New Roman"/>
          <w:sz w:val="24"/>
          <w:szCs w:val="24"/>
          <w:lang w:eastAsia="ru-RU"/>
        </w:rPr>
      </w:pPr>
      <w:r w:rsidRPr="00697C4E">
        <w:rPr>
          <w:rFonts w:ascii="MS Mincho" w:eastAsia="MS Mincho" w:hAnsi="MS Mincho" w:cs="MS Mincho" w:hint="eastAsia"/>
          <w:color w:val="000000"/>
          <w:sz w:val="24"/>
          <w:szCs w:val="24"/>
          <w:lang w:eastAsia="ru-RU"/>
        </w:rPr>
        <w:t>✓</w:t>
      </w:r>
      <w:r w:rsidRPr="00697C4E">
        <w:rPr>
          <w:rFonts w:ascii="Times New Roman" w:eastAsia="Times New Roman" w:hAnsi="Times New Roman" w:cs="Times New Roman"/>
          <w:sz w:val="24"/>
          <w:szCs w:val="24"/>
          <w:lang w:eastAsia="ru-RU"/>
        </w:rPr>
        <w:t>Формирующее оценивание образовательных результатов учащихся в современной школе»</w:t>
      </w:r>
    </w:p>
    <w:p w:rsidR="00FC50FB" w:rsidRPr="00697C4E" w:rsidRDefault="00FC50FB" w:rsidP="00FC50FB">
      <w:pPr>
        <w:spacing w:after="0" w:line="240" w:lineRule="auto"/>
        <w:ind w:left="-567" w:firstLine="360"/>
        <w:jc w:val="both"/>
        <w:rPr>
          <w:rFonts w:ascii="Times New Roman" w:eastAsia="Times New Roman" w:hAnsi="Times New Roman" w:cs="Times New Roman"/>
          <w:bCs/>
          <w:sz w:val="24"/>
          <w:szCs w:val="24"/>
          <w:lang w:eastAsia="ru-RU"/>
        </w:rPr>
      </w:pPr>
      <w:r w:rsidRPr="00697C4E">
        <w:rPr>
          <w:rFonts w:ascii="MS Mincho" w:eastAsia="MS Mincho" w:hAnsi="MS Mincho" w:cs="MS Mincho" w:hint="eastAsia"/>
          <w:color w:val="000000"/>
          <w:sz w:val="24"/>
          <w:szCs w:val="24"/>
          <w:lang w:eastAsia="ru-RU"/>
        </w:rPr>
        <w:t>✓</w:t>
      </w:r>
      <w:r w:rsidRPr="00697C4E">
        <w:rPr>
          <w:rFonts w:ascii="Times New Roman" w:eastAsia="Times New Roman" w:hAnsi="Times New Roman" w:cs="Times New Roman"/>
          <w:b/>
          <w:bCs/>
          <w:sz w:val="24"/>
          <w:szCs w:val="24"/>
          <w:lang w:eastAsia="ru-RU"/>
        </w:rPr>
        <w:t>Повышение профессиональной компетентности педагогов как основное условие повышения качества образования</w:t>
      </w:r>
    </w:p>
    <w:p w:rsidR="00FC50FB" w:rsidRPr="00697C4E" w:rsidRDefault="00FC50FB" w:rsidP="00FC50FB">
      <w:pPr>
        <w:spacing w:after="0" w:line="240" w:lineRule="auto"/>
        <w:ind w:left="-567" w:firstLine="360"/>
        <w:jc w:val="both"/>
        <w:rPr>
          <w:rFonts w:ascii="Times New Roman" w:eastAsia="Times New Roman" w:hAnsi="Times New Roman" w:cs="Times New Roman"/>
          <w:bCs/>
          <w:sz w:val="24"/>
          <w:szCs w:val="24"/>
          <w:lang w:eastAsia="ru-RU"/>
        </w:rPr>
      </w:pPr>
      <w:r w:rsidRPr="00697C4E">
        <w:rPr>
          <w:rFonts w:ascii="MS Mincho" w:eastAsia="MS Mincho" w:hAnsi="MS Mincho" w:cs="MS Mincho" w:hint="eastAsia"/>
          <w:color w:val="000000"/>
          <w:sz w:val="24"/>
          <w:szCs w:val="24"/>
          <w:lang w:eastAsia="ru-RU"/>
        </w:rPr>
        <w:t>✓</w:t>
      </w:r>
      <w:r w:rsidRPr="00697C4E">
        <w:rPr>
          <w:rFonts w:ascii="Times New Roman" w:eastAsia="Times New Roman" w:hAnsi="Times New Roman" w:cs="Times New Roman"/>
          <w:bCs/>
          <w:sz w:val="24"/>
          <w:szCs w:val="24"/>
          <w:lang w:eastAsia="ru-RU"/>
        </w:rPr>
        <w:t xml:space="preserve">Смысловое чтение на уроке – необходимое условие для подготовки учащихся </w:t>
      </w:r>
      <w:proofErr w:type="spellStart"/>
      <w:r w:rsidRPr="00697C4E">
        <w:rPr>
          <w:rFonts w:ascii="Times New Roman" w:eastAsia="Times New Roman" w:hAnsi="Times New Roman" w:cs="Times New Roman"/>
          <w:bCs/>
          <w:sz w:val="24"/>
          <w:szCs w:val="24"/>
          <w:lang w:eastAsia="ru-RU"/>
        </w:rPr>
        <w:t>куспешной</w:t>
      </w:r>
      <w:proofErr w:type="spellEnd"/>
      <w:r w:rsidRPr="00697C4E">
        <w:rPr>
          <w:rFonts w:ascii="Times New Roman" w:eastAsia="Times New Roman" w:hAnsi="Times New Roman" w:cs="Times New Roman"/>
          <w:bCs/>
          <w:sz w:val="24"/>
          <w:szCs w:val="24"/>
          <w:lang w:eastAsia="ru-RU"/>
        </w:rPr>
        <w:t xml:space="preserve"> сдачи ЕГЭ.</w:t>
      </w:r>
    </w:p>
    <w:p w:rsidR="00FC50FB" w:rsidRPr="00697C4E" w:rsidRDefault="00FC50FB" w:rsidP="00FC50FB">
      <w:pPr>
        <w:spacing w:after="0" w:line="240" w:lineRule="auto"/>
        <w:ind w:left="-567" w:firstLine="360"/>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       Тематика проведения педагогических советов была актуальной и востребованной, соотносилась с поставленной проблемой школы. </w:t>
      </w:r>
      <w:proofErr w:type="gramStart"/>
      <w:r w:rsidRPr="00697C4E">
        <w:rPr>
          <w:rFonts w:ascii="Times New Roman" w:eastAsia="Times New Roman" w:hAnsi="Times New Roman" w:cs="Times New Roman"/>
          <w:color w:val="000000"/>
          <w:sz w:val="24"/>
          <w:szCs w:val="24"/>
          <w:lang w:eastAsia="ru-RU"/>
        </w:rPr>
        <w:t>Контроль за</w:t>
      </w:r>
      <w:proofErr w:type="gramEnd"/>
      <w:r w:rsidRPr="00697C4E">
        <w:rPr>
          <w:rFonts w:ascii="Times New Roman" w:eastAsia="Times New Roman" w:hAnsi="Times New Roman" w:cs="Times New Roman"/>
          <w:color w:val="000000"/>
          <w:sz w:val="24"/>
          <w:szCs w:val="24"/>
          <w:lang w:eastAsia="ru-RU"/>
        </w:rPr>
        <w:t xml:space="preserve"> выполнением решений педагогического совета возлагалась на администрацию, руководителей методических объединений. Результаты контроля обсуждались на совещаниях при директоре, заседаниях методических объединений учителей.</w:t>
      </w:r>
    </w:p>
    <w:p w:rsidR="00FC50FB" w:rsidRPr="00697C4E" w:rsidRDefault="00FC50FB" w:rsidP="00FC50FB">
      <w:pPr>
        <w:keepNext/>
        <w:tabs>
          <w:tab w:val="left" w:pos="708"/>
        </w:tabs>
        <w:suppressAutoHyphens/>
        <w:spacing w:after="0" w:line="240" w:lineRule="auto"/>
        <w:ind w:left="-426" w:right="-1" w:firstLine="710"/>
        <w:contextualSpacing/>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b/>
          <w:bCs/>
          <w:i/>
          <w:iCs/>
          <w:color w:val="000000"/>
          <w:sz w:val="24"/>
          <w:szCs w:val="24"/>
          <w:lang w:eastAsia="ru-RU"/>
        </w:rPr>
        <w:t>Выводы:</w:t>
      </w:r>
      <w:r w:rsidRPr="00697C4E">
        <w:rPr>
          <w:rFonts w:ascii="Times New Roman" w:eastAsia="Times New Roman" w:hAnsi="Times New Roman" w:cs="Times New Roman"/>
          <w:color w:val="000000"/>
          <w:sz w:val="24"/>
          <w:szCs w:val="24"/>
          <w:lang w:eastAsia="ru-RU"/>
        </w:rPr>
        <w:t xml:space="preserve"> На заседаниях педсоветов рассматривались и решались проблемы повышения профессионального мастерства учителей в тесной связи с результатами учебно-воспитательного процесса, заслушивались выступления учителей с материалами из опыта</w:t>
      </w:r>
      <w:r w:rsidRPr="00697C4E">
        <w:rPr>
          <w:rFonts w:ascii="Times New Roman" w:eastAsia="Times New Roman" w:hAnsi="Times New Roman" w:cs="Times New Roman"/>
          <w:color w:val="000000"/>
          <w:sz w:val="24"/>
          <w:szCs w:val="24"/>
          <w:lang w:eastAsia="ru-RU"/>
        </w:rPr>
        <w:br/>
        <w:t>работы. В школе сложилась система отбора проблем для изучения и подготовки педсоветов, учитывающая приоритетные направления деятельности педагогического коллектива и социального заказа.</w:t>
      </w:r>
      <w:r w:rsidRPr="00697C4E">
        <w:rPr>
          <w:rFonts w:ascii="Times New Roman" w:eastAsia="Times New Roman" w:hAnsi="Times New Roman" w:cs="Times New Roman"/>
          <w:color w:val="000000"/>
          <w:sz w:val="24"/>
          <w:szCs w:val="24"/>
          <w:lang w:eastAsia="ru-RU"/>
        </w:rPr>
        <w:br/>
      </w:r>
      <w:r w:rsidRPr="00697C4E">
        <w:rPr>
          <w:rFonts w:ascii="Times New Roman" w:eastAsia="Times New Roman" w:hAnsi="Times New Roman" w:cs="Times New Roman"/>
          <w:b/>
          <w:bCs/>
          <w:i/>
          <w:iCs/>
          <w:color w:val="000000"/>
          <w:sz w:val="24"/>
          <w:szCs w:val="24"/>
          <w:lang w:eastAsia="ru-RU"/>
        </w:rPr>
        <w:t xml:space="preserve">Рекомендации: </w:t>
      </w:r>
      <w:r w:rsidRPr="00697C4E">
        <w:rPr>
          <w:rFonts w:ascii="Times New Roman" w:eastAsia="Times New Roman" w:hAnsi="Times New Roman" w:cs="Times New Roman"/>
          <w:color w:val="000000"/>
          <w:sz w:val="24"/>
          <w:szCs w:val="24"/>
          <w:lang w:eastAsia="ru-RU"/>
        </w:rPr>
        <w:t>в 2020-2021 учебном году продолжить использование нестандартных форм проведения педсоветов.</w:t>
      </w:r>
    </w:p>
    <w:p w:rsidR="00FC50FB" w:rsidRPr="00697C4E" w:rsidRDefault="00FC50FB" w:rsidP="00FC50FB">
      <w:pPr>
        <w:keepNext/>
        <w:tabs>
          <w:tab w:val="left" w:pos="708"/>
        </w:tabs>
        <w:suppressAutoHyphens/>
        <w:spacing w:after="0" w:line="240" w:lineRule="auto"/>
        <w:ind w:left="-426" w:right="-1" w:firstLine="219"/>
        <w:contextualSpacing/>
        <w:jc w:val="center"/>
        <w:outlineLvl w:val="0"/>
        <w:rPr>
          <w:rFonts w:ascii="Times New Roman" w:eastAsia="Times New Roman" w:hAnsi="Times New Roman" w:cs="Times New Roman"/>
          <w:b/>
          <w:bCs/>
          <w:i/>
          <w:iCs/>
          <w:color w:val="000000"/>
          <w:sz w:val="24"/>
          <w:szCs w:val="24"/>
          <w:lang w:eastAsia="ru-RU"/>
        </w:rPr>
      </w:pPr>
      <w:r w:rsidRPr="00697C4E">
        <w:rPr>
          <w:rFonts w:ascii="Times New Roman" w:eastAsia="Times New Roman" w:hAnsi="Times New Roman" w:cs="Times New Roman"/>
          <w:color w:val="FFFFFF"/>
          <w:sz w:val="24"/>
          <w:szCs w:val="24"/>
          <w:lang w:eastAsia="ru-RU"/>
        </w:rPr>
        <w:br/>
        <w:t>ММ</w:t>
      </w:r>
    </w:p>
    <w:p w:rsidR="00FC50FB" w:rsidRPr="00697C4E" w:rsidRDefault="00FC50FB" w:rsidP="00FC50FB">
      <w:pPr>
        <w:keepNext/>
        <w:tabs>
          <w:tab w:val="left" w:pos="708"/>
        </w:tabs>
        <w:suppressAutoHyphens/>
        <w:spacing w:after="0" w:line="240" w:lineRule="auto"/>
        <w:ind w:left="-426" w:right="-1" w:firstLine="219"/>
        <w:contextualSpacing/>
        <w:jc w:val="center"/>
        <w:outlineLvl w:val="0"/>
        <w:rPr>
          <w:rFonts w:ascii="Times New Roman" w:eastAsia="Times New Roman" w:hAnsi="Times New Roman" w:cs="Times New Roman"/>
          <w:i/>
          <w:color w:val="000000"/>
          <w:sz w:val="24"/>
          <w:szCs w:val="24"/>
          <w:lang w:eastAsia="ru-RU"/>
        </w:rPr>
      </w:pPr>
      <w:r w:rsidRPr="00697C4E">
        <w:rPr>
          <w:rFonts w:ascii="Times New Roman" w:eastAsia="Times New Roman" w:hAnsi="Times New Roman" w:cs="Times New Roman"/>
          <w:i/>
          <w:color w:val="000000"/>
          <w:sz w:val="24"/>
          <w:szCs w:val="24"/>
          <w:lang w:eastAsia="ru-RU"/>
        </w:rPr>
        <w:t>Работа методического совета</w:t>
      </w:r>
    </w:p>
    <w:p w:rsidR="00FC50FB" w:rsidRPr="00697C4E" w:rsidRDefault="00FC50FB" w:rsidP="00FC50FB">
      <w:pPr>
        <w:keepNext/>
        <w:tabs>
          <w:tab w:val="left" w:pos="708"/>
        </w:tabs>
        <w:suppressAutoHyphens/>
        <w:spacing w:after="0" w:line="240" w:lineRule="auto"/>
        <w:ind w:left="-426" w:right="-1" w:firstLine="219"/>
        <w:contextualSpacing/>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br/>
        <w:t xml:space="preserve">           Методический совет школы координирует работу Методических объединений школы и творческих педагогов. Членами Методического совета школы являются руководители Методических объединений школы, администрация школы, педагоги-наставники. В 2019-2020 учебном году методическая работа в школе велась в разрезе оптимизации учебного процесса, системно-</w:t>
      </w:r>
      <w:proofErr w:type="spellStart"/>
      <w:r w:rsidRPr="00697C4E">
        <w:rPr>
          <w:rFonts w:ascii="Times New Roman" w:eastAsia="Times New Roman" w:hAnsi="Times New Roman" w:cs="Times New Roman"/>
          <w:color w:val="000000"/>
          <w:sz w:val="24"/>
          <w:szCs w:val="24"/>
          <w:lang w:eastAsia="ru-RU"/>
        </w:rPr>
        <w:t>деятельностного</w:t>
      </w:r>
      <w:proofErr w:type="spellEnd"/>
      <w:r w:rsidRPr="00697C4E">
        <w:rPr>
          <w:rFonts w:ascii="Times New Roman" w:eastAsia="Times New Roman" w:hAnsi="Times New Roman" w:cs="Times New Roman"/>
          <w:color w:val="000000"/>
          <w:sz w:val="24"/>
          <w:szCs w:val="24"/>
          <w:lang w:eastAsia="ru-RU"/>
        </w:rPr>
        <w:t xml:space="preserve"> подхода в обучении, применения </w:t>
      </w:r>
      <w:proofErr w:type="spellStart"/>
      <w:r w:rsidRPr="00697C4E">
        <w:rPr>
          <w:rFonts w:ascii="Times New Roman" w:eastAsia="Times New Roman" w:hAnsi="Times New Roman" w:cs="Times New Roman"/>
          <w:color w:val="000000"/>
          <w:sz w:val="24"/>
          <w:szCs w:val="24"/>
          <w:lang w:eastAsia="ru-RU"/>
        </w:rPr>
        <w:t>здоровьесберегающих</w:t>
      </w:r>
      <w:proofErr w:type="spellEnd"/>
      <w:r w:rsidRPr="00697C4E">
        <w:rPr>
          <w:rFonts w:ascii="Times New Roman" w:eastAsia="Times New Roman" w:hAnsi="Times New Roman" w:cs="Times New Roman"/>
          <w:color w:val="000000"/>
          <w:sz w:val="24"/>
          <w:szCs w:val="24"/>
          <w:lang w:eastAsia="ru-RU"/>
        </w:rPr>
        <w:t xml:space="preserve"> технологий и форм организации </w:t>
      </w:r>
      <w:proofErr w:type="spellStart"/>
      <w:r w:rsidRPr="00697C4E">
        <w:rPr>
          <w:rFonts w:ascii="Times New Roman" w:eastAsia="Times New Roman" w:hAnsi="Times New Roman" w:cs="Times New Roman"/>
          <w:color w:val="000000"/>
          <w:sz w:val="24"/>
          <w:szCs w:val="24"/>
          <w:lang w:eastAsia="ru-RU"/>
        </w:rPr>
        <w:t>учебновоспитательного</w:t>
      </w:r>
      <w:proofErr w:type="spellEnd"/>
      <w:r w:rsidRPr="00697C4E">
        <w:rPr>
          <w:rFonts w:ascii="Times New Roman" w:eastAsia="Times New Roman" w:hAnsi="Times New Roman" w:cs="Times New Roman"/>
          <w:color w:val="000000"/>
          <w:sz w:val="24"/>
          <w:szCs w:val="24"/>
          <w:lang w:eastAsia="ru-RU"/>
        </w:rPr>
        <w:t xml:space="preserve"> процесса, интерактивных технологий. Все формы работы имели практико ориентированную направленность.</w:t>
      </w:r>
    </w:p>
    <w:p w:rsidR="00FC50FB" w:rsidRPr="00697C4E" w:rsidRDefault="00FC50FB" w:rsidP="00FC50FB">
      <w:pPr>
        <w:keepNext/>
        <w:tabs>
          <w:tab w:val="left" w:pos="708"/>
        </w:tabs>
        <w:suppressAutoHyphens/>
        <w:spacing w:after="0" w:line="240" w:lineRule="auto"/>
        <w:ind w:left="-426" w:right="-1" w:firstLine="219"/>
        <w:contextualSpacing/>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         Работа Методического совета проходила в соответствии с Положением о</w:t>
      </w:r>
      <w:r w:rsidRPr="00697C4E">
        <w:rPr>
          <w:rFonts w:ascii="Times New Roman" w:eastAsia="Times New Roman" w:hAnsi="Times New Roman" w:cs="Times New Roman"/>
          <w:color w:val="000000"/>
          <w:sz w:val="24"/>
          <w:szCs w:val="24"/>
          <w:lang w:eastAsia="ru-RU"/>
        </w:rPr>
        <w:br/>
        <w:t xml:space="preserve">Методическом совете, а также </w:t>
      </w:r>
      <w:proofErr w:type="spellStart"/>
      <w:r w:rsidRPr="00697C4E">
        <w:rPr>
          <w:rFonts w:ascii="Times New Roman" w:eastAsia="Times New Roman" w:hAnsi="Times New Roman" w:cs="Times New Roman"/>
          <w:color w:val="000000"/>
          <w:sz w:val="24"/>
          <w:szCs w:val="24"/>
          <w:lang w:eastAsia="ru-RU"/>
        </w:rPr>
        <w:t>всоответствии</w:t>
      </w:r>
      <w:proofErr w:type="spellEnd"/>
      <w:r w:rsidRPr="00697C4E">
        <w:rPr>
          <w:rFonts w:ascii="Times New Roman" w:eastAsia="Times New Roman" w:hAnsi="Times New Roman" w:cs="Times New Roman"/>
          <w:color w:val="000000"/>
          <w:sz w:val="24"/>
          <w:szCs w:val="24"/>
          <w:lang w:eastAsia="ru-RU"/>
        </w:rPr>
        <w:t xml:space="preserve"> с планом методической работы школы на 2019-2020 учебный год. </w:t>
      </w:r>
    </w:p>
    <w:p w:rsidR="00FC50FB" w:rsidRPr="00697C4E" w:rsidRDefault="00FC50FB" w:rsidP="00FC50FB">
      <w:pPr>
        <w:keepNext/>
        <w:tabs>
          <w:tab w:val="left" w:pos="708"/>
        </w:tabs>
        <w:suppressAutoHyphens/>
        <w:spacing w:after="0" w:line="240" w:lineRule="auto"/>
        <w:ind w:left="-426" w:right="-1" w:firstLine="219"/>
        <w:contextualSpacing/>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    Заседания</w:t>
      </w:r>
    </w:p>
    <w:p w:rsidR="00FC50FB" w:rsidRPr="00697C4E" w:rsidRDefault="00FC50FB" w:rsidP="00FC50FB">
      <w:pPr>
        <w:spacing w:after="0" w:line="240" w:lineRule="auto"/>
        <w:rPr>
          <w:rFonts w:ascii="Times New Roman" w:eastAsia="Times New Roman" w:hAnsi="Times New Roman" w:cs="Times New Roman"/>
          <w:b/>
          <w:color w:val="000000"/>
          <w:sz w:val="24"/>
          <w:szCs w:val="24"/>
          <w:lang w:eastAsia="ru-RU"/>
        </w:rPr>
      </w:pPr>
      <w:r w:rsidRPr="00697C4E">
        <w:rPr>
          <w:rFonts w:ascii="Times New Roman" w:eastAsia="Times New Roman" w:hAnsi="Times New Roman" w:cs="Times New Roman"/>
          <w:b/>
          <w:color w:val="000000"/>
          <w:sz w:val="24"/>
          <w:szCs w:val="24"/>
          <w:lang w:eastAsia="ru-RU"/>
        </w:rPr>
        <w:t>Заседание 1.</w:t>
      </w:r>
    </w:p>
    <w:p w:rsidR="00FC50FB" w:rsidRPr="00697C4E" w:rsidRDefault="00FC50FB" w:rsidP="00FC50FB">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Утверждение плана работы на 2019-2020 учебный год.</w:t>
      </w:r>
    </w:p>
    <w:p w:rsidR="00FC50FB" w:rsidRPr="00697C4E" w:rsidRDefault="00FC50FB" w:rsidP="00FC50FB">
      <w:pPr>
        <w:spacing w:after="0" w:line="240" w:lineRule="auto"/>
        <w:jc w:val="both"/>
        <w:rPr>
          <w:rFonts w:ascii="Times New Roman" w:eastAsia="Times New Roman" w:hAnsi="Times New Roman" w:cs="Times New Roman"/>
          <w:b/>
          <w:color w:val="000000"/>
          <w:sz w:val="24"/>
          <w:szCs w:val="24"/>
          <w:lang w:eastAsia="ru-RU"/>
        </w:rPr>
      </w:pPr>
      <w:r w:rsidRPr="00697C4E">
        <w:rPr>
          <w:rFonts w:ascii="Times New Roman" w:eastAsia="Times New Roman" w:hAnsi="Times New Roman" w:cs="Times New Roman"/>
          <w:b/>
          <w:color w:val="000000"/>
          <w:sz w:val="24"/>
          <w:szCs w:val="24"/>
          <w:lang w:eastAsia="ru-RU"/>
        </w:rPr>
        <w:t>Заседание №2</w:t>
      </w:r>
    </w:p>
    <w:p w:rsidR="00FC50FB" w:rsidRPr="00697C4E" w:rsidRDefault="00FC50FB" w:rsidP="00FC50FB">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color w:val="000000"/>
          <w:sz w:val="24"/>
          <w:szCs w:val="24"/>
          <w:lang w:eastAsia="ru-RU"/>
        </w:rPr>
        <w:t>1.</w:t>
      </w:r>
      <w:r w:rsidRPr="00697C4E">
        <w:rPr>
          <w:rFonts w:ascii="Times New Roman" w:eastAsia="Times New Roman" w:hAnsi="Times New Roman" w:cs="Times New Roman"/>
          <w:sz w:val="24"/>
          <w:szCs w:val="24"/>
          <w:lang w:eastAsia="ru-RU"/>
        </w:rPr>
        <w:t xml:space="preserve"> Обсуждение и утверждение единого орфографического режима при оформлении школьной и ученической документации, требований к проверке тетрадей учащихся.</w:t>
      </w:r>
    </w:p>
    <w:p w:rsidR="00FC50FB" w:rsidRPr="00697C4E" w:rsidRDefault="00FC50FB" w:rsidP="00FC50FB">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2. Разработка показателей результативности деятельности МО и педагога.</w:t>
      </w:r>
    </w:p>
    <w:p w:rsidR="00FC50FB" w:rsidRPr="00697C4E" w:rsidRDefault="00FC50FB" w:rsidP="00FC50FB">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3. Утверждение тем самообразования педагогов на 2019-2020уч</w:t>
      </w:r>
      <w:proofErr w:type="gramStart"/>
      <w:r w:rsidRPr="00697C4E">
        <w:rPr>
          <w:rFonts w:ascii="Times New Roman" w:eastAsia="Times New Roman" w:hAnsi="Times New Roman" w:cs="Times New Roman"/>
          <w:sz w:val="24"/>
          <w:szCs w:val="24"/>
          <w:lang w:eastAsia="ru-RU"/>
        </w:rPr>
        <w:t>.г</w:t>
      </w:r>
      <w:proofErr w:type="gramEnd"/>
      <w:r w:rsidRPr="00697C4E">
        <w:rPr>
          <w:rFonts w:ascii="Times New Roman" w:eastAsia="Times New Roman" w:hAnsi="Times New Roman" w:cs="Times New Roman"/>
          <w:sz w:val="24"/>
          <w:szCs w:val="24"/>
          <w:lang w:eastAsia="ru-RU"/>
        </w:rPr>
        <w:t>од.</w:t>
      </w:r>
    </w:p>
    <w:p w:rsidR="00FC50FB" w:rsidRPr="00697C4E" w:rsidRDefault="00FC50FB" w:rsidP="00FC50FB">
      <w:pPr>
        <w:spacing w:after="0" w:line="240" w:lineRule="auto"/>
        <w:jc w:val="both"/>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b/>
          <w:sz w:val="24"/>
          <w:szCs w:val="24"/>
          <w:lang w:eastAsia="ru-RU"/>
        </w:rPr>
        <w:t>Заседание 3</w:t>
      </w:r>
    </w:p>
    <w:p w:rsidR="00FC50FB" w:rsidRPr="00697C4E" w:rsidRDefault="00FC50FB" w:rsidP="00FC50FB">
      <w:pPr>
        <w:spacing w:after="0" w:line="240" w:lineRule="auto"/>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1.Анализ входных контрольных работ.</w:t>
      </w:r>
    </w:p>
    <w:p w:rsidR="00FC50FB" w:rsidRPr="00697C4E" w:rsidRDefault="00FC50FB" w:rsidP="00FC50FB">
      <w:pPr>
        <w:spacing w:after="0" w:line="240" w:lineRule="auto"/>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2. Результаты проверки тетрадей учащихся.</w:t>
      </w:r>
    </w:p>
    <w:p w:rsidR="00FC50FB" w:rsidRPr="00697C4E" w:rsidRDefault="00FC50FB" w:rsidP="00FC50FB">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3. Результаты проверки дневников уч-ся.</w:t>
      </w:r>
    </w:p>
    <w:p w:rsidR="00FC50FB" w:rsidRPr="00697C4E" w:rsidRDefault="00FC50FB" w:rsidP="00FC50FB">
      <w:pPr>
        <w:spacing w:after="0" w:line="240" w:lineRule="auto"/>
        <w:rPr>
          <w:rFonts w:ascii="Times New Roman" w:eastAsia="Times New Roman" w:hAnsi="Times New Roman" w:cs="Times New Roman"/>
          <w:b/>
          <w:sz w:val="24"/>
          <w:szCs w:val="24"/>
          <w:lang w:eastAsia="ru-RU"/>
        </w:rPr>
      </w:pPr>
    </w:p>
    <w:p w:rsidR="00FC50FB" w:rsidRPr="00697C4E" w:rsidRDefault="00FC50FB" w:rsidP="00FC50FB">
      <w:pPr>
        <w:spacing w:after="0" w:line="240" w:lineRule="auto"/>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b/>
          <w:sz w:val="24"/>
          <w:szCs w:val="24"/>
          <w:lang w:eastAsia="ru-RU"/>
        </w:rPr>
        <w:t>Заседание 4</w:t>
      </w:r>
    </w:p>
    <w:p w:rsidR="00FC50FB" w:rsidRPr="00697C4E" w:rsidRDefault="00FC50FB" w:rsidP="00FC50FB">
      <w:pPr>
        <w:tabs>
          <w:tab w:val="left" w:pos="153"/>
          <w:tab w:val="left" w:pos="181"/>
        </w:tabs>
        <w:spacing w:after="0" w:line="240" w:lineRule="auto"/>
        <w:contextualSpacing/>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1.Итоги школьного тура Всероссийской олимпиады школьников.</w:t>
      </w:r>
    </w:p>
    <w:p w:rsidR="00FC50FB" w:rsidRPr="00697C4E" w:rsidRDefault="00FC50FB" w:rsidP="00FC50FB">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2.Результаты подготовки уч-ся 11 кл. Определение проблемного «поля» учителя и уч-ся.</w:t>
      </w:r>
    </w:p>
    <w:p w:rsidR="00FC50FB" w:rsidRPr="00697C4E" w:rsidRDefault="00FC50FB" w:rsidP="00FC50FB">
      <w:pPr>
        <w:spacing w:after="0" w:line="240" w:lineRule="auto"/>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b/>
          <w:sz w:val="24"/>
          <w:szCs w:val="24"/>
          <w:lang w:eastAsia="ru-RU"/>
        </w:rPr>
        <w:t>Заседание 5</w:t>
      </w:r>
    </w:p>
    <w:p w:rsidR="00FC50FB" w:rsidRPr="00697C4E" w:rsidRDefault="00FC50FB" w:rsidP="00FC50FB">
      <w:pPr>
        <w:spacing w:after="0" w:line="240" w:lineRule="auto"/>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lastRenderedPageBreak/>
        <w:t xml:space="preserve">1.Анализ результатов пробных ЕГЭ, ОГЭ, итогового сочинения. 2.Планирование отработки проблемного поля учащегося. </w:t>
      </w:r>
    </w:p>
    <w:p w:rsidR="00FC50FB" w:rsidRPr="00697C4E" w:rsidRDefault="00FC50FB" w:rsidP="00FC50FB">
      <w:pPr>
        <w:tabs>
          <w:tab w:val="left" w:pos="153"/>
          <w:tab w:val="left" w:pos="181"/>
        </w:tabs>
        <w:spacing w:after="0" w:line="240" w:lineRule="auto"/>
        <w:contextualSpacing/>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b/>
          <w:sz w:val="24"/>
          <w:szCs w:val="24"/>
          <w:lang w:eastAsia="ru-RU"/>
        </w:rPr>
        <w:t>2.</w:t>
      </w:r>
      <w:r w:rsidRPr="00697C4E">
        <w:rPr>
          <w:rFonts w:ascii="Times New Roman" w:eastAsia="Times New Roman" w:hAnsi="Times New Roman" w:cs="Times New Roman"/>
          <w:sz w:val="24"/>
          <w:szCs w:val="24"/>
          <w:lang w:eastAsia="ru-RU"/>
        </w:rPr>
        <w:t xml:space="preserve"> Итоги муниципального тура  </w:t>
      </w:r>
      <w:proofErr w:type="spellStart"/>
      <w:proofErr w:type="gramStart"/>
      <w:r w:rsidRPr="00697C4E">
        <w:rPr>
          <w:rFonts w:ascii="Times New Roman" w:eastAsia="Times New Roman" w:hAnsi="Times New Roman" w:cs="Times New Roman"/>
          <w:sz w:val="24"/>
          <w:szCs w:val="24"/>
          <w:lang w:eastAsia="ru-RU"/>
        </w:rPr>
        <w:t>тура</w:t>
      </w:r>
      <w:proofErr w:type="spellEnd"/>
      <w:proofErr w:type="gramEnd"/>
      <w:r w:rsidRPr="00697C4E">
        <w:rPr>
          <w:rFonts w:ascii="Times New Roman" w:eastAsia="Times New Roman" w:hAnsi="Times New Roman" w:cs="Times New Roman"/>
          <w:sz w:val="24"/>
          <w:szCs w:val="24"/>
          <w:lang w:eastAsia="ru-RU"/>
        </w:rPr>
        <w:t xml:space="preserve"> Всероссийской олимпиады школьников.</w:t>
      </w:r>
    </w:p>
    <w:p w:rsidR="00FC50FB" w:rsidRPr="00697C4E" w:rsidRDefault="00FC50FB" w:rsidP="00FC50FB">
      <w:pPr>
        <w:spacing w:after="0" w:line="240" w:lineRule="auto"/>
        <w:jc w:val="both"/>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b/>
          <w:sz w:val="24"/>
          <w:szCs w:val="24"/>
          <w:lang w:eastAsia="ru-RU"/>
        </w:rPr>
        <w:t xml:space="preserve">Заседание 6 (формат </w:t>
      </w:r>
      <w:proofErr w:type="spellStart"/>
      <w:r w:rsidRPr="00697C4E">
        <w:rPr>
          <w:rFonts w:ascii="Times New Roman" w:eastAsia="Times New Roman" w:hAnsi="Times New Roman" w:cs="Times New Roman"/>
          <w:b/>
          <w:sz w:val="24"/>
          <w:szCs w:val="24"/>
          <w:lang w:eastAsia="ru-RU"/>
        </w:rPr>
        <w:t>on-line</w:t>
      </w:r>
      <w:proofErr w:type="spellEnd"/>
      <w:r w:rsidRPr="00697C4E">
        <w:rPr>
          <w:rFonts w:ascii="Times New Roman" w:eastAsia="Times New Roman" w:hAnsi="Times New Roman" w:cs="Times New Roman"/>
          <w:b/>
          <w:sz w:val="24"/>
          <w:szCs w:val="24"/>
          <w:lang w:eastAsia="ru-RU"/>
        </w:rPr>
        <w:t>)</w:t>
      </w:r>
    </w:p>
    <w:p w:rsidR="00FC50FB" w:rsidRPr="00697C4E" w:rsidRDefault="00FC50FB" w:rsidP="00FC50FB">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1.Анализ результатов итогового собеседования в 9 кл.</w:t>
      </w:r>
    </w:p>
    <w:p w:rsidR="00FC50FB" w:rsidRPr="00697C4E" w:rsidRDefault="00FC50FB" w:rsidP="00FC50FB">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2.Итоги мониторинга сформированности УУД обучающихся 1-10 классов.</w:t>
      </w:r>
    </w:p>
    <w:p w:rsidR="00FC50FB" w:rsidRPr="00697C4E" w:rsidRDefault="00FC50FB" w:rsidP="00FC50FB">
      <w:pPr>
        <w:spacing w:after="0" w:line="240" w:lineRule="auto"/>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3. Итоги работы педагогов по повышению профессионального мастерства.</w:t>
      </w:r>
    </w:p>
    <w:p w:rsidR="00FC50FB" w:rsidRPr="00697C4E" w:rsidRDefault="00FC50FB" w:rsidP="00FC50FB">
      <w:pPr>
        <w:spacing w:after="0" w:line="240" w:lineRule="auto"/>
        <w:jc w:val="both"/>
        <w:rPr>
          <w:rFonts w:ascii="Times New Roman" w:eastAsia="Times New Roman" w:hAnsi="Times New Roman" w:cs="Times New Roman"/>
          <w:color w:val="000000"/>
          <w:sz w:val="24"/>
          <w:szCs w:val="24"/>
          <w:lang w:eastAsia="ru-RU"/>
        </w:rPr>
      </w:pPr>
    </w:p>
    <w:p w:rsidR="00FC50FB" w:rsidRPr="00697C4E" w:rsidRDefault="00FC50FB" w:rsidP="00FC50FB">
      <w:pPr>
        <w:spacing w:after="0" w:line="240" w:lineRule="auto"/>
        <w:ind w:left="-426" w:firstLine="426"/>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     Важным направлением работы Методического совета является постоянное</w:t>
      </w:r>
      <w:r w:rsidRPr="00697C4E">
        <w:rPr>
          <w:rFonts w:ascii="Times New Roman" w:eastAsia="Times New Roman" w:hAnsi="Times New Roman" w:cs="Times New Roman"/>
          <w:color w:val="000000"/>
          <w:sz w:val="24"/>
          <w:szCs w:val="24"/>
          <w:lang w:eastAsia="ru-RU"/>
        </w:rPr>
        <w:br/>
        <w:t>совершенствование педагогического мастерства учителей. Методический совет школы отслеживал обучение учителей на курсах, оказывал методическую и практическую помощь учителям. Все запланированные открытые уроки были проведены педагогами с целью обмена опытом, проанализированы. На заседаниях Методического совета рассмотрены вопросы:</w:t>
      </w:r>
      <w:r w:rsidRPr="00697C4E">
        <w:rPr>
          <w:rFonts w:ascii="Times New Roman" w:eastAsia="Times New Roman" w:hAnsi="Times New Roman" w:cs="Times New Roman"/>
          <w:color w:val="000000"/>
          <w:sz w:val="24"/>
          <w:szCs w:val="24"/>
          <w:lang w:eastAsia="ru-RU"/>
        </w:rPr>
        <w:br/>
        <w:t>•организация работы с молодыми педагогами;• организация работы с одаренными детьми. Подготовка и проведение школьного этапа Всероссийской олимпиады школьников;</w:t>
      </w:r>
    </w:p>
    <w:p w:rsidR="00FC50FB" w:rsidRPr="00697C4E" w:rsidRDefault="00FC50FB" w:rsidP="00FC50FB">
      <w:pPr>
        <w:spacing w:after="0" w:line="240" w:lineRule="auto"/>
        <w:ind w:left="-426" w:firstLine="426"/>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•работа по устранению педагогических затруднений и диагностика деятельности учителей, </w:t>
      </w:r>
    </w:p>
    <w:p w:rsidR="00FC50FB" w:rsidRPr="00697C4E" w:rsidRDefault="00FC50FB" w:rsidP="00FC50FB">
      <w:pPr>
        <w:spacing w:after="0" w:line="240" w:lineRule="auto"/>
        <w:ind w:left="-426" w:firstLine="426"/>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подготовка к ОГЭ,</w:t>
      </w:r>
    </w:p>
    <w:p w:rsidR="00FC50FB" w:rsidRPr="00697C4E" w:rsidRDefault="00FC50FB" w:rsidP="00FC50FB">
      <w:pPr>
        <w:spacing w:after="0" w:line="240" w:lineRule="auto"/>
        <w:ind w:left="-426" w:firstLine="426"/>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•повышение качества образования через использование современных инновационных форм работы.</w:t>
      </w:r>
    </w:p>
    <w:p w:rsidR="00FC50FB" w:rsidRPr="00697C4E" w:rsidRDefault="00FC50FB" w:rsidP="00FC50FB">
      <w:pPr>
        <w:spacing w:after="0" w:line="240" w:lineRule="auto"/>
        <w:ind w:left="-426" w:firstLine="426"/>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         Особое внимание уделялось изучению нормативных документов, оказанию содействия в повышении профессионального мастерства педагогов, мотивированию их к самоанализу своей деятельности, регулярному осуществлению мониторинга качества обучения учащихся и уровня воспитанности учащихся, совершенствованию форм и методов организации урока.      </w:t>
      </w:r>
    </w:p>
    <w:p w:rsidR="00FC50FB" w:rsidRPr="00697C4E" w:rsidRDefault="00FC50FB" w:rsidP="00FC50FB">
      <w:pPr>
        <w:spacing w:after="0" w:line="240" w:lineRule="auto"/>
        <w:ind w:left="-426" w:firstLine="426"/>
        <w:jc w:val="both"/>
        <w:rPr>
          <w:rFonts w:ascii="Times New Roman" w:eastAsia="Times New Roman" w:hAnsi="Times New Roman" w:cs="Times New Roman"/>
          <w:b/>
          <w:bCs/>
          <w:i/>
          <w:iCs/>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          Методический совет координировал проведение классно-обобщающего контроля в классах. Учебно-методическое обеспечение учебного процесса осуществлялось через контроль программ, учебников, календарно-тематического планирования учителей </w:t>
      </w:r>
      <w:proofErr w:type="gramStart"/>
      <w:r w:rsidRPr="00697C4E">
        <w:rPr>
          <w:rFonts w:ascii="Times New Roman" w:eastAsia="Times New Roman" w:hAnsi="Times New Roman" w:cs="Times New Roman"/>
          <w:color w:val="000000"/>
          <w:sz w:val="24"/>
          <w:szCs w:val="24"/>
          <w:lang w:eastAsia="ru-RU"/>
        </w:rPr>
        <w:t>–п</w:t>
      </w:r>
      <w:proofErr w:type="gramEnd"/>
      <w:r w:rsidRPr="00697C4E">
        <w:rPr>
          <w:rFonts w:ascii="Times New Roman" w:eastAsia="Times New Roman" w:hAnsi="Times New Roman" w:cs="Times New Roman"/>
          <w:color w:val="000000"/>
          <w:sz w:val="24"/>
          <w:szCs w:val="24"/>
          <w:lang w:eastAsia="ru-RU"/>
        </w:rPr>
        <w:t>редметников, что отражалось в справках, приказах. Важным направлением работы Методического совета является постоянное совершенствование педагогического мастерства учителей.</w:t>
      </w:r>
      <w:r w:rsidRPr="00697C4E">
        <w:rPr>
          <w:rFonts w:ascii="Times New Roman" w:eastAsia="Times New Roman" w:hAnsi="Times New Roman" w:cs="Times New Roman"/>
          <w:color w:val="000000"/>
          <w:sz w:val="24"/>
          <w:szCs w:val="24"/>
          <w:lang w:eastAsia="ru-RU"/>
        </w:rPr>
        <w:br/>
      </w:r>
      <w:r w:rsidRPr="00697C4E">
        <w:rPr>
          <w:rFonts w:ascii="Times New Roman" w:eastAsia="Times New Roman" w:hAnsi="Times New Roman" w:cs="Times New Roman"/>
          <w:b/>
          <w:bCs/>
          <w:i/>
          <w:iCs/>
          <w:color w:val="000000"/>
          <w:sz w:val="24"/>
          <w:szCs w:val="24"/>
          <w:lang w:eastAsia="ru-RU"/>
        </w:rPr>
        <w:t xml:space="preserve">Вывод: </w:t>
      </w:r>
      <w:r w:rsidRPr="00697C4E">
        <w:rPr>
          <w:rFonts w:ascii="Times New Roman" w:eastAsia="Times New Roman" w:hAnsi="Times New Roman" w:cs="Times New Roman"/>
          <w:color w:val="000000"/>
          <w:sz w:val="24"/>
          <w:szCs w:val="24"/>
          <w:lang w:eastAsia="ru-RU"/>
        </w:rPr>
        <w:t>вся деятельность Методического совета способствовала росту</w:t>
      </w:r>
      <w:r w:rsidRPr="00697C4E">
        <w:rPr>
          <w:rFonts w:ascii="Times New Roman" w:eastAsia="Times New Roman" w:hAnsi="Times New Roman" w:cs="Times New Roman"/>
          <w:color w:val="000000"/>
          <w:sz w:val="24"/>
          <w:szCs w:val="24"/>
          <w:lang w:eastAsia="ru-RU"/>
        </w:rPr>
        <w:br/>
        <w:t>педагогического мастерства учителя, повышению качества образовательного процесса.</w:t>
      </w:r>
      <w:r w:rsidRPr="00697C4E">
        <w:rPr>
          <w:rFonts w:ascii="Times New Roman" w:eastAsia="Times New Roman" w:hAnsi="Times New Roman" w:cs="Times New Roman"/>
          <w:color w:val="000000"/>
          <w:sz w:val="24"/>
          <w:szCs w:val="24"/>
          <w:lang w:eastAsia="ru-RU"/>
        </w:rPr>
        <w:br/>
        <w:t>План работы методического совета за 2016-2017 учебный год выполнен.</w:t>
      </w:r>
      <w:r w:rsidRPr="00697C4E">
        <w:rPr>
          <w:rFonts w:ascii="Times New Roman" w:eastAsia="Times New Roman" w:hAnsi="Times New Roman" w:cs="Times New Roman"/>
          <w:color w:val="000000"/>
          <w:sz w:val="24"/>
          <w:szCs w:val="24"/>
          <w:lang w:eastAsia="ru-RU"/>
        </w:rPr>
        <w:br/>
      </w:r>
    </w:p>
    <w:p w:rsidR="00FC50FB" w:rsidRPr="00697C4E" w:rsidRDefault="00FC50FB" w:rsidP="00FC50FB">
      <w:pPr>
        <w:spacing w:after="0" w:line="240" w:lineRule="auto"/>
        <w:ind w:left="-426" w:firstLine="426"/>
        <w:jc w:val="both"/>
        <w:rPr>
          <w:rFonts w:ascii="Times New Roman" w:eastAsia="Times New Roman" w:hAnsi="Times New Roman" w:cs="Times New Roman"/>
          <w:b/>
          <w:bCs/>
          <w:i/>
          <w:iCs/>
          <w:color w:val="000000"/>
          <w:sz w:val="24"/>
          <w:szCs w:val="24"/>
          <w:lang w:eastAsia="ru-RU"/>
        </w:rPr>
      </w:pPr>
    </w:p>
    <w:p w:rsidR="00FC50FB" w:rsidRPr="00697C4E" w:rsidRDefault="00FC50FB" w:rsidP="00FC50FB">
      <w:pPr>
        <w:spacing w:after="0" w:line="240" w:lineRule="auto"/>
        <w:ind w:left="-426" w:firstLine="426"/>
        <w:jc w:val="both"/>
        <w:rPr>
          <w:rFonts w:ascii="Times New Roman" w:eastAsia="Times New Roman" w:hAnsi="Times New Roman" w:cs="Times New Roman"/>
          <w:b/>
          <w:bCs/>
          <w:i/>
          <w:iCs/>
          <w:color w:val="000000"/>
          <w:sz w:val="24"/>
          <w:szCs w:val="24"/>
          <w:lang w:eastAsia="ru-RU"/>
        </w:rPr>
      </w:pPr>
    </w:p>
    <w:p w:rsidR="00FC50FB" w:rsidRPr="00697C4E" w:rsidRDefault="00FC50FB" w:rsidP="00FC50FB">
      <w:pPr>
        <w:spacing w:after="0" w:line="240" w:lineRule="auto"/>
        <w:ind w:left="-426" w:firstLine="426"/>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b/>
          <w:bCs/>
          <w:i/>
          <w:iCs/>
          <w:color w:val="000000"/>
          <w:sz w:val="24"/>
          <w:szCs w:val="24"/>
          <w:lang w:eastAsia="ru-RU"/>
        </w:rPr>
        <w:t>Рекомендации:</w:t>
      </w:r>
    </w:p>
    <w:p w:rsidR="00FC50FB" w:rsidRPr="00697C4E" w:rsidRDefault="00FC50FB" w:rsidP="00FC50FB">
      <w:pPr>
        <w:keepNext/>
        <w:tabs>
          <w:tab w:val="left" w:pos="708"/>
        </w:tabs>
        <w:suppressAutoHyphens/>
        <w:spacing w:after="0" w:line="240" w:lineRule="auto"/>
        <w:ind w:left="-426" w:firstLine="426"/>
        <w:contextualSpacing/>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1. Совершенствовать педагогическое мастерство учителей по овладению системно-</w:t>
      </w:r>
      <w:proofErr w:type="spellStart"/>
      <w:r w:rsidRPr="00697C4E">
        <w:rPr>
          <w:rFonts w:ascii="Times New Roman" w:eastAsia="Times New Roman" w:hAnsi="Times New Roman" w:cs="Times New Roman"/>
          <w:color w:val="000000"/>
          <w:sz w:val="24"/>
          <w:szCs w:val="24"/>
          <w:lang w:eastAsia="ru-RU"/>
        </w:rPr>
        <w:t>деятельностным</w:t>
      </w:r>
      <w:proofErr w:type="spellEnd"/>
      <w:r w:rsidRPr="00697C4E">
        <w:rPr>
          <w:rFonts w:ascii="Times New Roman" w:eastAsia="Times New Roman" w:hAnsi="Times New Roman" w:cs="Times New Roman"/>
          <w:color w:val="000000"/>
          <w:sz w:val="24"/>
          <w:szCs w:val="24"/>
          <w:lang w:eastAsia="ru-RU"/>
        </w:rPr>
        <w:t xml:space="preserve"> подходом в обучении. </w:t>
      </w:r>
    </w:p>
    <w:p w:rsidR="00FC50FB" w:rsidRPr="00697C4E" w:rsidRDefault="00FC50FB" w:rsidP="00FC50FB">
      <w:pPr>
        <w:keepNext/>
        <w:tabs>
          <w:tab w:val="left" w:pos="708"/>
        </w:tabs>
        <w:suppressAutoHyphens/>
        <w:spacing w:after="0" w:line="240" w:lineRule="auto"/>
        <w:ind w:left="-426" w:firstLine="426"/>
        <w:contextualSpacing/>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2. Направить деятельность МС на повышение уровня педагогического мастерства педагогов с учетом их реального уровня компетентности и в соответствии с </w:t>
      </w:r>
      <w:proofErr w:type="spellStart"/>
      <w:r w:rsidRPr="00697C4E">
        <w:rPr>
          <w:rFonts w:ascii="Times New Roman" w:eastAsia="Times New Roman" w:hAnsi="Times New Roman" w:cs="Times New Roman"/>
          <w:color w:val="000000"/>
          <w:sz w:val="24"/>
          <w:szCs w:val="24"/>
          <w:lang w:eastAsia="ru-RU"/>
        </w:rPr>
        <w:t>потребностямиучителей</w:t>
      </w:r>
      <w:proofErr w:type="spellEnd"/>
      <w:r w:rsidRPr="00697C4E">
        <w:rPr>
          <w:rFonts w:ascii="Times New Roman" w:eastAsia="Times New Roman" w:hAnsi="Times New Roman" w:cs="Times New Roman"/>
          <w:color w:val="000000"/>
          <w:sz w:val="24"/>
          <w:szCs w:val="24"/>
          <w:lang w:eastAsia="ru-RU"/>
        </w:rPr>
        <w:t>.</w:t>
      </w:r>
    </w:p>
    <w:p w:rsidR="00FC50FB" w:rsidRPr="00697C4E" w:rsidRDefault="00FC50FB" w:rsidP="00FC50FB">
      <w:pPr>
        <w:keepNext/>
        <w:tabs>
          <w:tab w:val="left" w:pos="708"/>
        </w:tabs>
        <w:suppressAutoHyphens/>
        <w:spacing w:after="0" w:line="240" w:lineRule="auto"/>
        <w:ind w:left="-426" w:right="-1"/>
        <w:contextualSpacing/>
        <w:jc w:val="both"/>
        <w:outlineLvl w:val="0"/>
        <w:rPr>
          <w:rFonts w:ascii="Times New Roman" w:eastAsia="Times New Roman" w:hAnsi="Times New Roman" w:cs="Times New Roman"/>
          <w:color w:val="FFFFFF"/>
          <w:sz w:val="24"/>
          <w:szCs w:val="24"/>
          <w:lang w:eastAsia="ru-RU"/>
        </w:rPr>
      </w:pPr>
      <w:proofErr w:type="gramStart"/>
      <w:r w:rsidRPr="00697C4E">
        <w:rPr>
          <w:rFonts w:ascii="Times New Roman" w:eastAsia="Times New Roman" w:hAnsi="Times New Roman" w:cs="Times New Roman"/>
          <w:color w:val="FFFFFF"/>
          <w:sz w:val="24"/>
          <w:szCs w:val="24"/>
          <w:lang w:eastAsia="ru-RU"/>
        </w:rPr>
        <w:t>П</w:t>
      </w:r>
      <w:proofErr w:type="gramEnd"/>
    </w:p>
    <w:p w:rsidR="00FC50FB" w:rsidRPr="00697C4E" w:rsidRDefault="00FC50FB" w:rsidP="00FC50FB">
      <w:pPr>
        <w:keepNext/>
        <w:tabs>
          <w:tab w:val="left" w:pos="708"/>
        </w:tabs>
        <w:suppressAutoHyphens/>
        <w:spacing w:after="0" w:line="240" w:lineRule="auto"/>
        <w:ind w:left="-426" w:right="-1"/>
        <w:contextualSpacing/>
        <w:jc w:val="both"/>
        <w:outlineLvl w:val="0"/>
        <w:rPr>
          <w:rFonts w:ascii="Times New Roman" w:eastAsia="Times New Roman" w:hAnsi="Times New Roman" w:cs="Times New Roman"/>
          <w:i/>
          <w:color w:val="000000"/>
          <w:sz w:val="24"/>
          <w:szCs w:val="24"/>
          <w:lang w:eastAsia="ru-RU"/>
        </w:rPr>
      </w:pPr>
      <w:r w:rsidRPr="00697C4E">
        <w:rPr>
          <w:rFonts w:ascii="Times New Roman" w:eastAsia="Times New Roman" w:hAnsi="Times New Roman" w:cs="Times New Roman"/>
          <w:i/>
          <w:color w:val="000000"/>
          <w:sz w:val="24"/>
          <w:szCs w:val="24"/>
          <w:lang w:eastAsia="ru-RU"/>
        </w:rPr>
        <w:t>Работа школьных методических объединений (ШМО)</w:t>
      </w:r>
    </w:p>
    <w:p w:rsidR="00FC50FB" w:rsidRPr="00697C4E" w:rsidRDefault="00FC50FB" w:rsidP="00FC50FB">
      <w:pPr>
        <w:keepNext/>
        <w:tabs>
          <w:tab w:val="left" w:pos="708"/>
        </w:tabs>
        <w:suppressAutoHyphens/>
        <w:spacing w:after="0" w:line="240" w:lineRule="auto"/>
        <w:ind w:left="-426" w:right="-1"/>
        <w:contextualSpacing/>
        <w:jc w:val="both"/>
        <w:outlineLvl w:val="0"/>
        <w:rPr>
          <w:rFonts w:ascii="Times New Roman" w:eastAsia="Times New Roman" w:hAnsi="Times New Roman" w:cs="Times New Roman"/>
          <w:i/>
          <w:color w:val="000000"/>
          <w:sz w:val="24"/>
          <w:szCs w:val="24"/>
          <w:lang w:eastAsia="ru-RU"/>
        </w:rPr>
      </w:pPr>
    </w:p>
    <w:p w:rsidR="00FC50FB" w:rsidRPr="00697C4E" w:rsidRDefault="00FC50FB" w:rsidP="00FC50FB">
      <w:pPr>
        <w:keepNext/>
        <w:tabs>
          <w:tab w:val="left" w:pos="708"/>
        </w:tabs>
        <w:suppressAutoHyphens/>
        <w:spacing w:after="0" w:line="240" w:lineRule="auto"/>
        <w:ind w:left="-426" w:right="-1"/>
        <w:contextualSpacing/>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          Главной структурой, организующей методическую работу учителей-предметников и классных руководителей, является методическое объединение. Это коллективный орган школы, способствующий повышению профессиональной мотивации, методической культуры учителей и развитию их творческого потенциала. В школе на начало года было сформировано 5 ШМО: </w:t>
      </w:r>
    </w:p>
    <w:p w:rsidR="00FC50FB" w:rsidRPr="00697C4E" w:rsidRDefault="00FC50FB" w:rsidP="00FC50FB">
      <w:pPr>
        <w:spacing w:after="0" w:line="240" w:lineRule="auto"/>
        <w:ind w:left="-426" w:right="-1"/>
        <w:jc w:val="both"/>
        <w:rPr>
          <w:rFonts w:ascii="Times New Roman" w:eastAsia="Times New Roman" w:hAnsi="Times New Roman" w:cs="Times New Roman"/>
          <w:sz w:val="24"/>
          <w:szCs w:val="24"/>
          <w:lang w:eastAsia="ru-RU"/>
        </w:rPr>
      </w:pPr>
      <w:proofErr w:type="gramStart"/>
      <w:r w:rsidRPr="00697C4E">
        <w:rPr>
          <w:rFonts w:ascii="Times New Roman" w:eastAsia="Times New Roman" w:hAnsi="Times New Roman" w:cs="Times New Roman"/>
          <w:color w:val="000000"/>
          <w:sz w:val="24"/>
          <w:szCs w:val="24"/>
          <w:lang w:eastAsia="ru-RU"/>
        </w:rPr>
        <w:t xml:space="preserve">1.МО учителей начальных классов (тема работы МО </w:t>
      </w:r>
      <w:r w:rsidRPr="00697C4E">
        <w:rPr>
          <w:rFonts w:ascii="Times New Roman" w:eastAsia="Times New Roman" w:hAnsi="Times New Roman" w:cs="Times New Roman"/>
          <w:sz w:val="24"/>
          <w:szCs w:val="24"/>
          <w:lang w:eastAsia="ru-RU"/>
        </w:rPr>
        <w:t>«Повышение эффективности и качества образования в начальной школе.</w:t>
      </w:r>
      <w:proofErr w:type="gramEnd"/>
      <w:r w:rsidRPr="00697C4E">
        <w:rPr>
          <w:rFonts w:ascii="Times New Roman" w:eastAsia="Times New Roman" w:hAnsi="Times New Roman" w:cs="Times New Roman"/>
          <w:sz w:val="24"/>
          <w:szCs w:val="24"/>
          <w:lang w:eastAsia="ru-RU"/>
        </w:rPr>
        <w:t xml:space="preserve"> Непрерывное совершенствование профессиональной компетентности </w:t>
      </w:r>
      <w:proofErr w:type="spellStart"/>
      <w:r w:rsidRPr="00697C4E">
        <w:rPr>
          <w:rFonts w:ascii="Times New Roman" w:eastAsia="Times New Roman" w:hAnsi="Times New Roman" w:cs="Times New Roman"/>
          <w:sz w:val="24"/>
          <w:szCs w:val="24"/>
          <w:lang w:eastAsia="ru-RU"/>
        </w:rPr>
        <w:t>педагога</w:t>
      </w:r>
      <w:proofErr w:type="gramStart"/>
      <w:r w:rsidRPr="00697C4E">
        <w:rPr>
          <w:rFonts w:ascii="Times New Roman" w:eastAsia="Times New Roman" w:hAnsi="Times New Roman" w:cs="Times New Roman"/>
          <w:sz w:val="24"/>
          <w:szCs w:val="24"/>
          <w:lang w:eastAsia="ru-RU"/>
        </w:rPr>
        <w:t>.С</w:t>
      </w:r>
      <w:proofErr w:type="gramEnd"/>
      <w:r w:rsidRPr="00697C4E">
        <w:rPr>
          <w:rFonts w:ascii="Times New Roman" w:eastAsia="Times New Roman" w:hAnsi="Times New Roman" w:cs="Times New Roman"/>
          <w:sz w:val="24"/>
          <w:szCs w:val="24"/>
          <w:lang w:eastAsia="ru-RU"/>
        </w:rPr>
        <w:t>овременные</w:t>
      </w:r>
      <w:proofErr w:type="spellEnd"/>
      <w:r w:rsidRPr="00697C4E">
        <w:rPr>
          <w:rFonts w:ascii="Times New Roman" w:eastAsia="Times New Roman" w:hAnsi="Times New Roman" w:cs="Times New Roman"/>
          <w:sz w:val="24"/>
          <w:szCs w:val="24"/>
          <w:lang w:eastAsia="ru-RU"/>
        </w:rPr>
        <w:t xml:space="preserve"> подходы к организации образовательного процесса в условиях ФГОС второго поколения» - руководитель Власова Н.В.)</w:t>
      </w:r>
    </w:p>
    <w:p w:rsidR="00FC50FB" w:rsidRPr="00697C4E" w:rsidRDefault="00FC50FB" w:rsidP="00FC50FB">
      <w:pPr>
        <w:keepNext/>
        <w:tabs>
          <w:tab w:val="left" w:pos="708"/>
        </w:tabs>
        <w:suppressAutoHyphens/>
        <w:spacing w:after="0" w:line="240" w:lineRule="auto"/>
        <w:ind w:left="-426" w:right="-1"/>
        <w:contextualSpacing/>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2.МО учителей гуманитарного цикла: русский язык и литература, английский язык, МХК, музыка, </w:t>
      </w:r>
      <w:proofErr w:type="gramStart"/>
      <w:r w:rsidRPr="00697C4E">
        <w:rPr>
          <w:rFonts w:ascii="Times New Roman" w:eastAsia="Times New Roman" w:hAnsi="Times New Roman" w:cs="Times New Roman"/>
          <w:color w:val="000000"/>
          <w:sz w:val="24"/>
          <w:szCs w:val="24"/>
          <w:lang w:eastAsia="ru-RU"/>
        </w:rPr>
        <w:t>ИЗО</w:t>
      </w:r>
      <w:proofErr w:type="gramEnd"/>
      <w:r w:rsidRPr="00697C4E">
        <w:rPr>
          <w:rFonts w:ascii="Times New Roman" w:eastAsia="Times New Roman" w:hAnsi="Times New Roman" w:cs="Times New Roman"/>
          <w:color w:val="000000"/>
          <w:sz w:val="24"/>
          <w:szCs w:val="24"/>
          <w:lang w:eastAsia="ru-RU"/>
        </w:rPr>
        <w:t xml:space="preserve"> (Тема «Внедрение новых образовательных стандартов и повышение профессионального </w:t>
      </w:r>
      <w:r w:rsidRPr="00697C4E">
        <w:rPr>
          <w:rFonts w:ascii="Times New Roman" w:eastAsia="Times New Roman" w:hAnsi="Times New Roman" w:cs="Times New Roman"/>
          <w:color w:val="000000"/>
          <w:sz w:val="24"/>
          <w:szCs w:val="24"/>
          <w:lang w:eastAsia="ru-RU"/>
        </w:rPr>
        <w:lastRenderedPageBreak/>
        <w:t xml:space="preserve">мастерства как условие совершенствования качества современного образования» - руководитель Мазуренко Н.Н.); </w:t>
      </w:r>
    </w:p>
    <w:p w:rsidR="00FC50FB" w:rsidRPr="00697C4E" w:rsidRDefault="00FC50FB" w:rsidP="00FC50FB">
      <w:pPr>
        <w:keepNext/>
        <w:tabs>
          <w:tab w:val="left" w:pos="708"/>
        </w:tabs>
        <w:suppressAutoHyphens/>
        <w:spacing w:after="0" w:line="240" w:lineRule="auto"/>
        <w:ind w:left="-426" w:right="-1"/>
        <w:contextualSpacing/>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3.МО учителей </w:t>
      </w:r>
      <w:proofErr w:type="gramStart"/>
      <w:r w:rsidRPr="00697C4E">
        <w:rPr>
          <w:rFonts w:ascii="Times New Roman" w:eastAsia="Times New Roman" w:hAnsi="Times New Roman" w:cs="Times New Roman"/>
          <w:color w:val="000000"/>
          <w:sz w:val="24"/>
          <w:szCs w:val="24"/>
          <w:lang w:eastAsia="ru-RU"/>
        </w:rPr>
        <w:t>естественно-научного</w:t>
      </w:r>
      <w:proofErr w:type="gramEnd"/>
      <w:r w:rsidRPr="00697C4E">
        <w:rPr>
          <w:rFonts w:ascii="Times New Roman" w:eastAsia="Times New Roman" w:hAnsi="Times New Roman" w:cs="Times New Roman"/>
          <w:color w:val="000000"/>
          <w:sz w:val="24"/>
          <w:szCs w:val="24"/>
          <w:lang w:eastAsia="ru-RU"/>
        </w:rPr>
        <w:t xml:space="preserve"> цикла: химия, биология, география, физкультура (Тема </w:t>
      </w:r>
      <w:r w:rsidRPr="00697C4E">
        <w:rPr>
          <w:rFonts w:ascii="Times New Roman" w:eastAsia="Times New Roman" w:hAnsi="Times New Roman" w:cs="Times New Roman"/>
          <w:sz w:val="24"/>
          <w:szCs w:val="24"/>
          <w:lang w:eastAsia="ru-RU"/>
        </w:rPr>
        <w:t>«Совершенствование уровня педагогического мастерства, информационной культуры, компетентности учителей как средство обеспечения нового качества образования в условиях ФГОС»</w:t>
      </w:r>
      <w:r w:rsidRPr="00697C4E">
        <w:rPr>
          <w:rFonts w:ascii="Times New Roman" w:eastAsia="Times New Roman" w:hAnsi="Times New Roman" w:cs="Times New Roman"/>
          <w:color w:val="000000"/>
          <w:sz w:val="24"/>
          <w:szCs w:val="24"/>
          <w:lang w:eastAsia="ru-RU"/>
        </w:rPr>
        <w:t xml:space="preserve"> - руководитель Ширяева Е.К.); </w:t>
      </w:r>
    </w:p>
    <w:p w:rsidR="00FC50FB" w:rsidRPr="00697C4E" w:rsidRDefault="00FC50FB" w:rsidP="00FC50FB">
      <w:pPr>
        <w:keepNext/>
        <w:tabs>
          <w:tab w:val="left" w:pos="708"/>
        </w:tabs>
        <w:suppressAutoHyphens/>
        <w:spacing w:after="0" w:line="240" w:lineRule="auto"/>
        <w:ind w:left="-426" w:right="-1"/>
        <w:contextualSpacing/>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4. МО учителей гуманитарно-технологического цикла: технология, история, обществознание, право  (Тема «</w:t>
      </w:r>
      <w:r w:rsidRPr="00697C4E">
        <w:rPr>
          <w:rFonts w:ascii="Times New Roman" w:eastAsia="Times New Roman" w:hAnsi="Times New Roman" w:cs="Times New Roman"/>
          <w:iCs/>
          <w:sz w:val="24"/>
          <w:szCs w:val="24"/>
          <w:lang w:eastAsia="ru-RU"/>
        </w:rPr>
        <w:t>Развитие профессиональной компетентности педагога как фактор повышения качества образования в условиях реализации ФГОС»</w:t>
      </w:r>
      <w:r w:rsidRPr="00697C4E">
        <w:rPr>
          <w:rFonts w:ascii="Times New Roman" w:eastAsia="Times New Roman" w:hAnsi="Times New Roman" w:cs="Times New Roman"/>
          <w:color w:val="000000"/>
          <w:sz w:val="24"/>
          <w:szCs w:val="24"/>
          <w:lang w:eastAsia="ru-RU"/>
        </w:rPr>
        <w:t>- руководитель Тихонова Н.В.);</w:t>
      </w:r>
    </w:p>
    <w:p w:rsidR="00FC50FB" w:rsidRPr="00697C4E" w:rsidRDefault="00FC50FB" w:rsidP="00FC50FB">
      <w:pPr>
        <w:keepNext/>
        <w:tabs>
          <w:tab w:val="left" w:pos="708"/>
        </w:tabs>
        <w:suppressAutoHyphens/>
        <w:spacing w:after="0" w:line="240" w:lineRule="auto"/>
        <w:ind w:left="-426" w:right="-1"/>
        <w:contextualSpacing/>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5.МО точных наук (математика, физика, информатика) (Тема «Совершенствование профессиональных компетенций педагога в условиях реализации ФГОС ООО и </w:t>
      </w:r>
      <w:proofErr w:type="spellStart"/>
      <w:r w:rsidRPr="00697C4E">
        <w:rPr>
          <w:rFonts w:ascii="Times New Roman" w:eastAsia="Times New Roman" w:hAnsi="Times New Roman" w:cs="Times New Roman"/>
          <w:color w:val="000000"/>
          <w:sz w:val="24"/>
          <w:szCs w:val="24"/>
          <w:lang w:eastAsia="ru-RU"/>
        </w:rPr>
        <w:t>Профстандарта</w:t>
      </w:r>
      <w:proofErr w:type="spellEnd"/>
      <w:r w:rsidRPr="00697C4E">
        <w:rPr>
          <w:rFonts w:ascii="Times New Roman" w:eastAsia="Times New Roman" w:hAnsi="Times New Roman" w:cs="Times New Roman"/>
          <w:color w:val="000000"/>
          <w:sz w:val="24"/>
          <w:szCs w:val="24"/>
          <w:lang w:eastAsia="ru-RU"/>
        </w:rPr>
        <w:t xml:space="preserve"> «Педагог» - руководитель Фагина Л.В.).</w:t>
      </w:r>
    </w:p>
    <w:p w:rsidR="00FC50FB" w:rsidRPr="00697C4E" w:rsidRDefault="00FC50FB" w:rsidP="00FC50FB">
      <w:pPr>
        <w:keepNext/>
        <w:tabs>
          <w:tab w:val="left" w:pos="708"/>
        </w:tabs>
        <w:suppressAutoHyphens/>
        <w:spacing w:after="0" w:line="240" w:lineRule="auto"/>
        <w:ind w:left="-426" w:right="-1"/>
        <w:contextualSpacing/>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       Проанализировав работу методических объединений, следует отметить, что все они продолжают работу над созданием системы обучения, обеспечивающей потребность каждого ученика в соответствии с его склонностями, интересами и возможностями. Целенаправленно ведется работа по освоению учителями современных методик и технологий обучения. В методических объединениях проводится анализ стартового, промежуточного и итогового контроля по всем предметам, ВПР, ОГЭ, ЕГЭ. Каждый учитель работает над своей темой самообразования. В методических объединениях успешно решаются проблемы преемственности между разными ступенями обучения и между разными классами в рамках одной ступени путем своевременной координации программно-методического обеспечения, обмена информацией на заседаниях методических объединений, проведения совместных общешкольных мероприятий. Проведена система работы по внедрению трансформированных уроков в рамках своего методического объединения. В целом планы работы ШМО были выполнены. Тематика заседаний отражала основные проблемные вопросы. Но следует отметить, что активность учителей в проведении открытых уроков и занятий по инициативе МО остается недостаточно высокой. Необходимо также активизировать процесс </w:t>
      </w:r>
      <w:proofErr w:type="spellStart"/>
      <w:r w:rsidRPr="00697C4E">
        <w:rPr>
          <w:rFonts w:ascii="Times New Roman" w:eastAsia="Times New Roman" w:hAnsi="Times New Roman" w:cs="Times New Roman"/>
          <w:color w:val="000000"/>
          <w:sz w:val="24"/>
          <w:szCs w:val="24"/>
          <w:lang w:eastAsia="ru-RU"/>
        </w:rPr>
        <w:t>взаимопосещения</w:t>
      </w:r>
      <w:proofErr w:type="spellEnd"/>
      <w:r w:rsidRPr="00697C4E">
        <w:rPr>
          <w:rFonts w:ascii="Times New Roman" w:eastAsia="Times New Roman" w:hAnsi="Times New Roman" w:cs="Times New Roman"/>
          <w:color w:val="000000"/>
          <w:sz w:val="24"/>
          <w:szCs w:val="24"/>
          <w:lang w:eastAsia="ru-RU"/>
        </w:rPr>
        <w:t xml:space="preserve"> учителями уроков своих коллег, внедрения их опыта в свою практику.</w:t>
      </w:r>
    </w:p>
    <w:p w:rsidR="00FC50FB" w:rsidRPr="00697C4E" w:rsidRDefault="00FC50FB" w:rsidP="00FC50FB">
      <w:pPr>
        <w:rPr>
          <w:rFonts w:ascii="Times New Roman" w:eastAsia="Times New Roman" w:hAnsi="Times New Roman" w:cs="Times New Roman"/>
          <w:b/>
          <w:sz w:val="24"/>
          <w:szCs w:val="24"/>
          <w:lang w:eastAsia="ru-RU"/>
        </w:rPr>
      </w:pPr>
    </w:p>
    <w:p w:rsidR="00FC50FB" w:rsidRPr="00697C4E" w:rsidRDefault="00FC50FB" w:rsidP="00FC50FB">
      <w:pPr>
        <w:rPr>
          <w:rFonts w:ascii="Times New Roman" w:eastAsia="Times New Roman" w:hAnsi="Times New Roman" w:cs="Times New Roman"/>
          <w:i/>
          <w:sz w:val="24"/>
          <w:szCs w:val="24"/>
          <w:lang w:eastAsia="ru-RU"/>
        </w:rPr>
      </w:pPr>
      <w:r w:rsidRPr="00697C4E">
        <w:rPr>
          <w:rFonts w:ascii="Times New Roman" w:eastAsia="Times New Roman" w:hAnsi="Times New Roman" w:cs="Times New Roman"/>
          <w:i/>
          <w:sz w:val="24"/>
          <w:szCs w:val="24"/>
          <w:lang w:eastAsia="ru-RU"/>
        </w:rPr>
        <w:t>Предметные недели</w:t>
      </w:r>
    </w:p>
    <w:p w:rsidR="00FC50FB" w:rsidRPr="00697C4E" w:rsidRDefault="00FC50FB" w:rsidP="00FC50FB">
      <w:pPr>
        <w:ind w:left="-426" w:firstLine="426"/>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color w:val="000000"/>
          <w:sz w:val="24"/>
          <w:szCs w:val="24"/>
          <w:lang w:eastAsia="ru-RU"/>
        </w:rPr>
        <w:t>Традиционными видами работы ШМО являются предметные недели, интеллектуальные мероприятия. В течение 2019-2020 учебного года было запланировано 8 предметных недель в начальной школе и 6 среднем и старшем звене. Согласно  графику в течение учебного года были проведены следующие предметные недели:</w:t>
      </w:r>
    </w:p>
    <w:p w:rsidR="00FC50FB" w:rsidRPr="00697C4E" w:rsidRDefault="00FC50FB" w:rsidP="00FC50FB">
      <w:pPr>
        <w:ind w:left="-426" w:firstLine="426"/>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Предметные недели были четко спланированы, план проведения был заранее вывешен для учащихся и учителей. Все намеченные мероприятия проводились в установленные сроки и были проведены на хорошем  уровне.  </w:t>
      </w:r>
      <w:proofErr w:type="gramStart"/>
      <w:r w:rsidRPr="00697C4E">
        <w:rPr>
          <w:rFonts w:ascii="Times New Roman" w:eastAsia="Times New Roman" w:hAnsi="Times New Roman" w:cs="Times New Roman"/>
          <w:color w:val="000000"/>
          <w:sz w:val="24"/>
          <w:szCs w:val="24"/>
          <w:lang w:eastAsia="ru-RU"/>
        </w:rPr>
        <w:t>При проведении предметных недель использовались разнообразные формы работы с обучающимися: олимпиады, творческие конкурсы сочинений, сказок, поделок, кроссвордов, ребусов; игры – КВНы,  выставки и др.</w:t>
      </w:r>
      <w:proofErr w:type="gramEnd"/>
    </w:p>
    <w:p w:rsidR="00FC50FB" w:rsidRPr="00697C4E" w:rsidRDefault="00FC50FB" w:rsidP="00FC50FB">
      <w:pPr>
        <w:ind w:left="-426" w:firstLine="426"/>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В связи с самоизоляцией и переводом работы школ в дистанционный режим не была проведена Неделя литературного творчества. Она перенесена на следующий учебный год.</w:t>
      </w:r>
    </w:p>
    <w:p w:rsidR="00FC50FB" w:rsidRPr="00697C4E" w:rsidRDefault="00FC50FB" w:rsidP="00FC50FB">
      <w:pPr>
        <w:ind w:left="-426" w:firstLine="426"/>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b/>
          <w:color w:val="000000"/>
          <w:sz w:val="24"/>
          <w:szCs w:val="24"/>
          <w:lang w:eastAsia="ru-RU"/>
        </w:rPr>
        <w:t>Вывод:</w:t>
      </w:r>
      <w:r w:rsidRPr="00697C4E">
        <w:rPr>
          <w:rFonts w:ascii="Times New Roman" w:eastAsia="Times New Roman" w:hAnsi="Times New Roman" w:cs="Times New Roman"/>
          <w:color w:val="000000"/>
          <w:sz w:val="24"/>
          <w:szCs w:val="24"/>
          <w:lang w:eastAsia="ru-RU"/>
        </w:rPr>
        <w:t xml:space="preserve"> Методическая тема школа и вытекающие из нее темы ШМО соответствуют основным задачам, стоящим перед школой; тематика заседаний отражает основные проблемы, стоящие перед педагогами школы; заседания тщательно подготовлены и продуманы; выступления и выводы основывались на анализе, практических результатах, позволяющих сделать методические обобщения. На заседаниях ШМО рассматривались вопросы, связанные с изучением и </w:t>
      </w:r>
      <w:r w:rsidRPr="00697C4E">
        <w:rPr>
          <w:rFonts w:ascii="Times New Roman" w:eastAsia="Times New Roman" w:hAnsi="Times New Roman" w:cs="Times New Roman"/>
          <w:color w:val="000000"/>
          <w:sz w:val="24"/>
          <w:szCs w:val="24"/>
          <w:lang w:eastAsia="ru-RU"/>
        </w:rPr>
        <w:lastRenderedPageBreak/>
        <w:t>применением новых технологий, большое внимание уделялось вопросам сохранения здоровья учащихся.  Проводился анализ контрольных работ, намечались ориентиры по устранению выявленных пробелов в знаниях учащихся. В рамках работы ШМО проводились открытые уроки, внеклассные мероприятия по предметам. Успешно проводился стартовый и рубежный контроль по предметам. Однако недостаточно активно и широко обобщался и распространялся опыт творчески работающих учителей. Недели научных знаний проведены полностью в соответствии с планом.</w:t>
      </w:r>
    </w:p>
    <w:p w:rsidR="00FC50FB" w:rsidRPr="00697C4E" w:rsidRDefault="00FC50FB" w:rsidP="00FC50FB">
      <w:pPr>
        <w:keepNext/>
        <w:tabs>
          <w:tab w:val="left" w:pos="708"/>
        </w:tabs>
        <w:suppressAutoHyphens/>
        <w:spacing w:after="0" w:line="240" w:lineRule="auto"/>
        <w:ind w:left="-426" w:right="-1"/>
        <w:contextualSpacing/>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br/>
      </w:r>
      <w:r w:rsidRPr="00697C4E">
        <w:rPr>
          <w:rFonts w:ascii="Times New Roman" w:eastAsia="Times New Roman" w:hAnsi="Times New Roman" w:cs="Times New Roman"/>
          <w:b/>
          <w:bCs/>
          <w:i/>
          <w:iCs/>
          <w:color w:val="000000"/>
          <w:sz w:val="24"/>
          <w:szCs w:val="24"/>
          <w:lang w:eastAsia="ru-RU"/>
        </w:rPr>
        <w:t>Рекомендации:</w:t>
      </w:r>
      <w:r w:rsidRPr="00697C4E">
        <w:rPr>
          <w:rFonts w:ascii="Times New Roman" w:eastAsia="Times New Roman" w:hAnsi="Times New Roman" w:cs="Times New Roman"/>
          <w:color w:val="000000"/>
          <w:sz w:val="24"/>
          <w:szCs w:val="24"/>
          <w:lang w:eastAsia="ru-RU"/>
        </w:rPr>
        <w:t xml:space="preserve"> 1. Всем учителям совершенствовать свое педагогическое мастерство по овладению новыми образовательными технологиями. </w:t>
      </w:r>
    </w:p>
    <w:p w:rsidR="00FC50FB" w:rsidRPr="00697C4E" w:rsidRDefault="00FC50FB" w:rsidP="00FC50FB">
      <w:pPr>
        <w:keepNext/>
        <w:tabs>
          <w:tab w:val="left" w:pos="708"/>
        </w:tabs>
        <w:suppressAutoHyphens/>
        <w:spacing w:after="0" w:line="240" w:lineRule="auto"/>
        <w:ind w:left="-426" w:right="-1"/>
        <w:contextualSpacing/>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2. Руководителям ШМО активнее выявлять, обобщать и распространять опыт творчески работающих учителей.</w:t>
      </w:r>
    </w:p>
    <w:p w:rsidR="00FC50FB" w:rsidRPr="00697C4E" w:rsidRDefault="00FC50FB" w:rsidP="00FC50FB">
      <w:pPr>
        <w:keepNext/>
        <w:tabs>
          <w:tab w:val="left" w:pos="708"/>
        </w:tabs>
        <w:suppressAutoHyphens/>
        <w:spacing w:after="0" w:line="240" w:lineRule="auto"/>
        <w:ind w:left="-426" w:right="-1"/>
        <w:contextualSpacing/>
        <w:jc w:val="both"/>
        <w:outlineLvl w:val="0"/>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3.Организовать проведение открытых уроков в рамках методических недель, единых методических дней, семинаров; продолжать внедрение в практику трансформированных уроков, активизировать </w:t>
      </w:r>
      <w:proofErr w:type="spellStart"/>
      <w:r w:rsidRPr="00697C4E">
        <w:rPr>
          <w:rFonts w:ascii="Times New Roman" w:eastAsia="Times New Roman" w:hAnsi="Times New Roman" w:cs="Times New Roman"/>
          <w:color w:val="000000"/>
          <w:sz w:val="24"/>
          <w:szCs w:val="24"/>
          <w:lang w:eastAsia="ru-RU"/>
        </w:rPr>
        <w:t>взаимопосещения</w:t>
      </w:r>
      <w:proofErr w:type="spellEnd"/>
      <w:r w:rsidRPr="00697C4E">
        <w:rPr>
          <w:rFonts w:ascii="Times New Roman" w:eastAsia="Times New Roman" w:hAnsi="Times New Roman" w:cs="Times New Roman"/>
          <w:color w:val="000000"/>
          <w:sz w:val="24"/>
          <w:szCs w:val="24"/>
          <w:lang w:eastAsia="ru-RU"/>
        </w:rPr>
        <w:t xml:space="preserve"> уроков.</w:t>
      </w:r>
    </w:p>
    <w:p w:rsidR="00FC50FB" w:rsidRPr="00697C4E" w:rsidRDefault="00FC50FB" w:rsidP="00FC50FB">
      <w:pPr>
        <w:keepNext/>
        <w:tabs>
          <w:tab w:val="left" w:pos="708"/>
        </w:tabs>
        <w:suppressAutoHyphens/>
        <w:spacing w:after="0" w:line="240" w:lineRule="auto"/>
        <w:ind w:left="-426" w:right="-1"/>
        <w:contextualSpacing/>
        <w:jc w:val="both"/>
        <w:outlineLvl w:val="0"/>
        <w:rPr>
          <w:rFonts w:ascii="Times New Roman" w:eastAsia="Times New Roman" w:hAnsi="Times New Roman" w:cs="Times New Roman"/>
          <w:color w:val="000000"/>
          <w:sz w:val="24"/>
          <w:szCs w:val="24"/>
          <w:lang w:eastAsia="ru-RU"/>
        </w:rPr>
      </w:pPr>
    </w:p>
    <w:p w:rsidR="00FC50FB" w:rsidRPr="00697C4E" w:rsidRDefault="00FC50FB" w:rsidP="00FC50FB">
      <w:pPr>
        <w:spacing w:after="0" w:line="240" w:lineRule="auto"/>
        <w:ind w:left="709"/>
        <w:contextualSpacing/>
        <w:rPr>
          <w:rFonts w:ascii="Times New Roman" w:eastAsia="Times New Roman" w:hAnsi="Times New Roman" w:cs="Times New Roman"/>
          <w:sz w:val="24"/>
          <w:szCs w:val="24"/>
          <w:lang w:eastAsia="ru-RU"/>
        </w:rPr>
      </w:pPr>
      <w:r w:rsidRPr="00697C4E">
        <w:rPr>
          <w:rFonts w:ascii="Times New Roman" w:eastAsia="Times New Roman" w:hAnsi="Times New Roman" w:cs="Times New Roman"/>
          <w:color w:val="FFFFFF"/>
          <w:sz w:val="24"/>
          <w:szCs w:val="24"/>
          <w:lang w:eastAsia="ru-RU"/>
        </w:rPr>
        <w:t>совета.</w:t>
      </w:r>
    </w:p>
    <w:p w:rsidR="00FC50FB" w:rsidRPr="00697C4E" w:rsidRDefault="00FC50FB" w:rsidP="00FC50FB">
      <w:pPr>
        <w:autoSpaceDE w:val="0"/>
        <w:autoSpaceDN w:val="0"/>
        <w:adjustRightInd w:val="0"/>
        <w:spacing w:after="0" w:line="240" w:lineRule="auto"/>
        <w:ind w:left="-426" w:right="-1"/>
        <w:jc w:val="center"/>
        <w:rPr>
          <w:rFonts w:ascii="Times New Roman" w:eastAsia="Times New Roman" w:hAnsi="Times New Roman" w:cs="Times New Roman"/>
          <w:bCs/>
          <w:i/>
          <w:color w:val="000000"/>
          <w:sz w:val="24"/>
          <w:szCs w:val="24"/>
          <w:lang w:eastAsia="ru-RU"/>
        </w:rPr>
      </w:pPr>
      <w:r w:rsidRPr="00697C4E">
        <w:rPr>
          <w:rFonts w:ascii="Times New Roman" w:eastAsia="Times New Roman" w:hAnsi="Times New Roman" w:cs="Times New Roman"/>
          <w:bCs/>
          <w:i/>
          <w:color w:val="000000"/>
          <w:sz w:val="24"/>
          <w:szCs w:val="24"/>
          <w:lang w:eastAsia="ru-RU"/>
        </w:rPr>
        <w:t>Участие учащихся в олимпиадах</w:t>
      </w:r>
    </w:p>
    <w:p w:rsidR="00FC50FB" w:rsidRPr="00697C4E" w:rsidRDefault="00FC50FB" w:rsidP="00FC50FB">
      <w:pPr>
        <w:autoSpaceDE w:val="0"/>
        <w:autoSpaceDN w:val="0"/>
        <w:adjustRightInd w:val="0"/>
        <w:spacing w:after="0" w:line="240" w:lineRule="auto"/>
        <w:ind w:left="-426" w:right="-1"/>
        <w:jc w:val="center"/>
        <w:rPr>
          <w:rFonts w:ascii="Times New Roman" w:eastAsia="Times New Roman" w:hAnsi="Times New Roman" w:cs="Times New Roman"/>
          <w:i/>
          <w:color w:val="000000"/>
          <w:sz w:val="24"/>
          <w:szCs w:val="24"/>
          <w:lang w:eastAsia="ru-RU"/>
        </w:rPr>
      </w:pPr>
    </w:p>
    <w:p w:rsidR="00FC50FB" w:rsidRPr="00697C4E" w:rsidRDefault="00FC50FB" w:rsidP="00FC50FB">
      <w:pPr>
        <w:autoSpaceDE w:val="0"/>
        <w:autoSpaceDN w:val="0"/>
        <w:adjustRightInd w:val="0"/>
        <w:spacing w:after="0" w:line="240" w:lineRule="auto"/>
        <w:ind w:left="-426" w:right="-1"/>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       Концепция развития школы предусматривает выявление, сопровождение и поддержку талантливых детей с повышенной мотивацией к обучению. Насколько успешно решается эта </w:t>
      </w:r>
      <w:r w:rsidRPr="00697C4E">
        <w:rPr>
          <w:rFonts w:ascii="Times New Roman" w:eastAsia="Calibri" w:hAnsi="Times New Roman" w:cs="Times New Roman"/>
          <w:color w:val="000000"/>
          <w:sz w:val="24"/>
          <w:szCs w:val="24"/>
          <w:lang w:eastAsia="ru-RU"/>
        </w:rPr>
        <w:t>задача, видно из результатов участия в предметных олимпиадах и конкурсах.</w:t>
      </w:r>
    </w:p>
    <w:p w:rsidR="00FC50FB" w:rsidRPr="00697C4E" w:rsidRDefault="00FC50FB" w:rsidP="00FC50FB">
      <w:pPr>
        <w:spacing w:after="0" w:line="240" w:lineRule="auto"/>
        <w:ind w:left="-426" w:firstLine="993"/>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Система нашей  работы с одаренными детьми включает в себя следующие компоненты:</w:t>
      </w:r>
    </w:p>
    <w:p w:rsidR="00FC50FB" w:rsidRPr="00697C4E" w:rsidRDefault="00FC50FB" w:rsidP="00341718">
      <w:pPr>
        <w:numPr>
          <w:ilvl w:val="0"/>
          <w:numId w:val="38"/>
        </w:numPr>
        <w:spacing w:after="0" w:line="240" w:lineRule="auto"/>
        <w:ind w:left="-426" w:firstLine="993"/>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выявление одаренных детей; </w:t>
      </w:r>
    </w:p>
    <w:p w:rsidR="00FC50FB" w:rsidRPr="00697C4E" w:rsidRDefault="00FC50FB" w:rsidP="00341718">
      <w:pPr>
        <w:numPr>
          <w:ilvl w:val="0"/>
          <w:numId w:val="38"/>
        </w:numPr>
        <w:spacing w:after="0" w:line="240" w:lineRule="auto"/>
        <w:ind w:left="-426" w:firstLine="993"/>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развитие творческих способностей на уроках;</w:t>
      </w:r>
    </w:p>
    <w:p w:rsidR="00FC50FB" w:rsidRPr="00697C4E" w:rsidRDefault="00FC50FB" w:rsidP="00341718">
      <w:pPr>
        <w:numPr>
          <w:ilvl w:val="0"/>
          <w:numId w:val="38"/>
        </w:numPr>
        <w:spacing w:after="0" w:line="240" w:lineRule="auto"/>
        <w:ind w:left="-426" w:firstLine="993"/>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развитие способностей во внеурочной деятельности (олимпиады, конкурсы, исследовательская работа);</w:t>
      </w:r>
    </w:p>
    <w:p w:rsidR="00FC50FB" w:rsidRPr="00697C4E" w:rsidRDefault="00FC50FB" w:rsidP="00341718">
      <w:pPr>
        <w:numPr>
          <w:ilvl w:val="0"/>
          <w:numId w:val="38"/>
        </w:numPr>
        <w:spacing w:after="0" w:line="240" w:lineRule="auto"/>
        <w:ind w:left="-426" w:firstLine="993"/>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создание условий для всестороннего развития одаренных детей.</w:t>
      </w:r>
    </w:p>
    <w:p w:rsidR="00FC50FB" w:rsidRPr="00697C4E" w:rsidRDefault="00FC50FB" w:rsidP="00FC50FB">
      <w:pPr>
        <w:spacing w:after="0" w:line="240" w:lineRule="auto"/>
        <w:ind w:left="-426" w:firstLine="993"/>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В начале года составляется план работы МО с одаренными детьми. Затем каждый учитель составляет план работы на свой класс.  (Приложение 4.5</w:t>
      </w:r>
      <w:proofErr w:type="gramStart"/>
      <w:r w:rsidRPr="00697C4E">
        <w:rPr>
          <w:rFonts w:ascii="Times New Roman" w:eastAsia="Times New Roman" w:hAnsi="Times New Roman" w:cs="Times New Roman"/>
          <w:sz w:val="24"/>
          <w:szCs w:val="24"/>
          <w:lang w:eastAsia="ru-RU"/>
        </w:rPr>
        <w:t xml:space="preserve"> )</w:t>
      </w:r>
      <w:proofErr w:type="gramEnd"/>
    </w:p>
    <w:p w:rsidR="00FC50FB" w:rsidRPr="00697C4E" w:rsidRDefault="00FC50FB" w:rsidP="00FC50FB">
      <w:pPr>
        <w:spacing w:after="0" w:line="240" w:lineRule="auto"/>
        <w:ind w:left="-426" w:firstLine="426"/>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Важнейшей формой работы с одаренными учащимися  являются олимпиады. Они способствуют выявлению наиболее способных и одаренных детей.</w:t>
      </w:r>
    </w:p>
    <w:p w:rsidR="00FC50FB" w:rsidRPr="00697C4E" w:rsidRDefault="00FC50FB" w:rsidP="00FC50FB">
      <w:pPr>
        <w:spacing w:after="0" w:line="240" w:lineRule="auto"/>
        <w:ind w:left="-426" w:firstLine="426"/>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   Необходимо напомнить, что работа педагога с одаренными детьми — это сложный и никогда не прекращающийся процесс. Он требует от учителей и воспитателей личностного роста, хороших, постоянно обновляемых знаний в области психологии одаренных и их обучения, а также тесного сотрудничества с психологами, другими учителями, администрацией и обязательно с родителями одаренных. Он требует постоянного роста мастерства, педагогической  гибкости, умения отказаться от того, что еще сегодня казалось творческой находкой и сильной стороной.</w:t>
      </w:r>
    </w:p>
    <w:p w:rsidR="00FC50FB" w:rsidRPr="00697C4E" w:rsidRDefault="00FC50FB" w:rsidP="00FC50FB">
      <w:pPr>
        <w:spacing w:after="0" w:line="240" w:lineRule="auto"/>
        <w:ind w:left="-426" w:firstLine="426"/>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Ученики начальных классов участвовали в школьных предметных олимпиадах по  математике, русскому языку, окружающему миру, литературному чтению. В ней приняли участие учащиеся 1-4 классов. (Приложение 4.6)</w:t>
      </w:r>
    </w:p>
    <w:p w:rsidR="00FC50FB" w:rsidRPr="00697C4E" w:rsidRDefault="00FC50FB" w:rsidP="00FC50FB">
      <w:pPr>
        <w:spacing w:after="0" w:line="240" w:lineRule="auto"/>
        <w:ind w:left="-426" w:firstLine="426"/>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В 2019-2020 учебном году ученики 5-11 классов принимали участие во Всероссийской олимпиаде школьников, а также во многих иных предметных олимпиадах и конкурсах. </w:t>
      </w:r>
    </w:p>
    <w:p w:rsidR="00FC50FB" w:rsidRPr="00697C4E" w:rsidRDefault="00FC50FB" w:rsidP="00FC50FB">
      <w:pPr>
        <w:spacing w:after="0" w:line="240" w:lineRule="auto"/>
        <w:ind w:left="-426" w:firstLine="426"/>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b/>
          <w:sz w:val="24"/>
          <w:szCs w:val="24"/>
          <w:lang w:eastAsia="ru-RU"/>
        </w:rPr>
        <w:t xml:space="preserve">1 </w:t>
      </w:r>
      <w:proofErr w:type="spellStart"/>
      <w:r w:rsidRPr="00697C4E">
        <w:rPr>
          <w:rFonts w:ascii="Times New Roman" w:eastAsia="Times New Roman" w:hAnsi="Times New Roman" w:cs="Times New Roman"/>
          <w:b/>
          <w:sz w:val="24"/>
          <w:szCs w:val="24"/>
          <w:lang w:eastAsia="ru-RU"/>
        </w:rPr>
        <w:t>этап</w:t>
      </w:r>
      <w:r w:rsidRPr="00697C4E">
        <w:rPr>
          <w:rFonts w:ascii="Times New Roman" w:eastAsia="Times New Roman" w:hAnsi="Times New Roman" w:cs="Times New Roman"/>
          <w:sz w:val="24"/>
          <w:szCs w:val="24"/>
          <w:lang w:eastAsia="ru-RU"/>
        </w:rPr>
        <w:t>ВсОШ</w:t>
      </w:r>
      <w:proofErr w:type="spellEnd"/>
      <w:r w:rsidRPr="00697C4E">
        <w:rPr>
          <w:rFonts w:ascii="Times New Roman" w:eastAsia="Times New Roman" w:hAnsi="Times New Roman" w:cs="Times New Roman"/>
          <w:sz w:val="24"/>
          <w:szCs w:val="24"/>
          <w:lang w:eastAsia="ru-RU"/>
        </w:rPr>
        <w:t xml:space="preserve"> – школьный уровень. </w:t>
      </w:r>
    </w:p>
    <w:p w:rsidR="00FC50FB" w:rsidRPr="00697C4E" w:rsidRDefault="00FC50FB" w:rsidP="00FC50FB">
      <w:pPr>
        <w:spacing w:after="0" w:line="240" w:lineRule="auto"/>
        <w:ind w:left="-426" w:firstLine="426"/>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В нем приняли участие 194 уч-ся. (Приложение 4.7</w:t>
      </w:r>
      <w:proofErr w:type="gramStart"/>
      <w:r w:rsidRPr="00697C4E">
        <w:rPr>
          <w:rFonts w:ascii="Times New Roman" w:eastAsia="Times New Roman" w:hAnsi="Times New Roman" w:cs="Times New Roman"/>
          <w:sz w:val="24"/>
          <w:szCs w:val="24"/>
          <w:lang w:eastAsia="ru-RU"/>
        </w:rPr>
        <w:t xml:space="preserve"> )</w:t>
      </w:r>
      <w:proofErr w:type="gramEnd"/>
    </w:p>
    <w:p w:rsidR="00FC50FB" w:rsidRPr="00697C4E" w:rsidRDefault="00FC50FB" w:rsidP="00FC50FB">
      <w:pPr>
        <w:spacing w:after="0" w:line="240" w:lineRule="auto"/>
        <w:ind w:left="-426" w:firstLine="426"/>
        <w:jc w:val="both"/>
        <w:rPr>
          <w:rFonts w:ascii="Times New Roman" w:eastAsia="Times New Roman" w:hAnsi="Times New Roman" w:cs="Times New Roman"/>
          <w:sz w:val="24"/>
          <w:szCs w:val="24"/>
          <w:lang w:eastAsia="ru-RU"/>
        </w:rPr>
      </w:pPr>
    </w:p>
    <w:p w:rsidR="00FC50FB" w:rsidRPr="00697C4E" w:rsidRDefault="00FC50FB" w:rsidP="00FC50FB">
      <w:pPr>
        <w:spacing w:after="0" w:line="240" w:lineRule="auto"/>
        <w:ind w:left="-426" w:firstLine="426"/>
        <w:jc w:val="both"/>
        <w:rPr>
          <w:rFonts w:ascii="Times New Roman" w:eastAsia="Times New Roman" w:hAnsi="Times New Roman" w:cs="Times New Roman"/>
          <w:sz w:val="24"/>
          <w:szCs w:val="24"/>
          <w:lang w:eastAsia="ru-RU"/>
        </w:rPr>
      </w:pPr>
    </w:p>
    <w:p w:rsidR="00FC50FB" w:rsidRPr="00697C4E" w:rsidRDefault="00FC50FB" w:rsidP="00FC50FB">
      <w:pPr>
        <w:spacing w:after="0" w:line="240" w:lineRule="auto"/>
        <w:ind w:left="-426" w:firstLine="426"/>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b/>
          <w:sz w:val="24"/>
          <w:szCs w:val="24"/>
          <w:lang w:eastAsia="ru-RU"/>
        </w:rPr>
        <w:t>2 этап</w:t>
      </w:r>
      <w:r w:rsidRPr="00697C4E">
        <w:rPr>
          <w:rFonts w:ascii="Times New Roman" w:eastAsia="Times New Roman" w:hAnsi="Times New Roman" w:cs="Times New Roman"/>
          <w:sz w:val="24"/>
          <w:szCs w:val="24"/>
          <w:lang w:eastAsia="ru-RU"/>
        </w:rPr>
        <w:t xml:space="preserve"> – муниципальный уровень.</w:t>
      </w:r>
    </w:p>
    <w:p w:rsidR="00FC50FB" w:rsidRPr="00697C4E" w:rsidRDefault="00FC50FB" w:rsidP="00FC50FB">
      <w:pPr>
        <w:spacing w:after="0" w:line="240" w:lineRule="auto"/>
        <w:ind w:left="-426" w:firstLine="426"/>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Обучающиеся нашей школы стали победителями и призерами районных этапов ВОШ по 8 предметам: русскому языку, литературе, искусств</w:t>
      </w:r>
      <w:proofErr w:type="gramStart"/>
      <w:r w:rsidRPr="00697C4E">
        <w:rPr>
          <w:rFonts w:ascii="Times New Roman" w:eastAsia="Times New Roman" w:hAnsi="Times New Roman" w:cs="Times New Roman"/>
          <w:sz w:val="24"/>
          <w:szCs w:val="24"/>
          <w:lang w:eastAsia="ru-RU"/>
        </w:rPr>
        <w:t>у(</w:t>
      </w:r>
      <w:proofErr w:type="gramEnd"/>
      <w:r w:rsidRPr="00697C4E">
        <w:rPr>
          <w:rFonts w:ascii="Times New Roman" w:eastAsia="Times New Roman" w:hAnsi="Times New Roman" w:cs="Times New Roman"/>
          <w:sz w:val="24"/>
          <w:szCs w:val="24"/>
          <w:lang w:eastAsia="ru-RU"/>
        </w:rPr>
        <w:t xml:space="preserve">МХК), экологии, биологии,  обществознанию, технологии, физической культуре. </w:t>
      </w:r>
    </w:p>
    <w:p w:rsidR="00FC50FB" w:rsidRPr="00697C4E" w:rsidRDefault="00FC50FB" w:rsidP="00FC50FB">
      <w:pPr>
        <w:spacing w:after="0" w:line="240" w:lineRule="auto"/>
        <w:ind w:left="-426" w:firstLine="426"/>
        <w:rPr>
          <w:rFonts w:ascii="Times New Roman" w:eastAsia="Times New Roman" w:hAnsi="Times New Roman" w:cs="Times New Roman"/>
          <w:color w:val="000000"/>
          <w:sz w:val="24"/>
          <w:szCs w:val="24"/>
          <w:lang w:eastAsia="ru-RU"/>
        </w:rPr>
      </w:pPr>
      <w:proofErr w:type="gramStart"/>
      <w:r w:rsidRPr="00697C4E">
        <w:rPr>
          <w:rFonts w:ascii="Times New Roman" w:eastAsia="Times New Roman" w:hAnsi="Times New Roman" w:cs="Times New Roman"/>
          <w:color w:val="000000"/>
          <w:sz w:val="24"/>
          <w:szCs w:val="24"/>
          <w:lang w:eastAsia="ru-RU"/>
        </w:rPr>
        <w:lastRenderedPageBreak/>
        <w:t>Победители – 7 чел. (русский язык – 1 чел, литература – 1 чел., обществознание – 1 чел., экология – 1 чел, физическая культура – 3 чел.)</w:t>
      </w:r>
      <w:r w:rsidRPr="00697C4E">
        <w:rPr>
          <w:rFonts w:ascii="Times New Roman" w:eastAsia="Times New Roman" w:hAnsi="Times New Roman" w:cs="Times New Roman"/>
          <w:color w:val="000000"/>
          <w:sz w:val="24"/>
          <w:szCs w:val="24"/>
          <w:lang w:eastAsia="ru-RU"/>
        </w:rPr>
        <w:br/>
        <w:t>Призеры – 11 человек:</w:t>
      </w:r>
      <w:proofErr w:type="gramEnd"/>
      <w:r w:rsidRPr="00697C4E">
        <w:rPr>
          <w:rFonts w:ascii="Times New Roman" w:eastAsia="Times New Roman" w:hAnsi="Times New Roman" w:cs="Times New Roman"/>
          <w:color w:val="000000"/>
          <w:sz w:val="24"/>
          <w:szCs w:val="24"/>
          <w:lang w:eastAsia="ru-RU"/>
        </w:rPr>
        <w:br/>
      </w:r>
      <w:proofErr w:type="gramStart"/>
      <w:r w:rsidRPr="00697C4E">
        <w:rPr>
          <w:rFonts w:ascii="Times New Roman" w:eastAsia="Times New Roman" w:hAnsi="Times New Roman" w:cs="Times New Roman"/>
          <w:color w:val="000000"/>
          <w:sz w:val="24"/>
          <w:szCs w:val="24"/>
          <w:lang w:eastAsia="ru-RU"/>
        </w:rPr>
        <w:t>Литература  – 2 чел.</w:t>
      </w:r>
      <w:r w:rsidRPr="00697C4E">
        <w:rPr>
          <w:rFonts w:ascii="Times New Roman" w:eastAsia="Times New Roman" w:hAnsi="Times New Roman" w:cs="Times New Roman"/>
          <w:color w:val="000000"/>
          <w:sz w:val="24"/>
          <w:szCs w:val="24"/>
          <w:lang w:eastAsia="ru-RU"/>
        </w:rPr>
        <w:br/>
        <w:t>Обществознание – 2 чел.</w:t>
      </w:r>
      <w:r w:rsidRPr="00697C4E">
        <w:rPr>
          <w:rFonts w:ascii="Times New Roman" w:eastAsia="Times New Roman" w:hAnsi="Times New Roman" w:cs="Times New Roman"/>
          <w:color w:val="000000"/>
          <w:sz w:val="24"/>
          <w:szCs w:val="24"/>
          <w:lang w:eastAsia="ru-RU"/>
        </w:rPr>
        <w:br/>
        <w:t>Биология – 1 чел.</w:t>
      </w:r>
      <w:r w:rsidRPr="00697C4E">
        <w:rPr>
          <w:rFonts w:ascii="Times New Roman" w:eastAsia="Times New Roman" w:hAnsi="Times New Roman" w:cs="Times New Roman"/>
          <w:color w:val="000000"/>
          <w:sz w:val="24"/>
          <w:szCs w:val="24"/>
          <w:lang w:eastAsia="ru-RU"/>
        </w:rPr>
        <w:br/>
        <w:t>Экология – 1 чел.</w:t>
      </w:r>
      <w:r w:rsidRPr="00697C4E">
        <w:rPr>
          <w:rFonts w:ascii="Times New Roman" w:eastAsia="Times New Roman" w:hAnsi="Times New Roman" w:cs="Times New Roman"/>
          <w:color w:val="000000"/>
          <w:sz w:val="24"/>
          <w:szCs w:val="24"/>
          <w:lang w:eastAsia="ru-RU"/>
        </w:rPr>
        <w:br/>
        <w:t>Технология – 1 чел.</w:t>
      </w:r>
      <w:r w:rsidRPr="00697C4E">
        <w:rPr>
          <w:rFonts w:ascii="Times New Roman" w:eastAsia="Times New Roman" w:hAnsi="Times New Roman" w:cs="Times New Roman"/>
          <w:color w:val="000000"/>
          <w:sz w:val="24"/>
          <w:szCs w:val="24"/>
          <w:lang w:eastAsia="ru-RU"/>
        </w:rPr>
        <w:br/>
        <w:t>МХК – 1 чел.</w:t>
      </w:r>
      <w:proofErr w:type="gramEnd"/>
    </w:p>
    <w:p w:rsidR="00FC50FB" w:rsidRPr="00697C4E" w:rsidRDefault="00FC50FB" w:rsidP="00FC50FB">
      <w:pPr>
        <w:spacing w:after="0" w:line="240" w:lineRule="auto"/>
        <w:ind w:left="-426"/>
        <w:rPr>
          <w:rFonts w:ascii="Times New Roman" w:eastAsia="Times New Roman" w:hAnsi="Times New Roman" w:cs="Times New Roman"/>
          <w:iCs/>
          <w:color w:val="000000"/>
          <w:sz w:val="24"/>
          <w:szCs w:val="24"/>
          <w:lang w:eastAsia="ru-RU"/>
        </w:rPr>
      </w:pPr>
      <w:r w:rsidRPr="00697C4E">
        <w:rPr>
          <w:rFonts w:ascii="Times New Roman" w:eastAsia="Times New Roman" w:hAnsi="Times New Roman" w:cs="Times New Roman"/>
          <w:color w:val="000000"/>
          <w:sz w:val="24"/>
          <w:szCs w:val="24"/>
          <w:lang w:eastAsia="ru-RU"/>
        </w:rPr>
        <w:t>Физическая культура – 3 чел</w:t>
      </w:r>
      <w:proofErr w:type="gramStart"/>
      <w:r w:rsidRPr="00697C4E">
        <w:rPr>
          <w:rFonts w:ascii="Times New Roman" w:eastAsia="Times New Roman" w:hAnsi="Times New Roman" w:cs="Times New Roman"/>
          <w:color w:val="000000"/>
          <w:sz w:val="24"/>
          <w:szCs w:val="24"/>
          <w:lang w:eastAsia="ru-RU"/>
        </w:rPr>
        <w:br/>
      </w:r>
      <w:r w:rsidRPr="00697C4E">
        <w:rPr>
          <w:rFonts w:ascii="Times New Roman" w:eastAsia="Times New Roman" w:hAnsi="Times New Roman" w:cs="Times New Roman"/>
          <w:iCs/>
          <w:color w:val="000000"/>
          <w:sz w:val="24"/>
          <w:szCs w:val="24"/>
          <w:lang w:eastAsia="ru-RU"/>
        </w:rPr>
        <w:t>В</w:t>
      </w:r>
      <w:proofErr w:type="gramEnd"/>
      <w:r w:rsidRPr="00697C4E">
        <w:rPr>
          <w:rFonts w:ascii="Times New Roman" w:eastAsia="Times New Roman" w:hAnsi="Times New Roman" w:cs="Times New Roman"/>
          <w:iCs/>
          <w:color w:val="000000"/>
          <w:sz w:val="24"/>
          <w:szCs w:val="24"/>
          <w:lang w:eastAsia="ru-RU"/>
        </w:rPr>
        <w:t xml:space="preserve">сего победителей и призеров районного этапа </w:t>
      </w:r>
      <w:proofErr w:type="spellStart"/>
      <w:r w:rsidRPr="00697C4E">
        <w:rPr>
          <w:rFonts w:ascii="Times New Roman" w:eastAsia="Times New Roman" w:hAnsi="Times New Roman" w:cs="Times New Roman"/>
          <w:iCs/>
          <w:color w:val="000000"/>
          <w:sz w:val="24"/>
          <w:szCs w:val="24"/>
          <w:lang w:eastAsia="ru-RU"/>
        </w:rPr>
        <w:t>ВсОШ</w:t>
      </w:r>
      <w:proofErr w:type="spellEnd"/>
      <w:r w:rsidRPr="00697C4E">
        <w:rPr>
          <w:rFonts w:ascii="Times New Roman" w:eastAsia="Times New Roman" w:hAnsi="Times New Roman" w:cs="Times New Roman"/>
          <w:iCs/>
          <w:color w:val="000000"/>
          <w:sz w:val="24"/>
          <w:szCs w:val="24"/>
          <w:lang w:eastAsia="ru-RU"/>
        </w:rPr>
        <w:t xml:space="preserve"> в 2019-2020 учебном году -18  по 8 предметам.</w:t>
      </w:r>
    </w:p>
    <w:p w:rsidR="00FC50FB" w:rsidRPr="00697C4E" w:rsidRDefault="00FC50FB" w:rsidP="00FC50FB">
      <w:pPr>
        <w:spacing w:after="0" w:line="240" w:lineRule="auto"/>
        <w:ind w:left="-426"/>
        <w:rPr>
          <w:rFonts w:ascii="Times New Roman" w:eastAsia="Times New Roman" w:hAnsi="Times New Roman" w:cs="Times New Roman"/>
          <w:sz w:val="24"/>
          <w:szCs w:val="24"/>
          <w:lang w:eastAsia="ru-RU"/>
        </w:rPr>
      </w:pPr>
      <w:r w:rsidRPr="00697C4E">
        <w:rPr>
          <w:rFonts w:ascii="Times New Roman" w:eastAsia="Times New Roman" w:hAnsi="Times New Roman" w:cs="Times New Roman"/>
          <w:color w:val="000000"/>
          <w:sz w:val="24"/>
          <w:szCs w:val="24"/>
          <w:lang w:eastAsia="ru-RU"/>
        </w:rPr>
        <w:t xml:space="preserve">Достижения </w:t>
      </w:r>
      <w:proofErr w:type="gramStart"/>
      <w:r w:rsidRPr="00697C4E">
        <w:rPr>
          <w:rFonts w:ascii="Times New Roman" w:eastAsia="Times New Roman" w:hAnsi="Times New Roman" w:cs="Times New Roman"/>
          <w:color w:val="000000"/>
          <w:sz w:val="24"/>
          <w:szCs w:val="24"/>
          <w:lang w:eastAsia="ru-RU"/>
        </w:rPr>
        <w:t>обучающихся</w:t>
      </w:r>
      <w:proofErr w:type="gramEnd"/>
      <w:r w:rsidRPr="00697C4E">
        <w:rPr>
          <w:rFonts w:ascii="Times New Roman" w:eastAsia="Times New Roman" w:hAnsi="Times New Roman" w:cs="Times New Roman"/>
          <w:color w:val="000000"/>
          <w:sz w:val="24"/>
          <w:szCs w:val="24"/>
          <w:lang w:eastAsia="ru-RU"/>
        </w:rPr>
        <w:t xml:space="preserve"> подробно перечислены в </w:t>
      </w:r>
      <w:r w:rsidRPr="00697C4E">
        <w:rPr>
          <w:rFonts w:ascii="Times New Roman" w:eastAsia="Times New Roman" w:hAnsi="Times New Roman" w:cs="Times New Roman"/>
          <w:sz w:val="24"/>
          <w:szCs w:val="24"/>
          <w:lang w:eastAsia="ru-RU"/>
        </w:rPr>
        <w:t>Приложение 4.8.</w:t>
      </w:r>
    </w:p>
    <w:p w:rsidR="00FC50FB" w:rsidRPr="00697C4E" w:rsidRDefault="00FC50FB" w:rsidP="00FC50FB">
      <w:pPr>
        <w:spacing w:after="0" w:line="240" w:lineRule="auto"/>
        <w:ind w:left="-426"/>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b/>
          <w:sz w:val="24"/>
          <w:szCs w:val="24"/>
          <w:lang w:eastAsia="ru-RU"/>
        </w:rPr>
        <w:t>3 этап</w:t>
      </w:r>
      <w:r w:rsidRPr="00697C4E">
        <w:rPr>
          <w:rFonts w:ascii="Times New Roman" w:eastAsia="Times New Roman" w:hAnsi="Times New Roman" w:cs="Times New Roman"/>
          <w:sz w:val="24"/>
          <w:szCs w:val="24"/>
          <w:lang w:eastAsia="ru-RU"/>
        </w:rPr>
        <w:t xml:space="preserve"> – краевой уровень. По результатам муниципального тура учащиеся нашей школы получили приглашение в интеллектуальную смену краевого лагеря «Океан»:</w:t>
      </w:r>
    </w:p>
    <w:p w:rsidR="00FC50FB" w:rsidRPr="00697C4E" w:rsidRDefault="00FC50FB" w:rsidP="00FC50FB">
      <w:pPr>
        <w:spacing w:after="0" w:line="240" w:lineRule="auto"/>
        <w:ind w:left="-426" w:firstLine="426"/>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1.Нехлебова М.</w:t>
      </w:r>
    </w:p>
    <w:p w:rsidR="00FC50FB" w:rsidRPr="00697C4E" w:rsidRDefault="00FC50FB" w:rsidP="00FC50FB">
      <w:pPr>
        <w:spacing w:after="0" w:line="240" w:lineRule="auto"/>
        <w:ind w:left="-426" w:firstLine="426"/>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2.Котельникова А.</w:t>
      </w:r>
    </w:p>
    <w:p w:rsidR="00FC50FB" w:rsidRPr="00697C4E" w:rsidRDefault="00FC50FB" w:rsidP="00FC50FB">
      <w:pPr>
        <w:spacing w:after="0" w:line="240" w:lineRule="auto"/>
        <w:ind w:left="-426" w:firstLine="426"/>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3.Царегородцева С.</w:t>
      </w:r>
    </w:p>
    <w:p w:rsidR="00FC50FB" w:rsidRPr="00697C4E" w:rsidRDefault="00FC50FB" w:rsidP="00FC50FB">
      <w:pPr>
        <w:spacing w:after="0" w:line="240" w:lineRule="auto"/>
        <w:ind w:left="-426" w:firstLine="426"/>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4.Карелина Е.</w:t>
      </w:r>
    </w:p>
    <w:p w:rsidR="00FC50FB" w:rsidRPr="00697C4E" w:rsidRDefault="00FC50FB" w:rsidP="00FC50FB">
      <w:pPr>
        <w:spacing w:after="0" w:line="240" w:lineRule="auto"/>
        <w:ind w:left="-426" w:firstLine="426"/>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5.Масленко А.</w:t>
      </w:r>
    </w:p>
    <w:p w:rsidR="00FC50FB" w:rsidRPr="00697C4E" w:rsidRDefault="00FC50FB" w:rsidP="00FC50FB">
      <w:pPr>
        <w:widowControl w:val="0"/>
        <w:tabs>
          <w:tab w:val="left" w:pos="-284"/>
        </w:tabs>
        <w:spacing w:after="0" w:line="240" w:lineRule="auto"/>
        <w:ind w:left="-567"/>
        <w:rPr>
          <w:rFonts w:ascii="Times New Roman" w:eastAsia="Times New Roman" w:hAnsi="Times New Roman" w:cs="Times New Roman"/>
          <w:color w:val="FF0000"/>
          <w:sz w:val="24"/>
          <w:szCs w:val="24"/>
          <w:lang w:eastAsia="ru-RU"/>
        </w:rPr>
      </w:pPr>
      <w:r w:rsidRPr="00697C4E">
        <w:rPr>
          <w:rFonts w:ascii="Times New Roman" w:eastAsia="Times New Roman" w:hAnsi="Times New Roman" w:cs="Times New Roman"/>
          <w:sz w:val="24"/>
          <w:szCs w:val="24"/>
          <w:lang w:eastAsia="ru-RU"/>
        </w:rPr>
        <w:t xml:space="preserve">Каждый год  учащиеся нашей школы принимают участие в </w:t>
      </w:r>
      <w:proofErr w:type="spellStart"/>
      <w:proofErr w:type="gramStart"/>
      <w:r w:rsidRPr="00697C4E">
        <w:rPr>
          <w:rFonts w:ascii="Times New Roman" w:eastAsia="Times New Roman" w:hAnsi="Times New Roman" w:cs="Times New Roman"/>
          <w:sz w:val="24"/>
          <w:szCs w:val="24"/>
          <w:lang w:eastAsia="ru-RU"/>
        </w:rPr>
        <w:t>в</w:t>
      </w:r>
      <w:proofErr w:type="spellEnd"/>
      <w:proofErr w:type="gramEnd"/>
      <w:r w:rsidRPr="00697C4E">
        <w:rPr>
          <w:rFonts w:ascii="Times New Roman" w:eastAsia="Times New Roman" w:hAnsi="Times New Roman" w:cs="Times New Roman"/>
          <w:sz w:val="24"/>
          <w:szCs w:val="24"/>
          <w:lang w:eastAsia="ru-RU"/>
        </w:rPr>
        <w:t xml:space="preserve"> международных конкурсах (игре-конкурсе «Русский медвежонок» по языкознанию и международной математической игре-конкурсе «Кенгуру», «</w:t>
      </w:r>
      <w:proofErr w:type="spellStart"/>
      <w:r w:rsidRPr="00697C4E">
        <w:rPr>
          <w:rFonts w:ascii="Times New Roman" w:eastAsia="Times New Roman" w:hAnsi="Times New Roman" w:cs="Times New Roman"/>
          <w:sz w:val="24"/>
          <w:szCs w:val="24"/>
          <w:lang w:eastAsia="ru-RU"/>
        </w:rPr>
        <w:t>Олимпус</w:t>
      </w:r>
      <w:proofErr w:type="spellEnd"/>
      <w:r w:rsidRPr="00697C4E">
        <w:rPr>
          <w:rFonts w:ascii="Times New Roman" w:eastAsia="Times New Roman" w:hAnsi="Times New Roman" w:cs="Times New Roman"/>
          <w:sz w:val="24"/>
          <w:szCs w:val="24"/>
          <w:lang w:eastAsia="ru-RU"/>
        </w:rPr>
        <w:t>» по математике, «Британский бульдог» по английскому языку и др.) Регулярно ведётся работа по повышению познавательного интереса у учащихся, вовлечение их в интеллектуальные олимпиады, конкурсы, марафоны. Результаты участия в конкурсах в Приложение 4.9.</w:t>
      </w:r>
    </w:p>
    <w:p w:rsidR="00FC50FB" w:rsidRPr="00697C4E" w:rsidRDefault="00FC50FB" w:rsidP="00FC50FB">
      <w:pPr>
        <w:spacing w:after="0" w:line="240" w:lineRule="auto"/>
        <w:ind w:left="-425"/>
        <w:jc w:val="both"/>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b/>
          <w:sz w:val="24"/>
          <w:szCs w:val="24"/>
          <w:lang w:eastAsia="ru-RU"/>
        </w:rPr>
        <w:t>Вывод: Основные проблемы, вытекающие из  наблюдений по результатам заданий  муниципального тура олимпиад.</w:t>
      </w:r>
    </w:p>
    <w:p w:rsidR="00FC50FB" w:rsidRPr="00697C4E" w:rsidRDefault="00FC50FB" w:rsidP="00341718">
      <w:pPr>
        <w:numPr>
          <w:ilvl w:val="0"/>
          <w:numId w:val="36"/>
        </w:numPr>
        <w:spacing w:after="0" w:line="240" w:lineRule="auto"/>
        <w:ind w:left="-425" w:firstLine="425"/>
        <w:contextualSpacing/>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Нежелание учащихся участвовать в олимпиадах. Притом это нежелание усиливается по мере сложности предмета.</w:t>
      </w:r>
    </w:p>
    <w:p w:rsidR="00FC50FB" w:rsidRPr="00697C4E" w:rsidRDefault="00FC50FB" w:rsidP="00341718">
      <w:pPr>
        <w:numPr>
          <w:ilvl w:val="0"/>
          <w:numId w:val="36"/>
        </w:numPr>
        <w:spacing w:after="0" w:line="240" w:lineRule="auto"/>
        <w:ind w:left="-425" w:firstLine="425"/>
        <w:contextualSpacing/>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Отсутствие рычагов </w:t>
      </w:r>
      <w:proofErr w:type="gramStart"/>
      <w:r w:rsidRPr="00697C4E">
        <w:rPr>
          <w:rFonts w:ascii="Times New Roman" w:eastAsia="Times New Roman" w:hAnsi="Times New Roman" w:cs="Times New Roman"/>
          <w:sz w:val="24"/>
          <w:szCs w:val="24"/>
          <w:lang w:eastAsia="ru-RU"/>
        </w:rPr>
        <w:t>стимулирования</w:t>
      </w:r>
      <w:proofErr w:type="gramEnd"/>
      <w:r w:rsidRPr="00697C4E">
        <w:rPr>
          <w:rFonts w:ascii="Times New Roman" w:eastAsia="Times New Roman" w:hAnsi="Times New Roman" w:cs="Times New Roman"/>
          <w:sz w:val="24"/>
          <w:szCs w:val="24"/>
          <w:lang w:eastAsia="ru-RU"/>
        </w:rPr>
        <w:t xml:space="preserve">  как участников олимпиад, так и учителей. Многие  учителя и дети готовились, занимались после уроков, в субботу, но из-за малого количества % не получили никаких  мест. В «</w:t>
      </w:r>
      <w:proofErr w:type="gramStart"/>
      <w:r w:rsidRPr="00697C4E">
        <w:rPr>
          <w:rFonts w:ascii="Times New Roman" w:eastAsia="Times New Roman" w:hAnsi="Times New Roman" w:cs="Times New Roman"/>
          <w:sz w:val="24"/>
          <w:szCs w:val="24"/>
          <w:lang w:eastAsia="ru-RU"/>
        </w:rPr>
        <w:t>Океан</w:t>
      </w:r>
      <w:proofErr w:type="gramEnd"/>
      <w:r w:rsidRPr="00697C4E">
        <w:rPr>
          <w:rFonts w:ascii="Times New Roman" w:eastAsia="Times New Roman" w:hAnsi="Times New Roman" w:cs="Times New Roman"/>
          <w:sz w:val="24"/>
          <w:szCs w:val="24"/>
          <w:lang w:eastAsia="ru-RU"/>
        </w:rPr>
        <w:t xml:space="preserve">» поехали непонятно по </w:t>
      </w:r>
      <w:proofErr w:type="gramStart"/>
      <w:r w:rsidRPr="00697C4E">
        <w:rPr>
          <w:rFonts w:ascii="Times New Roman" w:eastAsia="Times New Roman" w:hAnsi="Times New Roman" w:cs="Times New Roman"/>
          <w:sz w:val="24"/>
          <w:szCs w:val="24"/>
          <w:lang w:eastAsia="ru-RU"/>
        </w:rPr>
        <w:t>какой</w:t>
      </w:r>
      <w:proofErr w:type="gramEnd"/>
      <w:r w:rsidRPr="00697C4E">
        <w:rPr>
          <w:rFonts w:ascii="Times New Roman" w:eastAsia="Times New Roman" w:hAnsi="Times New Roman" w:cs="Times New Roman"/>
          <w:sz w:val="24"/>
          <w:szCs w:val="24"/>
          <w:lang w:eastAsia="ru-RU"/>
        </w:rPr>
        <w:t xml:space="preserve"> разнарядке. Осталось опустошение, неудовлетворенность. И на след учебный год будет еще сложнее найти детей среди 10-11 кл., где и так участвуют одни и те же в 3-4-5 олимпиадах. Помимо этого нужно еще приготовиться к текущим урокам.  Такую психологическую, умственную нагрузку не все могут выдержать.</w:t>
      </w:r>
    </w:p>
    <w:p w:rsidR="00FC50FB" w:rsidRPr="00697C4E" w:rsidRDefault="00FC50FB" w:rsidP="00341718">
      <w:pPr>
        <w:numPr>
          <w:ilvl w:val="0"/>
          <w:numId w:val="36"/>
        </w:numPr>
        <w:spacing w:after="0" w:line="240" w:lineRule="auto"/>
        <w:ind w:left="-425" w:firstLine="425"/>
        <w:contextualSpacing/>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Усложнение  олимпиадных заданий из  года в год. Непредсказуемость заданий. </w:t>
      </w:r>
    </w:p>
    <w:p w:rsidR="00FC50FB" w:rsidRPr="00697C4E" w:rsidRDefault="00FC50FB" w:rsidP="00341718">
      <w:pPr>
        <w:numPr>
          <w:ilvl w:val="0"/>
          <w:numId w:val="36"/>
        </w:numPr>
        <w:spacing w:after="0" w:line="240" w:lineRule="auto"/>
        <w:ind w:left="-425" w:firstLine="425"/>
        <w:contextualSpacing/>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Примерно 30%  - задания школьной программы, остальная часть не только за страницами учебника, но и вузовская программа.</w:t>
      </w:r>
    </w:p>
    <w:p w:rsidR="00FC50FB" w:rsidRPr="00697C4E" w:rsidRDefault="00FC50FB" w:rsidP="00341718">
      <w:pPr>
        <w:numPr>
          <w:ilvl w:val="0"/>
          <w:numId w:val="36"/>
        </w:numPr>
        <w:spacing w:after="0" w:line="240" w:lineRule="auto"/>
        <w:ind w:left="-425" w:firstLine="425"/>
        <w:contextualSpacing/>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Отсутствие возрастных ограничений в олимпиадных заданиях.  По многим предметам даются одинаковые задания как для 11 класса, так и для 10.</w:t>
      </w:r>
    </w:p>
    <w:p w:rsidR="00FC50FB" w:rsidRPr="00697C4E" w:rsidRDefault="00FC50FB" w:rsidP="00341718">
      <w:pPr>
        <w:numPr>
          <w:ilvl w:val="0"/>
          <w:numId w:val="36"/>
        </w:numPr>
        <w:spacing w:after="0" w:line="240" w:lineRule="auto"/>
        <w:ind w:left="-425" w:firstLine="425"/>
        <w:contextualSpacing/>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Олимпиады по предметам, которых нет в БУП (экология, МХК в 9кл., астрономия, которая начинается только во 2 </w:t>
      </w:r>
      <w:proofErr w:type="gramStart"/>
      <w:r w:rsidRPr="00697C4E">
        <w:rPr>
          <w:rFonts w:ascii="Times New Roman" w:eastAsia="Times New Roman" w:hAnsi="Times New Roman" w:cs="Times New Roman"/>
          <w:sz w:val="24"/>
          <w:szCs w:val="24"/>
          <w:lang w:eastAsia="ru-RU"/>
        </w:rPr>
        <w:t>п</w:t>
      </w:r>
      <w:proofErr w:type="gramEnd"/>
      <w:r w:rsidRPr="00697C4E">
        <w:rPr>
          <w:rFonts w:ascii="Times New Roman" w:eastAsia="Times New Roman" w:hAnsi="Times New Roman" w:cs="Times New Roman"/>
          <w:sz w:val="24"/>
          <w:szCs w:val="24"/>
          <w:lang w:eastAsia="ru-RU"/>
        </w:rPr>
        <w:t>/г (10 кл).</w:t>
      </w:r>
    </w:p>
    <w:p w:rsidR="00FC50FB" w:rsidRPr="00697C4E" w:rsidRDefault="00FC50FB" w:rsidP="00341718">
      <w:pPr>
        <w:numPr>
          <w:ilvl w:val="0"/>
          <w:numId w:val="36"/>
        </w:numPr>
        <w:spacing w:after="0" w:line="240" w:lineRule="auto"/>
        <w:ind w:left="-425" w:firstLine="425"/>
        <w:contextualSpacing/>
        <w:jc w:val="both"/>
        <w:rPr>
          <w:rFonts w:ascii="Times New Roman" w:eastAsia="Times New Roman" w:hAnsi="Times New Roman" w:cs="Times New Roman"/>
          <w:sz w:val="24"/>
          <w:szCs w:val="24"/>
          <w:lang w:eastAsia="ru-RU"/>
        </w:rPr>
      </w:pPr>
      <w:proofErr w:type="gramStart"/>
      <w:r w:rsidRPr="00697C4E">
        <w:rPr>
          <w:rFonts w:ascii="Times New Roman" w:eastAsia="Times New Roman" w:hAnsi="Times New Roman" w:cs="Times New Roman"/>
          <w:sz w:val="24"/>
          <w:szCs w:val="24"/>
          <w:lang w:eastAsia="ru-RU"/>
        </w:rPr>
        <w:t>Объемные задания, не рассчитанные на выделяемое время (литература, экология, где практически даются проектно-исследовательские  задания.</w:t>
      </w:r>
      <w:proofErr w:type="gramEnd"/>
    </w:p>
    <w:p w:rsidR="00FC50FB" w:rsidRPr="00697C4E" w:rsidRDefault="00FC50FB" w:rsidP="00341718">
      <w:pPr>
        <w:numPr>
          <w:ilvl w:val="0"/>
          <w:numId w:val="36"/>
        </w:numPr>
        <w:spacing w:after="0" w:line="240" w:lineRule="auto"/>
        <w:ind w:left="-425" w:firstLine="425"/>
        <w:contextualSpacing/>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Несогласованность, а то и противоречивость действий УО АКРМ и школы. Отправляются одни приказы, на местах все </w:t>
      </w:r>
      <w:proofErr w:type="spellStart"/>
      <w:r w:rsidRPr="00697C4E">
        <w:rPr>
          <w:rFonts w:ascii="Times New Roman" w:eastAsia="Times New Roman" w:hAnsi="Times New Roman" w:cs="Times New Roman"/>
          <w:sz w:val="24"/>
          <w:szCs w:val="24"/>
          <w:lang w:eastAsia="ru-RU"/>
        </w:rPr>
        <w:t>переигрываюется</w:t>
      </w:r>
      <w:proofErr w:type="spellEnd"/>
      <w:r w:rsidRPr="00697C4E">
        <w:rPr>
          <w:rFonts w:ascii="Times New Roman" w:eastAsia="Times New Roman" w:hAnsi="Times New Roman" w:cs="Times New Roman"/>
          <w:sz w:val="24"/>
          <w:szCs w:val="24"/>
          <w:lang w:eastAsia="ru-RU"/>
        </w:rPr>
        <w:t>. Притом пытаются доказать, что все были предупреждены. Отмена олимпиад. Перенос.</w:t>
      </w:r>
    </w:p>
    <w:p w:rsidR="00FC50FB" w:rsidRPr="00697C4E" w:rsidRDefault="00FC50FB" w:rsidP="00FC50FB">
      <w:pPr>
        <w:spacing w:after="0" w:line="240" w:lineRule="auto"/>
        <w:ind w:left="-425" w:firstLine="425"/>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Дополнительно по предметам:</w:t>
      </w:r>
    </w:p>
    <w:p w:rsidR="00FC50FB" w:rsidRPr="00697C4E" w:rsidRDefault="00FC50FB" w:rsidP="00FC50FB">
      <w:pPr>
        <w:spacing w:after="0" w:line="240" w:lineRule="auto"/>
        <w:ind w:left="-425" w:firstLine="425"/>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Биология: 1.Ошибки в самих ответах.</w:t>
      </w:r>
    </w:p>
    <w:p w:rsidR="00FC50FB" w:rsidRPr="00697C4E" w:rsidRDefault="00FC50FB" w:rsidP="00FC50FB">
      <w:pPr>
        <w:spacing w:after="0" w:line="240" w:lineRule="auto"/>
        <w:ind w:left="-425" w:firstLine="425"/>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lastRenderedPageBreak/>
        <w:t>Математика: 1.Не умеют правильно оформлять задачи. Одаренных детей нет. Работать приходится с теми, кого уговоришь. Приходят задания, которые в школьной программе даже не рассматриваются.</w:t>
      </w:r>
    </w:p>
    <w:p w:rsidR="00FC50FB" w:rsidRPr="00697C4E" w:rsidRDefault="00FC50FB" w:rsidP="00FC50FB">
      <w:pPr>
        <w:spacing w:after="0" w:line="240" w:lineRule="auto"/>
        <w:ind w:left="-425" w:firstLine="425"/>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История: 1.Затруднения при сопоставлении дат, событий, изображений. Расшифровка аббревиатур по обществознанию. Проблемы с решением экономических задач. Трудности в написании эссе. Нет эрудиции, умения работать со специальной и дополнительной литературой.</w:t>
      </w:r>
    </w:p>
    <w:p w:rsidR="00FC50FB" w:rsidRPr="00697C4E" w:rsidRDefault="00FC50FB" w:rsidP="00FC50FB">
      <w:pPr>
        <w:spacing w:after="0" w:line="240" w:lineRule="auto"/>
        <w:ind w:left="-425" w:firstLine="425"/>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Технология: 1. Многие вопросы не соответствуют программному материалу. Сложно дается моделирование и защита проекта. Рекомендации к олимпиаде приходят за неделю, а за это время приготовить достойный проект невозможно.</w:t>
      </w:r>
    </w:p>
    <w:p w:rsidR="00FC50FB" w:rsidRPr="00697C4E" w:rsidRDefault="00FC50FB" w:rsidP="00FC50FB">
      <w:pPr>
        <w:spacing w:after="0" w:line="240" w:lineRule="auto"/>
        <w:ind w:left="-425" w:firstLine="425"/>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Английский язык: Затруднения вызвали грамматические и лексические разделы языка. Незнание лексики, которая выходит за пределы учебника. Трудности вызвали такие задания, как </w:t>
      </w:r>
      <w:proofErr w:type="spellStart"/>
      <w:r w:rsidRPr="00697C4E">
        <w:rPr>
          <w:rFonts w:ascii="Times New Roman" w:eastAsia="Times New Roman" w:hAnsi="Times New Roman" w:cs="Times New Roman"/>
          <w:sz w:val="24"/>
          <w:szCs w:val="24"/>
          <w:lang w:eastAsia="ru-RU"/>
        </w:rPr>
        <w:t>аудирование</w:t>
      </w:r>
      <w:proofErr w:type="spellEnd"/>
      <w:r w:rsidRPr="00697C4E">
        <w:rPr>
          <w:rFonts w:ascii="Times New Roman" w:eastAsia="Times New Roman" w:hAnsi="Times New Roman" w:cs="Times New Roman"/>
          <w:sz w:val="24"/>
          <w:szCs w:val="24"/>
          <w:lang w:eastAsia="ru-RU"/>
        </w:rPr>
        <w:t xml:space="preserve">, написание рассказа о фитнесе. </w:t>
      </w:r>
    </w:p>
    <w:p w:rsidR="00FC50FB" w:rsidRPr="00697C4E" w:rsidRDefault="00FC50FB" w:rsidP="00FC50FB">
      <w:pPr>
        <w:spacing w:after="0" w:line="240" w:lineRule="auto"/>
        <w:ind w:left="-425" w:firstLine="425"/>
        <w:jc w:val="both"/>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b/>
          <w:sz w:val="24"/>
          <w:szCs w:val="24"/>
          <w:lang w:eastAsia="ru-RU"/>
        </w:rPr>
        <w:t>Рекомендации:</w:t>
      </w:r>
    </w:p>
    <w:p w:rsidR="00FC50FB" w:rsidRPr="00697C4E" w:rsidRDefault="00FC50FB" w:rsidP="00341718">
      <w:pPr>
        <w:numPr>
          <w:ilvl w:val="0"/>
          <w:numId w:val="37"/>
        </w:numPr>
        <w:spacing w:after="0" w:line="240" w:lineRule="auto"/>
        <w:ind w:left="-425" w:firstLine="425"/>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Всем учителям-предметникам продолжить работу по выявлению детей, имеющих  способности, дать им мотив и возможности для дальнейшего развития и реализации этих способностей, через участие в конкурсах, предметных неделях, дистанционных олимпиадах;</w:t>
      </w:r>
    </w:p>
    <w:p w:rsidR="00FC50FB" w:rsidRPr="00697C4E" w:rsidRDefault="00FC50FB" w:rsidP="00341718">
      <w:pPr>
        <w:numPr>
          <w:ilvl w:val="0"/>
          <w:numId w:val="37"/>
        </w:numPr>
        <w:spacing w:after="0" w:line="240" w:lineRule="auto"/>
        <w:ind w:left="-425" w:firstLine="425"/>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Провести школьный этап олимпиады по предметам среди 5-8 классов для составления банка данных; </w:t>
      </w:r>
    </w:p>
    <w:p w:rsidR="00FC50FB" w:rsidRPr="00697C4E" w:rsidRDefault="00FC50FB" w:rsidP="00341718">
      <w:pPr>
        <w:numPr>
          <w:ilvl w:val="0"/>
          <w:numId w:val="37"/>
        </w:numPr>
        <w:spacing w:after="0" w:line="240" w:lineRule="auto"/>
        <w:ind w:left="-425" w:firstLine="425"/>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Продумать систему активных мер для привлечения учащихся к предметным очным олимпиадам; убедить обучающихся в том, что возможности, предоставляемые школьникам олимпиадой,– это, прежде всего, возможность получить новые знания, определить и развить свои способности и интересы, приобрести самостоятельность мышления и действия, проявить себя, поверить в свои силы. </w:t>
      </w:r>
    </w:p>
    <w:p w:rsidR="00FC50FB" w:rsidRPr="00697C4E" w:rsidRDefault="00FC50FB" w:rsidP="00341718">
      <w:pPr>
        <w:numPr>
          <w:ilvl w:val="0"/>
          <w:numId w:val="37"/>
        </w:numPr>
        <w:spacing w:after="0" w:line="240" w:lineRule="auto"/>
        <w:ind w:left="-425" w:firstLine="425"/>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 При подготовке к муниципальному  этапу олимпиады уделить внимание не только углублению знаний по предмету, но и развивать устную и письменную речь обучающихся, способность ориентироваться в незнакомой обстановке, быстро оценивать новую информацию, умение концентрироваться на выполнении поставленной задачи, готовность оперативно принимать решения в стрессовой ситуации. </w:t>
      </w:r>
    </w:p>
    <w:p w:rsidR="00FC50FB" w:rsidRPr="00697C4E" w:rsidRDefault="00FC50FB" w:rsidP="00FC50FB">
      <w:pPr>
        <w:spacing w:after="0" w:line="240" w:lineRule="auto"/>
        <w:ind w:firstLine="709"/>
        <w:jc w:val="both"/>
        <w:rPr>
          <w:rFonts w:ascii="Times New Roman" w:eastAsia="Times New Roman" w:hAnsi="Times New Roman" w:cs="Times New Roman"/>
          <w:sz w:val="24"/>
          <w:szCs w:val="24"/>
          <w:lang w:eastAsia="ru-RU"/>
        </w:rPr>
      </w:pPr>
    </w:p>
    <w:p w:rsidR="00FC50FB" w:rsidRPr="00697C4E" w:rsidRDefault="00FC50FB" w:rsidP="00FC50FB">
      <w:pPr>
        <w:shd w:val="clear" w:color="auto" w:fill="FFFFFF"/>
        <w:spacing w:after="0" w:line="240" w:lineRule="auto"/>
        <w:ind w:left="-425" w:firstLine="425"/>
        <w:jc w:val="both"/>
        <w:rPr>
          <w:rFonts w:ascii="Times New Roman" w:eastAsia="Times New Roman" w:hAnsi="Times New Roman" w:cs="Times New Roman"/>
          <w:b/>
          <w:color w:val="000000"/>
          <w:sz w:val="24"/>
          <w:szCs w:val="24"/>
          <w:lang w:eastAsia="ru-RU"/>
        </w:rPr>
      </w:pPr>
    </w:p>
    <w:p w:rsidR="00FC50FB" w:rsidRPr="00697C4E" w:rsidRDefault="00FC50FB" w:rsidP="00FC50FB">
      <w:pPr>
        <w:shd w:val="clear" w:color="auto" w:fill="FFFFFF"/>
        <w:spacing w:after="0" w:line="240" w:lineRule="auto"/>
        <w:ind w:left="-425" w:firstLine="425"/>
        <w:jc w:val="both"/>
        <w:rPr>
          <w:rFonts w:ascii="Times New Roman" w:eastAsia="Times New Roman" w:hAnsi="Times New Roman" w:cs="Times New Roman"/>
          <w:b/>
          <w:color w:val="000000"/>
          <w:sz w:val="24"/>
          <w:szCs w:val="24"/>
          <w:lang w:eastAsia="ru-RU"/>
        </w:rPr>
      </w:pPr>
    </w:p>
    <w:p w:rsidR="00FC50FB" w:rsidRPr="00697C4E" w:rsidRDefault="00FC50FB" w:rsidP="00FC50FB">
      <w:pPr>
        <w:shd w:val="clear" w:color="auto" w:fill="FFFFFF"/>
        <w:spacing w:after="0" w:line="240" w:lineRule="auto"/>
        <w:ind w:left="-425" w:firstLine="425"/>
        <w:jc w:val="both"/>
        <w:rPr>
          <w:rFonts w:ascii="Times New Roman" w:eastAsia="Times New Roman" w:hAnsi="Times New Roman" w:cs="Times New Roman"/>
          <w:b/>
          <w:color w:val="000000"/>
          <w:sz w:val="24"/>
          <w:szCs w:val="24"/>
          <w:lang w:eastAsia="ru-RU"/>
        </w:rPr>
      </w:pPr>
      <w:r w:rsidRPr="00697C4E">
        <w:rPr>
          <w:rFonts w:ascii="Times New Roman" w:eastAsia="Times New Roman" w:hAnsi="Times New Roman" w:cs="Times New Roman"/>
          <w:b/>
          <w:color w:val="000000"/>
          <w:sz w:val="24"/>
          <w:szCs w:val="24"/>
          <w:lang w:eastAsia="ru-RU"/>
        </w:rPr>
        <w:t>По итогам методической работы за 2019 —2020 учебный год можно сделать следующие  выводы:</w:t>
      </w:r>
    </w:p>
    <w:p w:rsidR="00FC50FB" w:rsidRPr="00697C4E" w:rsidRDefault="00FC50FB" w:rsidP="00FC50FB">
      <w:pPr>
        <w:shd w:val="clear" w:color="auto" w:fill="FFFFFF"/>
        <w:spacing w:after="0" w:line="240" w:lineRule="auto"/>
        <w:ind w:left="-425" w:firstLine="425"/>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1. В нашей школе за этот учебный год поставленные задачи в основном  реализованы. Методическая работа представляет относительно непрерывный, постоянный, повседневный процесс, сочетаясь с курсовой переподготовкой, муниципальными и региональными семинарами и конференциями.</w:t>
      </w:r>
    </w:p>
    <w:p w:rsidR="00FC50FB" w:rsidRPr="00697C4E" w:rsidRDefault="00FC50FB" w:rsidP="00FC50FB">
      <w:pPr>
        <w:shd w:val="clear" w:color="auto" w:fill="FFFFFF"/>
        <w:spacing w:after="0" w:line="240" w:lineRule="auto"/>
        <w:ind w:left="-425" w:firstLine="425"/>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2. Повышение квалификации и мастерства учителей позволяет связать содержание и характер методической работы с ходом и результатами реального учебно-воспитательного процесса, изменениями в качестве </w:t>
      </w:r>
      <w:proofErr w:type="spellStart"/>
      <w:r w:rsidRPr="00697C4E">
        <w:rPr>
          <w:rFonts w:ascii="Times New Roman" w:eastAsia="Times New Roman" w:hAnsi="Times New Roman" w:cs="Times New Roman"/>
          <w:color w:val="000000"/>
          <w:sz w:val="24"/>
          <w:szCs w:val="24"/>
          <w:lang w:eastAsia="ru-RU"/>
        </w:rPr>
        <w:t>обученности</w:t>
      </w:r>
      <w:proofErr w:type="spellEnd"/>
      <w:r w:rsidRPr="00697C4E">
        <w:rPr>
          <w:rFonts w:ascii="Times New Roman" w:eastAsia="Times New Roman" w:hAnsi="Times New Roman" w:cs="Times New Roman"/>
          <w:color w:val="000000"/>
          <w:sz w:val="24"/>
          <w:szCs w:val="24"/>
          <w:lang w:eastAsia="ru-RU"/>
        </w:rPr>
        <w:t xml:space="preserve"> учащихся, в уровне их развития и воспитанности.</w:t>
      </w:r>
    </w:p>
    <w:p w:rsidR="00FC50FB" w:rsidRPr="00697C4E" w:rsidRDefault="00FC50FB" w:rsidP="00FC50FB">
      <w:pPr>
        <w:shd w:val="clear" w:color="auto" w:fill="FFFFFF"/>
        <w:spacing w:after="0" w:line="240" w:lineRule="auto"/>
        <w:ind w:left="-425" w:firstLine="425"/>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 xml:space="preserve">3. В школе созданы условия к непрерывному образованию, удовлетворению всех образовательных потребностей, повышению уровня обучения учащихся: общеобразовательные классы, </w:t>
      </w:r>
      <w:proofErr w:type="spellStart"/>
      <w:r w:rsidRPr="00697C4E">
        <w:rPr>
          <w:rFonts w:ascii="Times New Roman" w:eastAsia="Times New Roman" w:hAnsi="Times New Roman" w:cs="Times New Roman"/>
          <w:color w:val="000000"/>
          <w:sz w:val="24"/>
          <w:szCs w:val="24"/>
          <w:lang w:eastAsia="ru-RU"/>
        </w:rPr>
        <w:t>предпрофильная</w:t>
      </w:r>
      <w:proofErr w:type="spellEnd"/>
      <w:r w:rsidRPr="00697C4E">
        <w:rPr>
          <w:rFonts w:ascii="Times New Roman" w:eastAsia="Times New Roman" w:hAnsi="Times New Roman" w:cs="Times New Roman"/>
          <w:color w:val="000000"/>
          <w:sz w:val="24"/>
          <w:szCs w:val="24"/>
          <w:lang w:eastAsia="ru-RU"/>
        </w:rPr>
        <w:t xml:space="preserve"> подготовка учащихся (элективные курсы).</w:t>
      </w:r>
    </w:p>
    <w:p w:rsidR="00FC50FB" w:rsidRPr="00697C4E" w:rsidRDefault="00FC50FB" w:rsidP="00FC50FB">
      <w:pPr>
        <w:shd w:val="clear" w:color="auto" w:fill="FFFFFF"/>
        <w:spacing w:after="0" w:line="240" w:lineRule="auto"/>
        <w:ind w:left="-425" w:firstLine="425"/>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4. Большое внимание уделялось проблемам сохранения и укрепления здоровья, мониторингу качества образования.</w:t>
      </w:r>
    </w:p>
    <w:p w:rsidR="00FC50FB" w:rsidRPr="00697C4E" w:rsidRDefault="00FC50FB" w:rsidP="00FC50FB">
      <w:pPr>
        <w:shd w:val="clear" w:color="auto" w:fill="FFFFFF"/>
        <w:spacing w:after="0" w:line="240" w:lineRule="auto"/>
        <w:ind w:left="-425" w:firstLine="425"/>
        <w:jc w:val="both"/>
        <w:rPr>
          <w:rFonts w:ascii="Times New Roman" w:eastAsia="Times New Roman" w:hAnsi="Times New Roman" w:cs="Times New Roman"/>
          <w:color w:val="000000"/>
          <w:sz w:val="24"/>
          <w:szCs w:val="24"/>
          <w:lang w:eastAsia="ru-RU"/>
        </w:rPr>
      </w:pPr>
      <w:r w:rsidRPr="00697C4E">
        <w:rPr>
          <w:rFonts w:ascii="Times New Roman" w:eastAsia="Times New Roman" w:hAnsi="Times New Roman" w:cs="Times New Roman"/>
          <w:color w:val="000000"/>
          <w:sz w:val="24"/>
          <w:szCs w:val="24"/>
          <w:lang w:eastAsia="ru-RU"/>
        </w:rPr>
        <w:t>5. Исходя из результатов мониторинга, необходимо направить работу в новом учебном году на создание системы диагностических работ различного уровня сложности.</w:t>
      </w:r>
    </w:p>
    <w:p w:rsidR="00FC50FB" w:rsidRPr="00697C4E" w:rsidRDefault="00FC50FB" w:rsidP="00FC50FB">
      <w:pPr>
        <w:shd w:val="clear" w:color="auto" w:fill="FFFFFF"/>
        <w:spacing w:after="0" w:line="240" w:lineRule="auto"/>
        <w:ind w:left="-425" w:firstLine="425"/>
        <w:jc w:val="both"/>
        <w:rPr>
          <w:rFonts w:ascii="Times New Roman" w:eastAsia="Times New Roman" w:hAnsi="Times New Roman" w:cs="Times New Roman"/>
          <w:b/>
          <w:sz w:val="24"/>
          <w:szCs w:val="24"/>
          <w:lang w:eastAsia="ru-RU"/>
        </w:rPr>
      </w:pPr>
      <w:r w:rsidRPr="00697C4E">
        <w:rPr>
          <w:rFonts w:ascii="Times New Roman" w:eastAsia="Times New Roman" w:hAnsi="Times New Roman" w:cs="Times New Roman"/>
          <w:b/>
          <w:sz w:val="24"/>
          <w:szCs w:val="24"/>
          <w:lang w:eastAsia="ru-RU"/>
        </w:rPr>
        <w:t xml:space="preserve">Задачи на 2020/2021 учебный год: </w:t>
      </w:r>
    </w:p>
    <w:p w:rsidR="00FC50FB" w:rsidRPr="00697C4E" w:rsidRDefault="00FC50FB" w:rsidP="00FC50FB">
      <w:pPr>
        <w:widowControl w:val="0"/>
        <w:tabs>
          <w:tab w:val="left" w:pos="-284"/>
        </w:tabs>
        <w:spacing w:after="0" w:line="240" w:lineRule="auto"/>
        <w:ind w:left="-425" w:firstLine="425"/>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1. Продолжить работу по реализации ФГОС НОО ОВЗ и ФГОС ООО, создать необходимые условия для внедрения инноваций в УВП, реализации образовательной программы, программы развития школы. </w:t>
      </w:r>
    </w:p>
    <w:p w:rsidR="00FC50FB" w:rsidRPr="00697C4E" w:rsidRDefault="00FC50FB" w:rsidP="00FC50FB">
      <w:pPr>
        <w:widowControl w:val="0"/>
        <w:tabs>
          <w:tab w:val="left" w:pos="-284"/>
        </w:tabs>
        <w:spacing w:after="0" w:line="240" w:lineRule="auto"/>
        <w:ind w:left="-425" w:firstLine="425"/>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2. Продолжить работу по повышению квалификации педагогов. </w:t>
      </w:r>
    </w:p>
    <w:p w:rsidR="00FC50FB" w:rsidRPr="00697C4E" w:rsidRDefault="00FC50FB" w:rsidP="00FC50FB">
      <w:pPr>
        <w:widowControl w:val="0"/>
        <w:tabs>
          <w:tab w:val="left" w:pos="-284"/>
        </w:tabs>
        <w:spacing w:after="0" w:line="240" w:lineRule="auto"/>
        <w:ind w:left="-425" w:firstLine="425"/>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lastRenderedPageBreak/>
        <w:t xml:space="preserve">3. Внедрение новых форм непрерывного повышения профессиональной компетентности педагогов. </w:t>
      </w:r>
    </w:p>
    <w:p w:rsidR="00FC50FB" w:rsidRPr="00697C4E" w:rsidRDefault="00FC50FB" w:rsidP="00FC50FB">
      <w:pPr>
        <w:widowControl w:val="0"/>
        <w:tabs>
          <w:tab w:val="left" w:pos="-284"/>
        </w:tabs>
        <w:spacing w:after="0" w:line="240" w:lineRule="auto"/>
        <w:ind w:left="-425" w:firstLine="425"/>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4. Развивать и совершенствовать систему работы и поддержки одаренных учащихся. </w:t>
      </w:r>
    </w:p>
    <w:p w:rsidR="00FC50FB" w:rsidRPr="00697C4E" w:rsidRDefault="00FC50FB" w:rsidP="00FC50FB">
      <w:pPr>
        <w:widowControl w:val="0"/>
        <w:tabs>
          <w:tab w:val="left" w:pos="-284"/>
        </w:tabs>
        <w:spacing w:after="0" w:line="240" w:lineRule="auto"/>
        <w:ind w:left="-425" w:firstLine="425"/>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5. Вести целенаправленную и планомерную работу по подготовке учащихся к олимпиадам с последующим анализом результатов. </w:t>
      </w:r>
    </w:p>
    <w:p w:rsidR="00FC50FB" w:rsidRPr="00697C4E" w:rsidRDefault="00FC50FB" w:rsidP="00FC50FB">
      <w:pPr>
        <w:widowControl w:val="0"/>
        <w:tabs>
          <w:tab w:val="left" w:pos="-284"/>
        </w:tabs>
        <w:spacing w:after="0" w:line="240" w:lineRule="auto"/>
        <w:ind w:left="-425" w:firstLine="425"/>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6. 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p>
    <w:p w:rsidR="00FC50FB" w:rsidRPr="00697C4E" w:rsidRDefault="00FC50FB" w:rsidP="00FC50FB">
      <w:pPr>
        <w:widowControl w:val="0"/>
        <w:tabs>
          <w:tab w:val="left" w:pos="-284"/>
        </w:tabs>
        <w:spacing w:after="0" w:line="240" w:lineRule="auto"/>
        <w:ind w:left="-425" w:firstLine="425"/>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 7. Использовать инновационные технологии для повышения качества образования. </w:t>
      </w:r>
    </w:p>
    <w:p w:rsidR="00FC50FB" w:rsidRPr="00697C4E" w:rsidRDefault="00FC50FB" w:rsidP="00FC50FB">
      <w:pPr>
        <w:widowControl w:val="0"/>
        <w:tabs>
          <w:tab w:val="left" w:pos="-284"/>
        </w:tabs>
        <w:spacing w:after="0" w:line="240" w:lineRule="auto"/>
        <w:ind w:left="-425" w:firstLine="425"/>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 xml:space="preserve">8. 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 продолжить работу Школы профессионального мастерства. </w:t>
      </w:r>
    </w:p>
    <w:p w:rsidR="00FC50FB" w:rsidRPr="00697C4E" w:rsidRDefault="00FC50FB" w:rsidP="00FC50FB">
      <w:pPr>
        <w:widowControl w:val="0"/>
        <w:tabs>
          <w:tab w:val="left" w:pos="-284"/>
        </w:tabs>
        <w:spacing w:after="0" w:line="240" w:lineRule="auto"/>
        <w:ind w:left="-425" w:firstLine="425"/>
        <w:jc w:val="both"/>
        <w:rPr>
          <w:rFonts w:ascii="Times New Roman" w:eastAsia="Times New Roman" w:hAnsi="Times New Roman" w:cs="Times New Roman"/>
          <w:sz w:val="24"/>
          <w:szCs w:val="24"/>
          <w:lang w:eastAsia="ru-RU"/>
        </w:rPr>
      </w:pPr>
      <w:r w:rsidRPr="00697C4E">
        <w:rPr>
          <w:rFonts w:ascii="Times New Roman" w:eastAsia="Times New Roman" w:hAnsi="Times New Roman" w:cs="Times New Roman"/>
          <w:sz w:val="24"/>
          <w:szCs w:val="24"/>
          <w:lang w:eastAsia="ru-RU"/>
        </w:rPr>
        <w:t>9. Обеспечить методическое сопровождение работы с молодыми и вновь принятыми специалистами.</w:t>
      </w:r>
    </w:p>
    <w:p w:rsidR="00FC50FB" w:rsidRPr="000A0E3B" w:rsidRDefault="00FC50FB" w:rsidP="000A0E3B">
      <w:pPr>
        <w:spacing w:after="0" w:line="240" w:lineRule="auto"/>
        <w:jc w:val="both"/>
        <w:rPr>
          <w:rFonts w:ascii="Times New Roman" w:eastAsia="Times New Roman" w:hAnsi="Times New Roman" w:cs="Times New Roman"/>
          <w:noProof/>
          <w:sz w:val="24"/>
          <w:szCs w:val="24"/>
          <w:lang w:eastAsia="ru-RU"/>
        </w:rPr>
      </w:pPr>
    </w:p>
    <w:p w:rsidR="000A0E3B" w:rsidRPr="000A0E3B" w:rsidRDefault="000A0E3B" w:rsidP="000A0E3B">
      <w:pPr>
        <w:spacing w:after="0" w:line="240" w:lineRule="auto"/>
        <w:rPr>
          <w:rFonts w:ascii="Times New Roman" w:eastAsia="Times New Roman" w:hAnsi="Times New Roman" w:cs="Times New Roman"/>
          <w:bCs/>
          <w:i/>
          <w:noProof/>
          <w:sz w:val="24"/>
          <w:szCs w:val="24"/>
          <w:lang w:eastAsia="ru-RU"/>
        </w:rPr>
      </w:pPr>
    </w:p>
    <w:p w:rsidR="00BB5761" w:rsidRPr="00BB5761" w:rsidRDefault="00BB5761" w:rsidP="00BB5761">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5. </w:t>
      </w:r>
      <w:r w:rsidRPr="00BB5761">
        <w:rPr>
          <w:rFonts w:ascii="Times New Roman" w:eastAsia="Times New Roman" w:hAnsi="Times New Roman" w:cs="Times New Roman"/>
          <w:b/>
          <w:sz w:val="28"/>
          <w:szCs w:val="28"/>
          <w:lang w:eastAsia="ru-RU"/>
        </w:rPr>
        <w:t xml:space="preserve">Анализ воспитательной работы </w:t>
      </w:r>
    </w:p>
    <w:p w:rsidR="00BB5761" w:rsidRPr="00BB5761" w:rsidRDefault="00BB5761" w:rsidP="00BB5761">
      <w:pPr>
        <w:spacing w:after="0" w:line="360" w:lineRule="auto"/>
        <w:ind w:firstLine="567"/>
        <w:jc w:val="both"/>
        <w:rPr>
          <w:rFonts w:ascii="Times New Roman" w:eastAsia="Calibri" w:hAnsi="Times New Roman" w:cs="Times New Roman"/>
          <w:bCs/>
          <w:kern w:val="36"/>
          <w:sz w:val="24"/>
          <w:szCs w:val="24"/>
        </w:rPr>
      </w:pPr>
      <w:r w:rsidRPr="00BB5761">
        <w:rPr>
          <w:rFonts w:ascii="Times New Roman" w:eastAsia="Calibri" w:hAnsi="Times New Roman" w:cs="Times New Roman"/>
          <w:bCs/>
          <w:kern w:val="36"/>
          <w:sz w:val="24"/>
          <w:szCs w:val="24"/>
        </w:rPr>
        <w:t>Сегодня в условиях социальной нестабильности, обострения национальных отношений, утраты духовных ценностей особенно значимой становится роль школы, как гаранта мира и общественной нравственности.   Поэтому необходимо пересматривать взгляды на воспитательный процесс в общеобразовательном учреждении. А успех воспитания невозможен без знания реальных закономерностей, присущих человеческой природе, без опоры на глубинные знания бытия, становления и развития личности.</w:t>
      </w:r>
    </w:p>
    <w:p w:rsidR="00BB5761" w:rsidRPr="00BB5761" w:rsidRDefault="00BB5761" w:rsidP="00BB5761">
      <w:pPr>
        <w:spacing w:after="0" w:line="360" w:lineRule="auto"/>
        <w:ind w:firstLine="567"/>
        <w:jc w:val="both"/>
        <w:rPr>
          <w:rFonts w:ascii="Times New Roman" w:eastAsia="Calibri" w:hAnsi="Times New Roman" w:cs="Times New Roman"/>
          <w:bCs/>
          <w:kern w:val="36"/>
          <w:sz w:val="24"/>
          <w:szCs w:val="24"/>
        </w:rPr>
      </w:pPr>
      <w:r w:rsidRPr="00BB5761">
        <w:rPr>
          <w:rFonts w:ascii="Times New Roman" w:eastAsia="Calibri" w:hAnsi="Times New Roman" w:cs="Times New Roman"/>
          <w:bCs/>
          <w:kern w:val="36"/>
          <w:sz w:val="24"/>
          <w:szCs w:val="24"/>
        </w:rPr>
        <w:t>Концепция воспитательной системы школы выстраивается с ориентацией на модель выпускника как гражданина-патриота, образованного и воспитанного человека, личность свободную, культурную, способную к творчеству и самоопределению. Такой подход позволяет сделать педагогический процесс более целесообразным и эффективным.</w:t>
      </w:r>
    </w:p>
    <w:p w:rsidR="00BB5761" w:rsidRPr="00BB5761" w:rsidRDefault="00BB5761" w:rsidP="00BB5761">
      <w:pPr>
        <w:spacing w:after="0" w:line="360" w:lineRule="auto"/>
        <w:ind w:firstLine="567"/>
        <w:jc w:val="both"/>
        <w:rPr>
          <w:rFonts w:ascii="Calibri" w:eastAsia="Times New Roman" w:hAnsi="Calibri" w:cs="Calibri"/>
          <w:color w:val="000000"/>
          <w:lang w:eastAsia="ru-RU"/>
        </w:rPr>
      </w:pPr>
      <w:r w:rsidRPr="00BB5761">
        <w:rPr>
          <w:rFonts w:ascii="Times New Roman" w:eastAsia="Calibri" w:hAnsi="Times New Roman" w:cs="Times New Roman"/>
          <w:bCs/>
          <w:kern w:val="36"/>
          <w:sz w:val="24"/>
          <w:szCs w:val="24"/>
        </w:rPr>
        <w:t xml:space="preserve">Исходя из этого, главной </w:t>
      </w:r>
      <w:r w:rsidRPr="00BB5761">
        <w:rPr>
          <w:rFonts w:ascii="Times New Roman" w:eastAsia="Calibri" w:hAnsi="Times New Roman" w:cs="Times New Roman"/>
          <w:bCs/>
          <w:kern w:val="36"/>
          <w:sz w:val="24"/>
          <w:szCs w:val="24"/>
          <w:u w:val="single"/>
        </w:rPr>
        <w:t>целью воспитательной работы</w:t>
      </w:r>
      <w:r w:rsidRPr="00BB5761">
        <w:rPr>
          <w:rFonts w:ascii="Times New Roman" w:eastAsia="Calibri" w:hAnsi="Times New Roman" w:cs="Times New Roman"/>
          <w:bCs/>
          <w:kern w:val="36"/>
          <w:sz w:val="24"/>
          <w:szCs w:val="24"/>
        </w:rPr>
        <w:t xml:space="preserve"> МКОУ «СОШ№31» в 2019 – 2020 учебном году являлось: совершенствование воспитательной деятельности, способствующей развитию нравственной, физически здоровой личности, способной </w:t>
      </w:r>
      <w:r w:rsidRPr="00BB5761">
        <w:rPr>
          <w:rFonts w:ascii="Times New Roman" w:eastAsia="Times New Roman" w:hAnsi="Times New Roman" w:cs="Times New Roman"/>
          <w:sz w:val="24"/>
          <w:szCs w:val="24"/>
          <w:lang w:eastAsia="ru-RU"/>
        </w:rPr>
        <w:t>в соответствии с личными интересами и способностями планировать свою настоящую и будущую деятельность в социуме.</w:t>
      </w:r>
    </w:p>
    <w:p w:rsidR="00BB5761" w:rsidRPr="00BB5761" w:rsidRDefault="00BB5761" w:rsidP="00BB5761">
      <w:pPr>
        <w:shd w:val="clear" w:color="auto" w:fill="FFFFFF"/>
        <w:spacing w:after="0" w:line="360" w:lineRule="auto"/>
        <w:jc w:val="both"/>
        <w:rPr>
          <w:rFonts w:ascii="Calibri" w:eastAsia="Times New Roman" w:hAnsi="Calibri" w:cs="Calibri"/>
          <w:color w:val="000000"/>
          <w:lang w:eastAsia="ru-RU"/>
        </w:rPr>
      </w:pPr>
      <w:r w:rsidRPr="00BB5761">
        <w:rPr>
          <w:rFonts w:ascii="Calibri" w:eastAsia="Times New Roman" w:hAnsi="Calibri" w:cs="Calibri"/>
          <w:color w:val="000000"/>
          <w:sz w:val="28"/>
          <w:szCs w:val="28"/>
          <w:lang w:eastAsia="ru-RU"/>
        </w:rPr>
        <w:t>    </w:t>
      </w:r>
      <w:r w:rsidRPr="00BB5761">
        <w:rPr>
          <w:rFonts w:ascii="Times New Roman" w:eastAsia="Times New Roman" w:hAnsi="Times New Roman" w:cs="Times New Roman"/>
          <w:color w:val="000000"/>
          <w:sz w:val="24"/>
          <w:szCs w:val="24"/>
          <w:lang w:eastAsia="ru-RU"/>
        </w:rPr>
        <w:t> Для достижения цели были поставлены следующие </w:t>
      </w:r>
      <w:r w:rsidRPr="00BB5761">
        <w:rPr>
          <w:rFonts w:ascii="Times New Roman" w:eastAsia="Times New Roman" w:hAnsi="Times New Roman" w:cs="Times New Roman"/>
          <w:bCs/>
          <w:color w:val="000000"/>
          <w:sz w:val="24"/>
          <w:szCs w:val="24"/>
          <w:u w:val="single"/>
          <w:lang w:eastAsia="ru-RU"/>
        </w:rPr>
        <w:t>задачи</w:t>
      </w:r>
      <w:r w:rsidRPr="00BB5761">
        <w:rPr>
          <w:rFonts w:ascii="Times New Roman" w:eastAsia="Times New Roman" w:hAnsi="Times New Roman" w:cs="Times New Roman"/>
          <w:bCs/>
          <w:color w:val="000000"/>
          <w:sz w:val="24"/>
          <w:szCs w:val="24"/>
          <w:lang w:eastAsia="ru-RU"/>
        </w:rPr>
        <w:t>:</w:t>
      </w:r>
      <w:r w:rsidRPr="00BB5761">
        <w:rPr>
          <w:rFonts w:ascii="Calibri" w:eastAsia="Times New Roman" w:hAnsi="Calibri" w:cs="Calibri"/>
          <w:color w:val="000000"/>
          <w:sz w:val="28"/>
          <w:szCs w:val="28"/>
          <w:lang w:eastAsia="ru-RU"/>
        </w:rPr>
        <w:t> </w:t>
      </w:r>
    </w:p>
    <w:p w:rsidR="00BB5761" w:rsidRPr="00BB5761" w:rsidRDefault="00BB5761" w:rsidP="00341718">
      <w:pPr>
        <w:numPr>
          <w:ilvl w:val="0"/>
          <w:numId w:val="6"/>
        </w:numPr>
        <w:shd w:val="clear" w:color="auto" w:fill="FFFFFF"/>
        <w:spacing w:after="0" w:line="360" w:lineRule="auto"/>
        <w:ind w:left="0"/>
        <w:jc w:val="both"/>
        <w:rPr>
          <w:rFonts w:ascii="Arial" w:eastAsia="Times New Roman" w:hAnsi="Arial" w:cs="Arial"/>
          <w:color w:val="000000"/>
          <w:sz w:val="21"/>
          <w:szCs w:val="21"/>
          <w:lang w:eastAsia="ru-RU"/>
        </w:rPr>
      </w:pPr>
      <w:r w:rsidRPr="00BB5761">
        <w:rPr>
          <w:rFonts w:ascii="Times New Roman" w:eastAsia="Times New Roman" w:hAnsi="Times New Roman" w:cs="Times New Roman"/>
          <w:color w:val="000000"/>
          <w:sz w:val="24"/>
          <w:szCs w:val="24"/>
          <w:lang w:eastAsia="ru-RU"/>
        </w:rPr>
        <w:t>Совершенствовать систему воспитательной работы в классных коллективах;</w:t>
      </w:r>
    </w:p>
    <w:p w:rsidR="00BB5761" w:rsidRPr="00BB5761" w:rsidRDefault="00BB5761" w:rsidP="00341718">
      <w:pPr>
        <w:numPr>
          <w:ilvl w:val="0"/>
          <w:numId w:val="6"/>
        </w:numPr>
        <w:shd w:val="clear" w:color="auto" w:fill="FFFFFF"/>
        <w:spacing w:after="0" w:line="360" w:lineRule="auto"/>
        <w:ind w:left="0"/>
        <w:jc w:val="both"/>
        <w:rPr>
          <w:rFonts w:ascii="Arial" w:eastAsia="Times New Roman" w:hAnsi="Arial" w:cs="Arial"/>
          <w:color w:val="000000"/>
          <w:sz w:val="21"/>
          <w:szCs w:val="21"/>
          <w:lang w:eastAsia="ru-RU"/>
        </w:rPr>
      </w:pPr>
      <w:r w:rsidRPr="00BB5761">
        <w:rPr>
          <w:rFonts w:ascii="Times New Roman" w:eastAsia="Times New Roman" w:hAnsi="Times New Roman" w:cs="Times New Roman"/>
          <w:color w:val="000000"/>
          <w:sz w:val="24"/>
          <w:szCs w:val="24"/>
          <w:lang w:eastAsia="ru-RU"/>
        </w:rPr>
        <w:t>Приобщать школьников к ведущим духовным ценностям своего народа, к его национальной культуре, языку, традициям и обычаям;</w:t>
      </w:r>
    </w:p>
    <w:p w:rsidR="00BB5761" w:rsidRPr="00BB5761" w:rsidRDefault="00BB5761" w:rsidP="00341718">
      <w:pPr>
        <w:numPr>
          <w:ilvl w:val="0"/>
          <w:numId w:val="6"/>
        </w:numPr>
        <w:shd w:val="clear" w:color="auto" w:fill="FFFFFF"/>
        <w:spacing w:after="0" w:line="360" w:lineRule="auto"/>
        <w:ind w:left="0"/>
        <w:jc w:val="both"/>
        <w:rPr>
          <w:rFonts w:ascii="Arial" w:eastAsia="Times New Roman" w:hAnsi="Arial" w:cs="Arial"/>
          <w:color w:val="000000"/>
          <w:sz w:val="21"/>
          <w:szCs w:val="21"/>
          <w:lang w:eastAsia="ru-RU"/>
        </w:rPr>
      </w:pPr>
      <w:r w:rsidRPr="00BB5761">
        <w:rPr>
          <w:rFonts w:ascii="Times New Roman" w:eastAsia="Times New Roman" w:hAnsi="Times New Roman" w:cs="Times New Roman"/>
          <w:color w:val="000000"/>
          <w:sz w:val="24"/>
          <w:szCs w:val="24"/>
          <w:lang w:eastAsia="ru-RU"/>
        </w:rPr>
        <w:t>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BB5761" w:rsidRPr="00BB5761" w:rsidRDefault="00BB5761" w:rsidP="00341718">
      <w:pPr>
        <w:numPr>
          <w:ilvl w:val="0"/>
          <w:numId w:val="6"/>
        </w:numPr>
        <w:shd w:val="clear" w:color="auto" w:fill="FFFFFF"/>
        <w:spacing w:after="0" w:line="360" w:lineRule="auto"/>
        <w:ind w:left="0"/>
        <w:jc w:val="both"/>
        <w:rPr>
          <w:rFonts w:ascii="Arial" w:eastAsia="Times New Roman" w:hAnsi="Arial" w:cs="Arial"/>
          <w:color w:val="000000"/>
          <w:sz w:val="21"/>
          <w:szCs w:val="21"/>
          <w:lang w:eastAsia="ru-RU"/>
        </w:rPr>
      </w:pPr>
      <w:r w:rsidRPr="00BB5761">
        <w:rPr>
          <w:rFonts w:ascii="Times New Roman" w:eastAsia="Times New Roman" w:hAnsi="Times New Roman" w:cs="Times New Roman"/>
          <w:color w:val="000000"/>
          <w:sz w:val="24"/>
          <w:szCs w:val="24"/>
          <w:lang w:eastAsia="ru-RU"/>
        </w:rPr>
        <w:lastRenderedPageBreak/>
        <w:t xml:space="preserve">Создать условия для выстраивания системы воспитания в школе на основе </w:t>
      </w:r>
      <w:proofErr w:type="spellStart"/>
      <w:r w:rsidRPr="00BB5761">
        <w:rPr>
          <w:rFonts w:ascii="Times New Roman" w:eastAsia="Times New Roman" w:hAnsi="Times New Roman" w:cs="Times New Roman"/>
          <w:color w:val="000000"/>
          <w:sz w:val="24"/>
          <w:szCs w:val="24"/>
          <w:lang w:eastAsia="ru-RU"/>
        </w:rPr>
        <w:t>гуманизации</w:t>
      </w:r>
      <w:proofErr w:type="spellEnd"/>
      <w:r w:rsidRPr="00BB5761">
        <w:rPr>
          <w:rFonts w:ascii="Times New Roman" w:eastAsia="Times New Roman" w:hAnsi="Times New Roman" w:cs="Times New Roman"/>
          <w:color w:val="000000"/>
          <w:sz w:val="24"/>
          <w:szCs w:val="24"/>
          <w:lang w:eastAsia="ru-RU"/>
        </w:rPr>
        <w:t xml:space="preserve"> и личностно-ориентированного подхода в обучении и воспитании школьников;</w:t>
      </w:r>
    </w:p>
    <w:p w:rsidR="00BB5761" w:rsidRPr="00BB5761" w:rsidRDefault="00BB5761" w:rsidP="00341718">
      <w:pPr>
        <w:numPr>
          <w:ilvl w:val="0"/>
          <w:numId w:val="6"/>
        </w:numPr>
        <w:shd w:val="clear" w:color="auto" w:fill="FFFFFF"/>
        <w:spacing w:after="0" w:line="360" w:lineRule="auto"/>
        <w:ind w:left="0"/>
        <w:jc w:val="both"/>
        <w:rPr>
          <w:rFonts w:ascii="Arial" w:eastAsia="Times New Roman" w:hAnsi="Arial" w:cs="Arial"/>
          <w:color w:val="000000"/>
          <w:sz w:val="21"/>
          <w:szCs w:val="21"/>
          <w:lang w:eastAsia="ru-RU"/>
        </w:rPr>
      </w:pPr>
      <w:r w:rsidRPr="00BB5761">
        <w:rPr>
          <w:rFonts w:ascii="Times New Roman" w:eastAsia="Times New Roman" w:hAnsi="Times New Roman" w:cs="Times New Roman"/>
          <w:color w:val="000000"/>
          <w:sz w:val="24"/>
          <w:szCs w:val="24"/>
          <w:lang w:eastAsia="ru-RU"/>
        </w:rPr>
        <w:t>Продолжить работу, направленную на</w:t>
      </w:r>
      <w:r w:rsidRPr="00BB5761">
        <w:rPr>
          <w:rFonts w:ascii="Times New Roman" w:eastAsia="Times New Roman" w:hAnsi="Times New Roman" w:cs="Times New Roman"/>
          <w:sz w:val="24"/>
          <w:szCs w:val="24"/>
          <w:lang w:eastAsia="ru-RU"/>
        </w:rPr>
        <w:t xml:space="preserve"> формирование экологической культуры </w:t>
      </w:r>
      <w:proofErr w:type="gramStart"/>
      <w:r w:rsidRPr="00BB5761">
        <w:rPr>
          <w:rFonts w:ascii="Times New Roman" w:eastAsia="Times New Roman" w:hAnsi="Times New Roman" w:cs="Times New Roman"/>
          <w:sz w:val="24"/>
          <w:szCs w:val="24"/>
          <w:lang w:eastAsia="ru-RU"/>
        </w:rPr>
        <w:t>обучающихся</w:t>
      </w:r>
      <w:proofErr w:type="gramEnd"/>
      <w:r w:rsidRPr="00BB5761">
        <w:rPr>
          <w:rFonts w:ascii="Times New Roman" w:eastAsia="Times New Roman" w:hAnsi="Times New Roman" w:cs="Times New Roman"/>
          <w:sz w:val="24"/>
          <w:szCs w:val="24"/>
          <w:lang w:eastAsia="ru-RU"/>
        </w:rPr>
        <w:t>;</w:t>
      </w:r>
    </w:p>
    <w:p w:rsidR="00BB5761" w:rsidRPr="00BB5761" w:rsidRDefault="00BB5761" w:rsidP="00341718">
      <w:pPr>
        <w:numPr>
          <w:ilvl w:val="0"/>
          <w:numId w:val="6"/>
        </w:numPr>
        <w:shd w:val="clear" w:color="auto" w:fill="FFFFFF"/>
        <w:spacing w:after="0" w:line="360" w:lineRule="auto"/>
        <w:ind w:left="0"/>
        <w:jc w:val="both"/>
        <w:rPr>
          <w:rFonts w:ascii="Arial" w:eastAsia="Times New Roman" w:hAnsi="Arial" w:cs="Arial"/>
          <w:color w:val="000000"/>
          <w:sz w:val="21"/>
          <w:szCs w:val="21"/>
          <w:lang w:eastAsia="ru-RU"/>
        </w:rPr>
      </w:pPr>
      <w:r w:rsidRPr="00BB5761">
        <w:rPr>
          <w:rFonts w:ascii="Times New Roman" w:eastAsia="Times New Roman" w:hAnsi="Times New Roman" w:cs="Times New Roman"/>
          <w:color w:val="000000"/>
          <w:sz w:val="24"/>
          <w:szCs w:val="24"/>
          <w:lang w:eastAsia="ru-RU"/>
        </w:rPr>
        <w:t>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rsidR="00BB5761" w:rsidRPr="00BB5761" w:rsidRDefault="00BB5761" w:rsidP="00341718">
      <w:pPr>
        <w:numPr>
          <w:ilvl w:val="0"/>
          <w:numId w:val="6"/>
        </w:numPr>
        <w:shd w:val="clear" w:color="auto" w:fill="FFFFFF"/>
        <w:spacing w:after="0" w:line="360" w:lineRule="auto"/>
        <w:ind w:left="0"/>
        <w:jc w:val="both"/>
        <w:rPr>
          <w:rFonts w:ascii="Arial" w:eastAsia="Times New Roman" w:hAnsi="Arial" w:cs="Arial"/>
          <w:color w:val="000000"/>
          <w:sz w:val="21"/>
          <w:szCs w:val="21"/>
          <w:lang w:eastAsia="ru-RU"/>
        </w:rPr>
      </w:pPr>
      <w:r w:rsidRPr="00BB5761">
        <w:rPr>
          <w:rFonts w:ascii="Times New Roman" w:eastAsia="Times New Roman" w:hAnsi="Times New Roman" w:cs="Times New Roman"/>
          <w:color w:val="000000"/>
          <w:sz w:val="24"/>
          <w:szCs w:val="24"/>
          <w:lang w:eastAsia="ru-RU"/>
        </w:rPr>
        <w:t>Развивать и совершенствовать систему дополнительного образования в школе;</w:t>
      </w:r>
    </w:p>
    <w:p w:rsidR="00BB5761" w:rsidRPr="00BB5761" w:rsidRDefault="00BB5761" w:rsidP="00341718">
      <w:pPr>
        <w:numPr>
          <w:ilvl w:val="0"/>
          <w:numId w:val="6"/>
        </w:numPr>
        <w:shd w:val="clear" w:color="auto" w:fill="FFFFFF"/>
        <w:spacing w:after="0" w:line="360" w:lineRule="auto"/>
        <w:ind w:left="0"/>
        <w:jc w:val="both"/>
        <w:rPr>
          <w:rFonts w:ascii="Arial" w:eastAsia="Times New Roman" w:hAnsi="Arial" w:cs="Arial"/>
          <w:color w:val="000000"/>
          <w:sz w:val="21"/>
          <w:szCs w:val="21"/>
          <w:lang w:eastAsia="ru-RU"/>
        </w:rPr>
      </w:pPr>
      <w:r w:rsidRPr="00BB5761">
        <w:rPr>
          <w:rFonts w:ascii="Times New Roman" w:eastAsia="Times New Roman" w:hAnsi="Times New Roman" w:cs="Times New Roman"/>
          <w:color w:val="000000"/>
          <w:sz w:val="24"/>
          <w:szCs w:val="24"/>
          <w:lang w:eastAsia="ru-RU"/>
        </w:rPr>
        <w:t>Развивать коммуникативные умения педагогов, работать в системе «учитель – ученик - родитель».</w:t>
      </w:r>
    </w:p>
    <w:p w:rsidR="00BB5761" w:rsidRPr="00BB5761" w:rsidRDefault="00BB5761" w:rsidP="00BB5761">
      <w:pPr>
        <w:shd w:val="clear" w:color="auto" w:fill="FFFFFF"/>
        <w:spacing w:after="0" w:line="360" w:lineRule="auto"/>
        <w:jc w:val="both"/>
        <w:rPr>
          <w:rFonts w:ascii="Arial" w:eastAsia="Times New Roman" w:hAnsi="Arial" w:cs="Arial"/>
          <w:color w:val="000000"/>
          <w:sz w:val="21"/>
          <w:szCs w:val="21"/>
          <w:lang w:eastAsia="ru-RU"/>
        </w:rPr>
      </w:pPr>
      <w:r w:rsidRPr="00BB5761">
        <w:rPr>
          <w:rFonts w:ascii="Times New Roman" w:eastAsia="Times New Roman" w:hAnsi="Times New Roman" w:cs="Times New Roman"/>
          <w:bCs/>
          <w:kern w:val="36"/>
          <w:sz w:val="24"/>
          <w:szCs w:val="24"/>
          <w:lang w:eastAsia="ru-RU"/>
        </w:rPr>
        <w:t>Реализация этих целей и задач предполагает:</w:t>
      </w:r>
    </w:p>
    <w:p w:rsidR="00BB5761" w:rsidRPr="00BB5761" w:rsidRDefault="00BB5761" w:rsidP="00BB5761">
      <w:pPr>
        <w:spacing w:after="0" w:line="360" w:lineRule="auto"/>
        <w:ind w:left="357"/>
        <w:jc w:val="both"/>
        <w:rPr>
          <w:rFonts w:ascii="Times New Roman" w:eastAsia="Calibri" w:hAnsi="Times New Roman" w:cs="Times New Roman"/>
          <w:bCs/>
          <w:kern w:val="36"/>
          <w:sz w:val="24"/>
          <w:szCs w:val="24"/>
        </w:rPr>
      </w:pPr>
      <w:r w:rsidRPr="00BB5761">
        <w:rPr>
          <w:rFonts w:ascii="Times New Roman" w:eastAsia="Calibri" w:hAnsi="Times New Roman" w:cs="Times New Roman"/>
          <w:bCs/>
          <w:kern w:val="36"/>
          <w:sz w:val="24"/>
          <w:szCs w:val="24"/>
        </w:rPr>
        <w:t>• Создание благоприятных условий и возможностей для полноценного развития личности, для охраны здоровья и жизни детей;</w:t>
      </w:r>
    </w:p>
    <w:p w:rsidR="00BB5761" w:rsidRPr="00BB5761" w:rsidRDefault="00BB5761" w:rsidP="00BB5761">
      <w:pPr>
        <w:spacing w:after="0" w:line="360" w:lineRule="auto"/>
        <w:ind w:left="357"/>
        <w:jc w:val="both"/>
        <w:rPr>
          <w:rFonts w:ascii="Times New Roman" w:eastAsia="Calibri" w:hAnsi="Times New Roman" w:cs="Times New Roman"/>
          <w:bCs/>
          <w:kern w:val="36"/>
          <w:sz w:val="24"/>
          <w:szCs w:val="24"/>
        </w:rPr>
      </w:pPr>
      <w:r w:rsidRPr="00BB5761">
        <w:rPr>
          <w:rFonts w:ascii="Times New Roman" w:eastAsia="Calibri" w:hAnsi="Times New Roman" w:cs="Times New Roman"/>
          <w:bCs/>
          <w:kern w:val="36"/>
          <w:sz w:val="24"/>
          <w:szCs w:val="24"/>
        </w:rPr>
        <w:t>• Создание условий проявления и мотивации творческой активности воспитанников в различных сферах социально значимой деятельности;</w:t>
      </w:r>
    </w:p>
    <w:p w:rsidR="00BB5761" w:rsidRPr="00BB5761" w:rsidRDefault="00BB5761" w:rsidP="00BB5761">
      <w:pPr>
        <w:spacing w:after="0" w:line="360" w:lineRule="auto"/>
        <w:ind w:left="357"/>
        <w:jc w:val="both"/>
        <w:rPr>
          <w:rFonts w:ascii="Times New Roman" w:eastAsia="Calibri" w:hAnsi="Times New Roman" w:cs="Times New Roman"/>
          <w:bCs/>
          <w:kern w:val="36"/>
          <w:sz w:val="24"/>
          <w:szCs w:val="24"/>
        </w:rPr>
      </w:pPr>
      <w:r w:rsidRPr="00BB5761">
        <w:rPr>
          <w:rFonts w:ascii="Times New Roman" w:eastAsia="Calibri" w:hAnsi="Times New Roman" w:cs="Times New Roman"/>
          <w:bCs/>
          <w:kern w:val="36"/>
          <w:sz w:val="24"/>
          <w:szCs w:val="24"/>
        </w:rPr>
        <w:t>• 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BB5761" w:rsidRPr="00BB5761" w:rsidRDefault="00BB5761" w:rsidP="00BB5761">
      <w:pPr>
        <w:spacing w:after="0" w:line="360" w:lineRule="auto"/>
        <w:ind w:left="357"/>
        <w:jc w:val="both"/>
        <w:rPr>
          <w:rFonts w:ascii="Times New Roman" w:eastAsia="Calibri" w:hAnsi="Times New Roman" w:cs="Times New Roman"/>
          <w:bCs/>
          <w:kern w:val="36"/>
          <w:sz w:val="24"/>
          <w:szCs w:val="24"/>
        </w:rPr>
      </w:pPr>
      <w:r w:rsidRPr="00BB5761">
        <w:rPr>
          <w:rFonts w:ascii="Times New Roman" w:eastAsia="Calibri" w:hAnsi="Times New Roman" w:cs="Times New Roman"/>
          <w:bCs/>
          <w:kern w:val="36"/>
          <w:sz w:val="24"/>
          <w:szCs w:val="24"/>
        </w:rPr>
        <w:t>• Освоение и использование в практической деятельности новых педагогических технологий и методик воспитательной работы;</w:t>
      </w:r>
    </w:p>
    <w:p w:rsidR="00BB5761" w:rsidRPr="00BB5761" w:rsidRDefault="00BB5761" w:rsidP="00BB5761">
      <w:pPr>
        <w:spacing w:after="0" w:line="360" w:lineRule="auto"/>
        <w:ind w:left="357"/>
        <w:jc w:val="both"/>
        <w:rPr>
          <w:rFonts w:ascii="Times New Roman" w:eastAsia="Calibri" w:hAnsi="Times New Roman" w:cs="Times New Roman"/>
          <w:bCs/>
          <w:kern w:val="36"/>
          <w:sz w:val="24"/>
          <w:szCs w:val="24"/>
        </w:rPr>
      </w:pPr>
      <w:r w:rsidRPr="00BB5761">
        <w:rPr>
          <w:rFonts w:ascii="Times New Roman" w:eastAsia="Calibri" w:hAnsi="Times New Roman" w:cs="Times New Roman"/>
          <w:bCs/>
          <w:kern w:val="36"/>
          <w:sz w:val="24"/>
          <w:szCs w:val="24"/>
        </w:rPr>
        <w:t xml:space="preserve">• Развитие различных форм ученического самоуправления; </w:t>
      </w:r>
    </w:p>
    <w:p w:rsidR="00BB5761" w:rsidRPr="00BB5761" w:rsidRDefault="00BB5761" w:rsidP="00BB5761">
      <w:pPr>
        <w:spacing w:after="0" w:line="360" w:lineRule="auto"/>
        <w:ind w:left="357"/>
        <w:jc w:val="both"/>
        <w:rPr>
          <w:rFonts w:ascii="Times New Roman" w:eastAsia="Calibri" w:hAnsi="Times New Roman" w:cs="Times New Roman"/>
          <w:bCs/>
          <w:kern w:val="36"/>
          <w:sz w:val="24"/>
          <w:szCs w:val="24"/>
        </w:rPr>
      </w:pPr>
      <w:r w:rsidRPr="00BB5761">
        <w:rPr>
          <w:rFonts w:ascii="Times New Roman" w:eastAsia="Calibri" w:hAnsi="Times New Roman" w:cs="Times New Roman"/>
          <w:bCs/>
          <w:kern w:val="36"/>
          <w:sz w:val="24"/>
          <w:szCs w:val="24"/>
        </w:rPr>
        <w:t>• Развитие и совершенствование системы дополнительного образования в школе;</w:t>
      </w:r>
    </w:p>
    <w:p w:rsidR="00BB5761" w:rsidRPr="00BB5761" w:rsidRDefault="00BB5761" w:rsidP="00BB5761">
      <w:pPr>
        <w:spacing w:after="0" w:line="360" w:lineRule="auto"/>
        <w:ind w:left="357"/>
        <w:jc w:val="both"/>
        <w:rPr>
          <w:rFonts w:ascii="Times New Roman" w:eastAsia="Calibri" w:hAnsi="Times New Roman" w:cs="Times New Roman"/>
          <w:bCs/>
          <w:kern w:val="36"/>
          <w:sz w:val="24"/>
          <w:szCs w:val="24"/>
        </w:rPr>
      </w:pPr>
      <w:r w:rsidRPr="00BB5761">
        <w:rPr>
          <w:rFonts w:ascii="Times New Roman" w:eastAsia="Calibri" w:hAnsi="Times New Roman" w:cs="Times New Roman"/>
          <w:bCs/>
          <w:kern w:val="36"/>
          <w:sz w:val="24"/>
          <w:szCs w:val="24"/>
        </w:rPr>
        <w:t>• Координация деятельности и взаимодействие всех звеньев воспитательной системы: базового и дополнительного образования; школы и социума; школы и семьи.</w:t>
      </w:r>
    </w:p>
    <w:p w:rsidR="00BB5761" w:rsidRPr="00BB5761" w:rsidRDefault="00BB5761" w:rsidP="00BB5761">
      <w:pPr>
        <w:shd w:val="clear" w:color="auto" w:fill="FFFFFF"/>
        <w:spacing w:after="0" w:line="360" w:lineRule="auto"/>
        <w:jc w:val="both"/>
        <w:rPr>
          <w:rFonts w:ascii="Arial" w:eastAsia="Times New Roman" w:hAnsi="Arial" w:cs="Arial"/>
          <w:color w:val="000000"/>
          <w:sz w:val="21"/>
          <w:szCs w:val="21"/>
          <w:lang w:eastAsia="ru-RU"/>
        </w:rPr>
      </w:pPr>
      <w:r w:rsidRPr="00BB5761">
        <w:rPr>
          <w:rFonts w:ascii="Times New Roman" w:eastAsia="Times New Roman" w:hAnsi="Times New Roman" w:cs="Times New Roman"/>
          <w:color w:val="000000"/>
          <w:sz w:val="24"/>
          <w:szCs w:val="24"/>
          <w:lang w:eastAsia="ru-RU"/>
        </w:rPr>
        <w:t>Воспитательная работа строилась в соответствии с </w:t>
      </w:r>
      <w:r w:rsidRPr="00BB5761">
        <w:rPr>
          <w:rFonts w:ascii="Times New Roman" w:eastAsia="Times New Roman" w:hAnsi="Times New Roman" w:cs="Times New Roman"/>
          <w:b/>
          <w:bCs/>
          <w:color w:val="000000"/>
          <w:sz w:val="24"/>
          <w:szCs w:val="24"/>
          <w:lang w:eastAsia="ru-RU"/>
        </w:rPr>
        <w:t>программами:</w:t>
      </w:r>
    </w:p>
    <w:p w:rsidR="00BB5761" w:rsidRPr="00BB5761" w:rsidRDefault="00BB5761" w:rsidP="00BB5761">
      <w:pPr>
        <w:shd w:val="clear" w:color="auto" w:fill="FFFFFF"/>
        <w:spacing w:after="0" w:line="360" w:lineRule="auto"/>
        <w:ind w:left="360"/>
        <w:jc w:val="both"/>
        <w:rPr>
          <w:rFonts w:ascii="Calibri" w:eastAsia="Times New Roman" w:hAnsi="Calibri" w:cs="Calibri"/>
          <w:color w:val="000000"/>
          <w:lang w:eastAsia="ru-RU"/>
        </w:rPr>
      </w:pPr>
      <w:r w:rsidRPr="00BB5761">
        <w:rPr>
          <w:rFonts w:ascii="Times New Roman" w:eastAsia="Times New Roman" w:hAnsi="Times New Roman" w:cs="Times New Roman"/>
          <w:color w:val="000000"/>
          <w:sz w:val="24"/>
          <w:szCs w:val="24"/>
          <w:lang w:eastAsia="ru-RU"/>
        </w:rPr>
        <w:t xml:space="preserve">-воспитания и социализации, </w:t>
      </w:r>
      <w:proofErr w:type="gramStart"/>
      <w:r w:rsidRPr="00BB5761">
        <w:rPr>
          <w:rFonts w:ascii="Times New Roman" w:eastAsia="Times New Roman" w:hAnsi="Times New Roman" w:cs="Times New Roman"/>
          <w:color w:val="000000"/>
          <w:sz w:val="24"/>
          <w:szCs w:val="24"/>
          <w:lang w:eastAsia="ru-RU"/>
        </w:rPr>
        <w:t>обучающихся</w:t>
      </w:r>
      <w:proofErr w:type="gramEnd"/>
      <w:r w:rsidRPr="00BB5761">
        <w:rPr>
          <w:rFonts w:ascii="Times New Roman" w:eastAsia="Times New Roman" w:hAnsi="Times New Roman" w:cs="Times New Roman"/>
          <w:color w:val="000000"/>
          <w:sz w:val="24"/>
          <w:szCs w:val="24"/>
          <w:lang w:eastAsia="ru-RU"/>
        </w:rPr>
        <w:t> на ступени основного общего образования;</w:t>
      </w:r>
    </w:p>
    <w:p w:rsidR="00BB5761" w:rsidRPr="00BB5761" w:rsidRDefault="00BB5761" w:rsidP="00BB5761">
      <w:pPr>
        <w:shd w:val="clear" w:color="auto" w:fill="FFFFFF"/>
        <w:spacing w:after="0" w:line="360" w:lineRule="auto"/>
        <w:ind w:left="360"/>
        <w:jc w:val="both"/>
        <w:rPr>
          <w:rFonts w:ascii="Calibri" w:eastAsia="Times New Roman" w:hAnsi="Calibri" w:cs="Calibri"/>
          <w:color w:val="000000"/>
          <w:lang w:eastAsia="ru-RU"/>
        </w:rPr>
      </w:pPr>
      <w:r w:rsidRPr="00BB5761">
        <w:rPr>
          <w:rFonts w:ascii="Times New Roman" w:eastAsia="Times New Roman" w:hAnsi="Times New Roman" w:cs="Times New Roman"/>
          <w:color w:val="000000"/>
          <w:sz w:val="24"/>
          <w:szCs w:val="24"/>
          <w:lang w:eastAsia="ru-RU"/>
        </w:rPr>
        <w:t xml:space="preserve">-духовно-нравственного развития и воспитания </w:t>
      </w:r>
      <w:proofErr w:type="gramStart"/>
      <w:r w:rsidRPr="00BB5761">
        <w:rPr>
          <w:rFonts w:ascii="Times New Roman" w:eastAsia="Times New Roman" w:hAnsi="Times New Roman" w:cs="Times New Roman"/>
          <w:color w:val="000000"/>
          <w:sz w:val="24"/>
          <w:szCs w:val="24"/>
          <w:lang w:eastAsia="ru-RU"/>
        </w:rPr>
        <w:t>обучающихся</w:t>
      </w:r>
      <w:proofErr w:type="gramEnd"/>
      <w:r w:rsidRPr="00BB5761">
        <w:rPr>
          <w:rFonts w:ascii="Times New Roman" w:eastAsia="Times New Roman" w:hAnsi="Times New Roman" w:cs="Times New Roman"/>
          <w:color w:val="000000"/>
          <w:sz w:val="24"/>
          <w:szCs w:val="24"/>
          <w:lang w:eastAsia="ru-RU"/>
        </w:rPr>
        <w:t xml:space="preserve"> на ступени начального общего образования;</w:t>
      </w:r>
    </w:p>
    <w:p w:rsidR="00BB5761" w:rsidRPr="00BB5761" w:rsidRDefault="00BB5761" w:rsidP="00BB5761">
      <w:pPr>
        <w:shd w:val="clear" w:color="auto" w:fill="FFFFFF"/>
        <w:spacing w:after="0" w:line="360" w:lineRule="auto"/>
        <w:ind w:left="360"/>
        <w:jc w:val="both"/>
        <w:rPr>
          <w:rFonts w:ascii="Calibri" w:eastAsia="Times New Roman" w:hAnsi="Calibri" w:cs="Calibri"/>
          <w:color w:val="000000"/>
          <w:lang w:eastAsia="ru-RU"/>
        </w:rPr>
      </w:pPr>
      <w:r w:rsidRPr="00BB5761">
        <w:rPr>
          <w:rFonts w:ascii="Times New Roman" w:eastAsia="Times New Roman" w:hAnsi="Times New Roman" w:cs="Times New Roman"/>
          <w:color w:val="000000"/>
          <w:sz w:val="24"/>
          <w:szCs w:val="24"/>
          <w:lang w:eastAsia="ru-RU"/>
        </w:rPr>
        <w:t> -формирования экологической культуры, здорового и безопасного образа жизни;</w:t>
      </w:r>
    </w:p>
    <w:p w:rsidR="00BB5761" w:rsidRPr="00BB5761" w:rsidRDefault="00BB5761" w:rsidP="00BB576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B5761">
        <w:rPr>
          <w:rFonts w:ascii="Times New Roman" w:eastAsia="Times New Roman" w:hAnsi="Times New Roman" w:cs="Times New Roman"/>
          <w:color w:val="000000"/>
          <w:sz w:val="24"/>
          <w:szCs w:val="24"/>
          <w:lang w:eastAsia="ru-RU"/>
        </w:rPr>
        <w:t>Воспитательная работа проводилась согласно школьному плану воспитательной работы и плану управления образования, а также согласно приказам управления образования и положениям по региональным, муниципальным, российским и международным воспитательным мероприятиям, и конкурсам. Все мероприятия являлись звеньями в цепи процесса создания личностно-ориентированной образовательной и воспитательной среды.</w:t>
      </w:r>
    </w:p>
    <w:p w:rsidR="00BB5761" w:rsidRPr="00BB5761" w:rsidRDefault="00BB5761" w:rsidP="00BB5761">
      <w:pPr>
        <w:autoSpaceDE w:val="0"/>
        <w:autoSpaceDN w:val="0"/>
        <w:adjustRightInd w:val="0"/>
        <w:spacing w:after="0" w:line="360" w:lineRule="auto"/>
        <w:jc w:val="both"/>
        <w:rPr>
          <w:rFonts w:ascii="Times New Roman" w:eastAsia="Calibri" w:hAnsi="Times New Roman" w:cs="Times New Roman"/>
          <w:color w:val="000000"/>
          <w:spacing w:val="2"/>
          <w:sz w:val="24"/>
          <w:szCs w:val="24"/>
        </w:rPr>
      </w:pPr>
      <w:proofErr w:type="gramStart"/>
      <w:r w:rsidRPr="00BB5761">
        <w:rPr>
          <w:rFonts w:ascii="Times New Roman" w:eastAsia="Times New Roman" w:hAnsi="Times New Roman" w:cs="Times New Roman"/>
          <w:color w:val="000000"/>
          <w:sz w:val="24"/>
          <w:szCs w:val="24"/>
          <w:lang w:eastAsia="ru-RU"/>
        </w:rPr>
        <w:t xml:space="preserve">В основе проведенной работы в школе – совместная творческая деятельность детей и педагогов были </w:t>
      </w:r>
      <w:r w:rsidRPr="00BB5761">
        <w:rPr>
          <w:rFonts w:ascii="Times New Roman" w:eastAsia="Calibri" w:hAnsi="Times New Roman" w:cs="Times New Roman"/>
          <w:sz w:val="24"/>
          <w:szCs w:val="24"/>
        </w:rPr>
        <w:t>определены приоритетными направления воспитательной деятельности:</w:t>
      </w:r>
      <w:proofErr w:type="gramEnd"/>
    </w:p>
    <w:p w:rsidR="00BB5761" w:rsidRPr="00BB5761" w:rsidRDefault="00BB5761" w:rsidP="00BB576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B5761">
        <w:rPr>
          <w:rFonts w:ascii="Times New Roman" w:eastAsia="Times New Roman" w:hAnsi="Times New Roman" w:cs="Times New Roman"/>
          <w:bCs/>
          <w:color w:val="000000"/>
          <w:sz w:val="24"/>
          <w:szCs w:val="24"/>
          <w:lang w:eastAsia="ru-RU"/>
        </w:rPr>
        <w:lastRenderedPageBreak/>
        <w:t>-духовно-нравственное</w:t>
      </w:r>
      <w:r w:rsidRPr="00BB5761">
        <w:rPr>
          <w:rFonts w:ascii="Times New Roman" w:eastAsia="Times New Roman" w:hAnsi="Times New Roman" w:cs="Times New Roman"/>
          <w:bCs/>
          <w:sz w:val="24"/>
          <w:szCs w:val="24"/>
          <w:lang w:eastAsia="ru-RU"/>
        </w:rPr>
        <w:t xml:space="preserve"> развитие. Ф</w:t>
      </w:r>
      <w:r w:rsidRPr="00BB5761">
        <w:rPr>
          <w:rFonts w:ascii="Times New Roman" w:eastAsia="Times New Roman" w:hAnsi="Times New Roman" w:cs="Times New Roman"/>
          <w:bCs/>
          <w:color w:val="000000"/>
          <w:sz w:val="24"/>
          <w:szCs w:val="24"/>
          <w:lang w:eastAsia="ru-RU"/>
        </w:rPr>
        <w:t>ормирование личностной компетенции: </w:t>
      </w:r>
      <w:r w:rsidRPr="00BB5761">
        <w:rPr>
          <w:rFonts w:ascii="Times New Roman" w:eastAsia="Times New Roman" w:hAnsi="Times New Roman" w:cs="Times New Roman"/>
          <w:color w:val="000000"/>
          <w:sz w:val="24"/>
          <w:szCs w:val="24"/>
          <w:lang w:eastAsia="ru-RU"/>
        </w:rPr>
        <w:t>формирование у учащихся таких качеств, как долг, ответственность, честь, культура поведения, эстетический вкус, уважение и достоинство личности.</w:t>
      </w:r>
    </w:p>
    <w:p w:rsidR="00BB5761" w:rsidRPr="00BB5761" w:rsidRDefault="00BB5761" w:rsidP="00BB576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B5761">
        <w:rPr>
          <w:rFonts w:ascii="Times New Roman" w:eastAsia="Times New Roman" w:hAnsi="Times New Roman" w:cs="Times New Roman"/>
          <w:bCs/>
          <w:color w:val="000000"/>
          <w:sz w:val="24"/>
          <w:szCs w:val="24"/>
          <w:lang w:eastAsia="ru-RU"/>
        </w:rPr>
        <w:t>- гражданско-патриотическое воспитание. Растим патриотов. Формирование общественной компетентности: </w:t>
      </w:r>
      <w:r w:rsidRPr="00BB5761">
        <w:rPr>
          <w:rFonts w:ascii="Times New Roman" w:eastAsia="Times New Roman" w:hAnsi="Times New Roman" w:cs="Times New Roman"/>
          <w:color w:val="000000"/>
          <w:sz w:val="24"/>
          <w:szCs w:val="24"/>
          <w:lang w:eastAsia="ru-RU"/>
        </w:rPr>
        <w:t>воспитание любви и уважение к традициям Отечества, школы, семьи.</w:t>
      </w:r>
    </w:p>
    <w:p w:rsidR="00BB5761" w:rsidRPr="00BB5761" w:rsidRDefault="00BB5761" w:rsidP="00BB576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B5761">
        <w:rPr>
          <w:rFonts w:ascii="Times New Roman" w:eastAsia="Times New Roman" w:hAnsi="Times New Roman" w:cs="Times New Roman"/>
          <w:bCs/>
          <w:color w:val="000000"/>
          <w:sz w:val="24"/>
          <w:szCs w:val="24"/>
          <w:lang w:eastAsia="ru-RU"/>
        </w:rPr>
        <w:t>- правовое воспитание. Профилактика правонарушений среди несовершеннолетних: </w:t>
      </w:r>
      <w:r w:rsidRPr="00BB5761">
        <w:rPr>
          <w:rFonts w:ascii="Times New Roman" w:eastAsia="Times New Roman" w:hAnsi="Times New Roman" w:cs="Times New Roman"/>
          <w:color w:val="000000"/>
          <w:sz w:val="24"/>
          <w:szCs w:val="24"/>
          <w:lang w:eastAsia="ru-RU"/>
        </w:rPr>
        <w:t>создание условий для проявления учащимися нравственных и правовых знаний, умений, развитие потребности в совершении нравственно оправданных поступков.</w:t>
      </w:r>
    </w:p>
    <w:p w:rsidR="00BB5761" w:rsidRPr="00BB5761" w:rsidRDefault="00BB5761" w:rsidP="00BB576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B5761">
        <w:rPr>
          <w:rFonts w:ascii="Times New Roman" w:eastAsia="Times New Roman" w:hAnsi="Times New Roman" w:cs="Times New Roman"/>
          <w:bCs/>
          <w:color w:val="000000"/>
          <w:sz w:val="24"/>
          <w:szCs w:val="24"/>
          <w:lang w:eastAsia="ru-RU"/>
        </w:rPr>
        <w:t>- экологическое воспитание. Формирование экологической компетенции:</w:t>
      </w:r>
      <w:r w:rsidRPr="00BB5761">
        <w:rPr>
          <w:rFonts w:ascii="Times New Roman" w:eastAsia="Times New Roman" w:hAnsi="Times New Roman" w:cs="Times New Roman"/>
          <w:color w:val="000000"/>
          <w:sz w:val="24"/>
          <w:szCs w:val="24"/>
          <w:lang w:eastAsia="ru-RU"/>
        </w:rPr>
        <w:t> изучение учащимися природы родного края; формирование правильного отношения к окружающей среде; проведение природоохранных акций.</w:t>
      </w:r>
    </w:p>
    <w:p w:rsidR="00BB5761" w:rsidRPr="00BB5761" w:rsidRDefault="00BB5761" w:rsidP="00BB576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B5761">
        <w:rPr>
          <w:rFonts w:ascii="Times New Roman" w:eastAsia="Times New Roman" w:hAnsi="Times New Roman" w:cs="Times New Roman"/>
          <w:bCs/>
          <w:color w:val="000000"/>
          <w:sz w:val="24"/>
          <w:szCs w:val="24"/>
          <w:lang w:eastAsia="ru-RU"/>
        </w:rPr>
        <w:t xml:space="preserve">- </w:t>
      </w:r>
      <w:r w:rsidRPr="00BB5761">
        <w:rPr>
          <w:rFonts w:ascii="Times New Roman" w:eastAsia="Times New Roman" w:hAnsi="Times New Roman" w:cs="Times New Roman"/>
          <w:bCs/>
          <w:sz w:val="24"/>
          <w:szCs w:val="24"/>
          <w:lang w:eastAsia="ru-RU"/>
        </w:rPr>
        <w:t xml:space="preserve">здоровье </w:t>
      </w:r>
      <w:proofErr w:type="gramStart"/>
      <w:r w:rsidRPr="00BB5761">
        <w:rPr>
          <w:rFonts w:ascii="Times New Roman" w:eastAsia="Times New Roman" w:hAnsi="Times New Roman" w:cs="Times New Roman"/>
          <w:bCs/>
          <w:sz w:val="24"/>
          <w:szCs w:val="24"/>
          <w:lang w:eastAsia="ru-RU"/>
        </w:rPr>
        <w:t>сберегающая</w:t>
      </w:r>
      <w:proofErr w:type="gramEnd"/>
      <w:r w:rsidRPr="00BB5761">
        <w:rPr>
          <w:rFonts w:ascii="Times New Roman" w:eastAsia="Times New Roman" w:hAnsi="Times New Roman" w:cs="Times New Roman"/>
          <w:bCs/>
          <w:color w:val="000000"/>
          <w:sz w:val="24"/>
          <w:szCs w:val="24"/>
          <w:lang w:eastAsia="ru-RU"/>
        </w:rPr>
        <w:t xml:space="preserve"> направление. Формирование личностной компетентности</w:t>
      </w:r>
      <w:r w:rsidRPr="00BB5761">
        <w:rPr>
          <w:rFonts w:ascii="Times New Roman" w:eastAsia="Times New Roman" w:hAnsi="Times New Roman" w:cs="Times New Roman"/>
          <w:color w:val="000000"/>
          <w:sz w:val="24"/>
          <w:szCs w:val="24"/>
          <w:lang w:eastAsia="ru-RU"/>
        </w:rPr>
        <w:t>: формирование у учащихся культуры сохранения и совершенствования собственного здоровья; популяризация занятий физической культурой и спортом; пропаганда здорового образа жизни; охрана жизни детей; формирование у учащихся потребности в здоровом образе жизни путем воспитания умения противостоять вредным привычкам.</w:t>
      </w:r>
    </w:p>
    <w:p w:rsidR="00BB5761" w:rsidRPr="00BB5761" w:rsidRDefault="00BB5761" w:rsidP="00BB576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B5761">
        <w:rPr>
          <w:rFonts w:ascii="Times New Roman" w:eastAsia="Times New Roman" w:hAnsi="Times New Roman" w:cs="Times New Roman"/>
          <w:bCs/>
          <w:color w:val="000000"/>
          <w:sz w:val="24"/>
          <w:szCs w:val="24"/>
          <w:lang w:eastAsia="ru-RU"/>
        </w:rPr>
        <w:t>- самоуправление. Формирование общественной компетенции:</w:t>
      </w:r>
      <w:r w:rsidRPr="00BB5761">
        <w:rPr>
          <w:rFonts w:ascii="Times New Roman" w:eastAsia="Times New Roman" w:hAnsi="Times New Roman" w:cs="Times New Roman"/>
          <w:color w:val="000000"/>
          <w:sz w:val="24"/>
          <w:szCs w:val="24"/>
          <w:lang w:eastAsia="ru-RU"/>
        </w:rPr>
        <w:t> развитие у учащихся активности, ответственности, самостоятельности, инициативности; развитие самоуправления в школе и в классе.</w:t>
      </w:r>
    </w:p>
    <w:p w:rsidR="00BB5761" w:rsidRPr="00BB5761" w:rsidRDefault="00BB5761" w:rsidP="00BB5761">
      <w:pPr>
        <w:autoSpaceDE w:val="0"/>
        <w:autoSpaceDN w:val="0"/>
        <w:adjustRightInd w:val="0"/>
        <w:spacing w:after="0" w:line="360" w:lineRule="auto"/>
        <w:ind w:firstLine="431"/>
        <w:jc w:val="both"/>
        <w:rPr>
          <w:rFonts w:ascii="Times New Roman" w:eastAsia="Calibri" w:hAnsi="Times New Roman" w:cs="Times New Roman"/>
          <w:sz w:val="24"/>
          <w:szCs w:val="24"/>
        </w:rPr>
      </w:pPr>
      <w:r w:rsidRPr="00BB5761">
        <w:rPr>
          <w:rFonts w:ascii="Times New Roman" w:eastAsia="Calibri" w:hAnsi="Times New Roman" w:cs="Times New Roman"/>
          <w:bCs/>
          <w:color w:val="000000"/>
          <w:sz w:val="24"/>
          <w:szCs w:val="24"/>
        </w:rPr>
        <w:t xml:space="preserve">- трудовое воспитание и </w:t>
      </w:r>
      <w:r w:rsidRPr="00BB5761">
        <w:rPr>
          <w:rFonts w:ascii="Times New Roman" w:eastAsia="Times New Roman" w:hAnsi="Times New Roman" w:cs="Times New Roman"/>
          <w:bCs/>
          <w:color w:val="000000"/>
          <w:sz w:val="24"/>
          <w:szCs w:val="24"/>
          <w:lang w:eastAsia="ru-RU"/>
        </w:rPr>
        <w:t>профессиональная ориентация учащихся</w:t>
      </w:r>
      <w:proofErr w:type="gramStart"/>
      <w:r w:rsidRPr="00BB5761">
        <w:rPr>
          <w:rFonts w:ascii="Times New Roman" w:eastAsia="Times New Roman" w:hAnsi="Times New Roman" w:cs="Times New Roman"/>
          <w:bCs/>
          <w:color w:val="000000"/>
          <w:sz w:val="24"/>
          <w:szCs w:val="24"/>
          <w:lang w:eastAsia="ru-RU"/>
        </w:rPr>
        <w:t>.</w:t>
      </w:r>
      <w:r w:rsidRPr="00BB5761">
        <w:rPr>
          <w:rFonts w:ascii="Times New Roman" w:eastAsia="Calibri" w:hAnsi="Times New Roman" w:cs="Times New Roman"/>
          <w:bCs/>
          <w:color w:val="000000"/>
          <w:sz w:val="24"/>
          <w:szCs w:val="24"/>
        </w:rPr>
        <w:t>:</w:t>
      </w:r>
      <w:r w:rsidRPr="00BB5761">
        <w:rPr>
          <w:rFonts w:ascii="Times New Roman" w:eastAsia="Calibri" w:hAnsi="Times New Roman" w:cs="Times New Roman"/>
          <w:color w:val="000000"/>
          <w:sz w:val="24"/>
          <w:szCs w:val="24"/>
        </w:rPr>
        <w:t> </w:t>
      </w:r>
      <w:proofErr w:type="gramEnd"/>
      <w:r w:rsidRPr="00BB5761">
        <w:rPr>
          <w:rFonts w:ascii="Times New Roman" w:eastAsia="Calibri" w:hAnsi="Times New Roman" w:cs="Times New Roman"/>
          <w:color w:val="000000"/>
          <w:sz w:val="24"/>
          <w:szCs w:val="24"/>
        </w:rPr>
        <w:t>воспитание положительного отношения к труду как к важнейшей ценности в жизни. Развитие потребности в творческом труде, расширение знаний в области экономики.</w:t>
      </w:r>
    </w:p>
    <w:p w:rsidR="00BB5761" w:rsidRPr="00BB5761" w:rsidRDefault="00BB5761" w:rsidP="00BB576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B5761">
        <w:rPr>
          <w:rFonts w:ascii="Times New Roman" w:eastAsia="Times New Roman" w:hAnsi="Times New Roman" w:cs="Times New Roman"/>
          <w:bCs/>
          <w:color w:val="000000"/>
          <w:sz w:val="24"/>
          <w:szCs w:val="24"/>
          <w:lang w:eastAsia="ru-RU"/>
        </w:rPr>
        <w:t xml:space="preserve">- </w:t>
      </w:r>
      <w:r w:rsidRPr="00BB5761">
        <w:rPr>
          <w:rFonts w:ascii="Times New Roman" w:eastAsia="Times New Roman" w:hAnsi="Times New Roman" w:cs="Times New Roman"/>
          <w:bCs/>
          <w:sz w:val="24"/>
          <w:szCs w:val="24"/>
          <w:lang w:eastAsia="ru-RU"/>
        </w:rPr>
        <w:t>в</w:t>
      </w:r>
      <w:r w:rsidRPr="00BB5761">
        <w:rPr>
          <w:rFonts w:ascii="Times New Roman" w:eastAsia="Times New Roman" w:hAnsi="Times New Roman" w:cs="Times New Roman"/>
          <w:spacing w:val="2"/>
          <w:sz w:val="24"/>
          <w:szCs w:val="24"/>
          <w:lang w:eastAsia="ru-RU"/>
        </w:rPr>
        <w:t>оспитание семейных ценностей</w:t>
      </w:r>
      <w:r w:rsidRPr="00BB5761">
        <w:rPr>
          <w:rFonts w:ascii="Times New Roman" w:eastAsia="Times New Roman" w:hAnsi="Times New Roman" w:cs="Times New Roman"/>
          <w:bCs/>
          <w:color w:val="000000"/>
          <w:sz w:val="24"/>
          <w:szCs w:val="24"/>
          <w:lang w:eastAsia="ru-RU"/>
        </w:rPr>
        <w:t>. Совместная деятельность школы и семьи; школа, дом - одна семья:</w:t>
      </w:r>
      <w:r w:rsidRPr="00BB5761">
        <w:rPr>
          <w:rFonts w:ascii="Times New Roman" w:eastAsia="Times New Roman" w:hAnsi="Times New Roman" w:cs="Times New Roman"/>
          <w:color w:val="000000"/>
          <w:sz w:val="24"/>
          <w:szCs w:val="24"/>
          <w:lang w:eastAsia="ru-RU"/>
        </w:rPr>
        <w:t> формирование культуры внутрисемейных отношений.</w:t>
      </w:r>
    </w:p>
    <w:p w:rsidR="00BB5761" w:rsidRPr="00BB5761" w:rsidRDefault="00BB5761" w:rsidP="00BB5761">
      <w:pPr>
        <w:spacing w:after="0" w:line="360" w:lineRule="auto"/>
        <w:ind w:firstLine="420"/>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Воспитание учащихся в школе осуществляется в процессе обучения и во внеурочное время. Во внеурочной деятельности преобладают активные формы: игровые и познавательные программы, соревнования, походы, вечера отдыха. Существует система традиционных мероприятий.</w:t>
      </w:r>
    </w:p>
    <w:p w:rsidR="00BB5761" w:rsidRPr="00BB5761" w:rsidRDefault="00BB5761" w:rsidP="00BB5761">
      <w:pPr>
        <w:autoSpaceDE w:val="0"/>
        <w:autoSpaceDN w:val="0"/>
        <w:adjustRightInd w:val="0"/>
        <w:spacing w:after="0" w:line="360" w:lineRule="auto"/>
        <w:ind w:firstLine="708"/>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 xml:space="preserve">Цель всех общешкольных дел – желание пробудить творчество и инициативу учащихся, которые требуют выдумки, активности и от ученика, и от учителя. </w:t>
      </w:r>
    </w:p>
    <w:p w:rsidR="00BB5761" w:rsidRPr="00BB5761" w:rsidRDefault="00BB5761" w:rsidP="00BB5761">
      <w:pPr>
        <w:autoSpaceDE w:val="0"/>
        <w:autoSpaceDN w:val="0"/>
        <w:adjustRightInd w:val="0"/>
        <w:spacing w:after="0" w:line="360" w:lineRule="auto"/>
        <w:ind w:firstLine="708"/>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В 2019-2020 учебном году в качестве традиционных мероприятий в школе проводились:</w:t>
      </w:r>
    </w:p>
    <w:tbl>
      <w:tblPr>
        <w:tblStyle w:val="a5"/>
        <w:tblW w:w="0" w:type="auto"/>
        <w:tblLayout w:type="fixed"/>
        <w:tblLook w:val="04A0" w:firstRow="1" w:lastRow="0" w:firstColumn="1" w:lastColumn="0" w:noHBand="0" w:noVBand="1"/>
      </w:tblPr>
      <w:tblGrid>
        <w:gridCol w:w="1696"/>
        <w:gridCol w:w="7432"/>
      </w:tblGrid>
      <w:tr w:rsidR="00BB5761" w:rsidRPr="00C50AE3" w:rsidTr="00F47302">
        <w:tc>
          <w:tcPr>
            <w:tcW w:w="1696" w:type="dxa"/>
          </w:tcPr>
          <w:p w:rsidR="00BB5761" w:rsidRPr="00C50AE3" w:rsidRDefault="00BB5761" w:rsidP="00BB5761">
            <w:pPr>
              <w:spacing w:line="360" w:lineRule="auto"/>
              <w:rPr>
                <w:rFonts w:ascii="Times New Roman" w:eastAsia="Calibri" w:hAnsi="Times New Roman" w:cs="Times New Roman"/>
                <w:bCs/>
                <w:sz w:val="24"/>
                <w:szCs w:val="24"/>
              </w:rPr>
            </w:pPr>
            <w:r w:rsidRPr="00C50AE3">
              <w:rPr>
                <w:rFonts w:ascii="Times New Roman" w:eastAsia="Calibri" w:hAnsi="Times New Roman" w:cs="Times New Roman"/>
                <w:bCs/>
                <w:sz w:val="24"/>
                <w:szCs w:val="24"/>
              </w:rPr>
              <w:t>Месяц</w:t>
            </w:r>
          </w:p>
        </w:tc>
        <w:tc>
          <w:tcPr>
            <w:tcW w:w="7432" w:type="dxa"/>
          </w:tcPr>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Мероприятие</w:t>
            </w:r>
          </w:p>
        </w:tc>
      </w:tr>
      <w:tr w:rsidR="00BB5761" w:rsidRPr="00C50AE3" w:rsidTr="00F47302">
        <w:tc>
          <w:tcPr>
            <w:tcW w:w="1696" w:type="dxa"/>
          </w:tcPr>
          <w:p w:rsidR="00BB5761" w:rsidRPr="00C50AE3" w:rsidRDefault="00BB5761" w:rsidP="00BB5761">
            <w:pPr>
              <w:spacing w:line="360" w:lineRule="auto"/>
              <w:rPr>
                <w:rFonts w:ascii="Times New Roman" w:eastAsia="Calibri" w:hAnsi="Times New Roman" w:cs="Times New Roman"/>
                <w:bCs/>
                <w:sz w:val="24"/>
                <w:szCs w:val="24"/>
              </w:rPr>
            </w:pPr>
            <w:r w:rsidRPr="00C50AE3">
              <w:rPr>
                <w:rFonts w:ascii="Times New Roman" w:eastAsia="Calibri" w:hAnsi="Times New Roman" w:cs="Times New Roman"/>
                <w:bCs/>
                <w:sz w:val="24"/>
                <w:szCs w:val="24"/>
              </w:rPr>
              <w:t>Сентябрь</w:t>
            </w:r>
          </w:p>
        </w:tc>
        <w:tc>
          <w:tcPr>
            <w:tcW w:w="7432" w:type="dxa"/>
          </w:tcPr>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1.Торжественная линейка «День знаний!»</w:t>
            </w:r>
          </w:p>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 xml:space="preserve">2. Выставки, посвящённые Дню солидарности в борьбе с </w:t>
            </w:r>
            <w:r w:rsidRPr="00C50AE3">
              <w:rPr>
                <w:rFonts w:ascii="Times New Roman" w:eastAsia="Calibri" w:hAnsi="Times New Roman" w:cs="Times New Roman"/>
                <w:sz w:val="24"/>
                <w:szCs w:val="24"/>
              </w:rPr>
              <w:lastRenderedPageBreak/>
              <w:t xml:space="preserve">терроризмом. </w:t>
            </w:r>
          </w:p>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 xml:space="preserve">3. Участие в </w:t>
            </w:r>
            <w:r w:rsidRPr="00C50AE3">
              <w:rPr>
                <w:rFonts w:ascii="Times New Roman" w:eastAsia="Calibri" w:hAnsi="Times New Roman" w:cs="Times New Roman"/>
                <w:sz w:val="24"/>
                <w:szCs w:val="24"/>
                <w:lang w:val="en-US"/>
              </w:rPr>
              <w:t>XVII</w:t>
            </w:r>
            <w:r w:rsidRPr="00C50AE3">
              <w:rPr>
                <w:rFonts w:ascii="Times New Roman" w:eastAsia="Calibri" w:hAnsi="Times New Roman" w:cs="Times New Roman"/>
                <w:sz w:val="24"/>
                <w:szCs w:val="24"/>
              </w:rPr>
              <w:t xml:space="preserve"> районном фестивале «День тигра»</w:t>
            </w:r>
          </w:p>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4. Декада безопасности (по отдельному плану)</w:t>
            </w:r>
          </w:p>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5. День здоровья «Зарница»</w:t>
            </w:r>
          </w:p>
        </w:tc>
      </w:tr>
      <w:tr w:rsidR="00BB5761" w:rsidRPr="00C50AE3" w:rsidTr="00F47302">
        <w:tc>
          <w:tcPr>
            <w:tcW w:w="1696" w:type="dxa"/>
          </w:tcPr>
          <w:p w:rsidR="00BB5761" w:rsidRPr="00C50AE3" w:rsidRDefault="00BB5761" w:rsidP="00BB5761">
            <w:pPr>
              <w:spacing w:line="360" w:lineRule="auto"/>
              <w:rPr>
                <w:rFonts w:ascii="Times New Roman" w:eastAsia="Calibri" w:hAnsi="Times New Roman" w:cs="Times New Roman"/>
                <w:bCs/>
                <w:sz w:val="24"/>
                <w:szCs w:val="24"/>
              </w:rPr>
            </w:pPr>
            <w:r w:rsidRPr="00C50AE3">
              <w:rPr>
                <w:rFonts w:ascii="Times New Roman" w:eastAsia="Calibri" w:hAnsi="Times New Roman" w:cs="Times New Roman"/>
                <w:sz w:val="24"/>
                <w:szCs w:val="24"/>
              </w:rPr>
              <w:lastRenderedPageBreak/>
              <w:t>Октябрь</w:t>
            </w:r>
          </w:p>
        </w:tc>
        <w:tc>
          <w:tcPr>
            <w:tcW w:w="7432" w:type="dxa"/>
          </w:tcPr>
          <w:p w:rsidR="00BB5761" w:rsidRPr="00C50AE3" w:rsidRDefault="00BB5761" w:rsidP="00BB5761">
            <w:pPr>
              <w:spacing w:line="360" w:lineRule="auto"/>
              <w:jc w:val="both"/>
              <w:rPr>
                <w:rFonts w:ascii="Times New Roman" w:eastAsia="Calibri" w:hAnsi="Times New Roman" w:cs="Times New Roman"/>
                <w:sz w:val="24"/>
                <w:szCs w:val="24"/>
              </w:rPr>
            </w:pPr>
            <w:r w:rsidRPr="00C50AE3">
              <w:rPr>
                <w:rFonts w:ascii="Times New Roman" w:eastAsia="Calibri" w:hAnsi="Times New Roman" w:cs="Times New Roman"/>
                <w:sz w:val="24"/>
                <w:szCs w:val="24"/>
              </w:rPr>
              <w:t>1.День самоуправления</w:t>
            </w:r>
          </w:p>
          <w:p w:rsidR="00BB5761" w:rsidRPr="00C50AE3" w:rsidRDefault="00BB5761" w:rsidP="00BB5761">
            <w:pPr>
              <w:spacing w:line="360" w:lineRule="auto"/>
              <w:jc w:val="both"/>
              <w:rPr>
                <w:rFonts w:ascii="Times New Roman" w:eastAsia="Calibri" w:hAnsi="Times New Roman" w:cs="Times New Roman"/>
                <w:sz w:val="24"/>
                <w:szCs w:val="24"/>
              </w:rPr>
            </w:pPr>
            <w:r w:rsidRPr="00C50AE3">
              <w:rPr>
                <w:rFonts w:ascii="Times New Roman" w:eastAsia="Calibri" w:hAnsi="Times New Roman" w:cs="Times New Roman"/>
                <w:sz w:val="24"/>
                <w:szCs w:val="24"/>
              </w:rPr>
              <w:t>2. Спортивные игры между учителей и учеников</w:t>
            </w:r>
          </w:p>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 xml:space="preserve">3.Концертная программа ко Дню Учителя </w:t>
            </w:r>
          </w:p>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4.Конкурсно-развлекательная программа «Осенний бал» 5-6кл.</w:t>
            </w:r>
          </w:p>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 xml:space="preserve">5. Развивающее мероприятие для детей ОВЗ «Мир волшебной книги» </w:t>
            </w:r>
          </w:p>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6. Посвящение в первоклассники</w:t>
            </w:r>
          </w:p>
        </w:tc>
      </w:tr>
      <w:tr w:rsidR="00BB5761" w:rsidRPr="00C50AE3" w:rsidTr="00F47302">
        <w:tc>
          <w:tcPr>
            <w:tcW w:w="1696" w:type="dxa"/>
          </w:tcPr>
          <w:p w:rsidR="00BB5761" w:rsidRPr="00C50AE3" w:rsidRDefault="00BB5761" w:rsidP="00BB5761">
            <w:pPr>
              <w:spacing w:line="360" w:lineRule="auto"/>
              <w:rPr>
                <w:rFonts w:ascii="Times New Roman" w:eastAsia="Calibri" w:hAnsi="Times New Roman" w:cs="Times New Roman"/>
                <w:bCs/>
                <w:sz w:val="24"/>
                <w:szCs w:val="24"/>
              </w:rPr>
            </w:pPr>
            <w:r w:rsidRPr="00C50AE3">
              <w:rPr>
                <w:rFonts w:ascii="Times New Roman" w:eastAsia="Calibri" w:hAnsi="Times New Roman" w:cs="Times New Roman"/>
                <w:sz w:val="24"/>
                <w:szCs w:val="24"/>
              </w:rPr>
              <w:t>Ноябрь</w:t>
            </w:r>
          </w:p>
        </w:tc>
        <w:tc>
          <w:tcPr>
            <w:tcW w:w="7432" w:type="dxa"/>
          </w:tcPr>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1.Неделя по профилактике ППБ 1-4 кл. (правила пожарной без-</w:t>
            </w:r>
            <w:proofErr w:type="spellStart"/>
            <w:r w:rsidRPr="00C50AE3">
              <w:rPr>
                <w:rFonts w:ascii="Times New Roman" w:eastAsia="Calibri" w:hAnsi="Times New Roman" w:cs="Times New Roman"/>
                <w:sz w:val="24"/>
                <w:szCs w:val="24"/>
              </w:rPr>
              <w:t>ти</w:t>
            </w:r>
            <w:proofErr w:type="spellEnd"/>
            <w:r w:rsidRPr="00C50AE3">
              <w:rPr>
                <w:rFonts w:ascii="Times New Roman" w:eastAsia="Calibri" w:hAnsi="Times New Roman" w:cs="Times New Roman"/>
                <w:sz w:val="24"/>
                <w:szCs w:val="24"/>
              </w:rPr>
              <w:t>)</w:t>
            </w:r>
          </w:p>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2.Посвящение в пятиклассники</w:t>
            </w:r>
          </w:p>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3. Познавательное мероприятие для детей ОВЗ «Овощи, фрукты»</w:t>
            </w:r>
          </w:p>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4. Концерт, посвященный «Дню Матери» «Единственная мама на свете»</w:t>
            </w:r>
          </w:p>
        </w:tc>
      </w:tr>
      <w:tr w:rsidR="00BB5761" w:rsidRPr="00C50AE3" w:rsidTr="00F47302">
        <w:tc>
          <w:tcPr>
            <w:tcW w:w="1696" w:type="dxa"/>
          </w:tcPr>
          <w:p w:rsidR="00BB5761" w:rsidRPr="00C50AE3" w:rsidRDefault="00BB5761" w:rsidP="00BB5761">
            <w:pPr>
              <w:spacing w:line="360" w:lineRule="auto"/>
              <w:rPr>
                <w:rFonts w:ascii="Times New Roman" w:eastAsia="Calibri" w:hAnsi="Times New Roman" w:cs="Times New Roman"/>
                <w:bCs/>
                <w:sz w:val="24"/>
                <w:szCs w:val="24"/>
              </w:rPr>
            </w:pPr>
            <w:r w:rsidRPr="00C50AE3">
              <w:rPr>
                <w:rFonts w:ascii="Times New Roman" w:eastAsia="Calibri" w:hAnsi="Times New Roman" w:cs="Times New Roman"/>
                <w:sz w:val="24"/>
                <w:szCs w:val="24"/>
              </w:rPr>
              <w:t>Декабрь</w:t>
            </w:r>
          </w:p>
        </w:tc>
        <w:tc>
          <w:tcPr>
            <w:tcW w:w="7432" w:type="dxa"/>
          </w:tcPr>
          <w:p w:rsidR="00BB5761" w:rsidRPr="00C50AE3" w:rsidRDefault="00BB5761" w:rsidP="00BB5761">
            <w:pPr>
              <w:spacing w:line="360" w:lineRule="auto"/>
              <w:jc w:val="both"/>
              <w:rPr>
                <w:rFonts w:ascii="Times New Roman" w:eastAsia="Calibri" w:hAnsi="Times New Roman" w:cs="Times New Roman"/>
                <w:sz w:val="24"/>
                <w:szCs w:val="24"/>
              </w:rPr>
            </w:pPr>
            <w:r w:rsidRPr="00C50AE3">
              <w:rPr>
                <w:rFonts w:ascii="Times New Roman" w:eastAsia="Calibri" w:hAnsi="Times New Roman" w:cs="Times New Roman"/>
                <w:bCs/>
                <w:sz w:val="24"/>
                <w:szCs w:val="24"/>
              </w:rPr>
              <w:t>1.</w:t>
            </w:r>
            <w:r w:rsidRPr="00C50AE3">
              <w:rPr>
                <w:rFonts w:ascii="Times New Roman" w:eastAsia="Calibri" w:hAnsi="Times New Roman" w:cs="Times New Roman"/>
                <w:sz w:val="24"/>
                <w:szCs w:val="24"/>
              </w:rPr>
              <w:t xml:space="preserve"> Праздничные мероприятия к новому году (по отдельному плану) 1-7кл</w:t>
            </w:r>
            <w:proofErr w:type="gramStart"/>
            <w:r w:rsidRPr="00C50AE3">
              <w:rPr>
                <w:rFonts w:ascii="Times New Roman" w:eastAsia="Calibri" w:hAnsi="Times New Roman" w:cs="Times New Roman"/>
                <w:sz w:val="24"/>
                <w:szCs w:val="24"/>
              </w:rPr>
              <w:t>.Д</w:t>
            </w:r>
            <w:proofErr w:type="gramEnd"/>
            <w:r w:rsidRPr="00C50AE3">
              <w:rPr>
                <w:rFonts w:ascii="Times New Roman" w:eastAsia="Calibri" w:hAnsi="Times New Roman" w:cs="Times New Roman"/>
                <w:sz w:val="24"/>
                <w:szCs w:val="24"/>
              </w:rPr>
              <w:t>К «Металлург»</w:t>
            </w:r>
          </w:p>
          <w:p w:rsidR="00BB5761" w:rsidRPr="00C50AE3" w:rsidRDefault="00BB5761" w:rsidP="00BB5761">
            <w:pPr>
              <w:spacing w:line="360" w:lineRule="auto"/>
              <w:rPr>
                <w:rFonts w:ascii="Times New Roman" w:eastAsia="Calibri" w:hAnsi="Times New Roman" w:cs="Times New Roman"/>
                <w:bCs/>
                <w:sz w:val="24"/>
                <w:szCs w:val="24"/>
              </w:rPr>
            </w:pPr>
            <w:r w:rsidRPr="00C50AE3">
              <w:rPr>
                <w:rFonts w:ascii="Times New Roman" w:eastAsia="Calibri" w:hAnsi="Times New Roman" w:cs="Times New Roman"/>
                <w:bCs/>
                <w:sz w:val="24"/>
                <w:szCs w:val="24"/>
              </w:rPr>
              <w:t xml:space="preserve">2. </w:t>
            </w:r>
            <w:proofErr w:type="spellStart"/>
            <w:r w:rsidRPr="00C50AE3">
              <w:rPr>
                <w:rFonts w:ascii="Times New Roman" w:eastAsia="Calibri" w:hAnsi="Times New Roman" w:cs="Times New Roman"/>
                <w:bCs/>
                <w:sz w:val="24"/>
                <w:szCs w:val="24"/>
              </w:rPr>
              <w:t>Новогоднийквест</w:t>
            </w:r>
            <w:proofErr w:type="spellEnd"/>
            <w:r w:rsidRPr="00C50AE3">
              <w:rPr>
                <w:rFonts w:ascii="Times New Roman" w:eastAsia="Calibri" w:hAnsi="Times New Roman" w:cs="Times New Roman"/>
                <w:bCs/>
                <w:sz w:val="24"/>
                <w:szCs w:val="24"/>
              </w:rPr>
              <w:t xml:space="preserve"> «12 месяцев» 8-11кл.</w:t>
            </w:r>
          </w:p>
          <w:p w:rsidR="00BB5761" w:rsidRPr="00C50AE3" w:rsidRDefault="00BB5761" w:rsidP="00BB5761">
            <w:pPr>
              <w:spacing w:line="360" w:lineRule="auto"/>
              <w:rPr>
                <w:rFonts w:ascii="Times New Roman" w:eastAsia="Calibri" w:hAnsi="Times New Roman" w:cs="Times New Roman"/>
                <w:bCs/>
                <w:sz w:val="24"/>
                <w:szCs w:val="24"/>
              </w:rPr>
            </w:pPr>
            <w:r w:rsidRPr="00C50AE3">
              <w:rPr>
                <w:rFonts w:ascii="Times New Roman" w:eastAsia="Calibri" w:hAnsi="Times New Roman" w:cs="Times New Roman"/>
                <w:bCs/>
                <w:sz w:val="24"/>
                <w:szCs w:val="24"/>
              </w:rPr>
              <w:t xml:space="preserve">3.Новогоднее представление для детей ОВЗ </w:t>
            </w:r>
          </w:p>
        </w:tc>
      </w:tr>
      <w:tr w:rsidR="00BB5761" w:rsidRPr="00C50AE3" w:rsidTr="00F47302">
        <w:tc>
          <w:tcPr>
            <w:tcW w:w="1696" w:type="dxa"/>
          </w:tcPr>
          <w:p w:rsidR="00BB5761" w:rsidRPr="00C50AE3" w:rsidRDefault="00BB5761" w:rsidP="00BB5761">
            <w:pPr>
              <w:spacing w:line="360" w:lineRule="auto"/>
              <w:rPr>
                <w:rFonts w:ascii="Times New Roman" w:eastAsia="Calibri" w:hAnsi="Times New Roman" w:cs="Times New Roman"/>
                <w:bCs/>
                <w:sz w:val="24"/>
                <w:szCs w:val="24"/>
              </w:rPr>
            </w:pPr>
            <w:r w:rsidRPr="00C50AE3">
              <w:rPr>
                <w:rFonts w:ascii="Times New Roman" w:eastAsia="Calibri" w:hAnsi="Times New Roman" w:cs="Times New Roman"/>
                <w:sz w:val="24"/>
                <w:szCs w:val="24"/>
              </w:rPr>
              <w:t>Январь</w:t>
            </w:r>
          </w:p>
        </w:tc>
        <w:tc>
          <w:tcPr>
            <w:tcW w:w="7432" w:type="dxa"/>
          </w:tcPr>
          <w:p w:rsidR="00BB5761" w:rsidRPr="00C50AE3" w:rsidRDefault="00BB5761" w:rsidP="00BB5761">
            <w:pPr>
              <w:spacing w:line="360" w:lineRule="auto"/>
              <w:rPr>
                <w:rFonts w:ascii="Times New Roman" w:eastAsia="Calibri" w:hAnsi="Times New Roman" w:cs="Times New Roman"/>
                <w:sz w:val="24"/>
                <w:szCs w:val="24"/>
                <w:shd w:val="clear" w:color="auto" w:fill="FFFFFF"/>
              </w:rPr>
            </w:pPr>
            <w:r w:rsidRPr="00C50AE3">
              <w:rPr>
                <w:rFonts w:ascii="Times New Roman" w:eastAsia="Calibri" w:hAnsi="Times New Roman" w:cs="Times New Roman"/>
                <w:sz w:val="24"/>
                <w:szCs w:val="24"/>
              </w:rPr>
              <w:t>1.</w:t>
            </w:r>
            <w:r w:rsidRPr="00C50AE3">
              <w:rPr>
                <w:rFonts w:ascii="Times New Roman" w:eastAsia="Calibri" w:hAnsi="Times New Roman" w:cs="Times New Roman"/>
                <w:sz w:val="24"/>
                <w:szCs w:val="24"/>
                <w:shd w:val="clear" w:color="auto" w:fill="FFFFFF"/>
              </w:rPr>
              <w:t>Торжественная линейка, посвященная Дню полного освобождения Ленинграда от фашистской блокады</w:t>
            </w:r>
          </w:p>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shd w:val="clear" w:color="auto" w:fill="FFFFFF"/>
              </w:rPr>
              <w:t>2. Акция «Блокадный хлеб»</w:t>
            </w:r>
          </w:p>
        </w:tc>
      </w:tr>
      <w:tr w:rsidR="00BB5761" w:rsidRPr="00C50AE3" w:rsidTr="00F47302">
        <w:tc>
          <w:tcPr>
            <w:tcW w:w="1696" w:type="dxa"/>
          </w:tcPr>
          <w:p w:rsidR="00BB5761" w:rsidRPr="00C50AE3" w:rsidRDefault="00BB5761" w:rsidP="00BB5761">
            <w:pPr>
              <w:spacing w:line="360" w:lineRule="auto"/>
              <w:rPr>
                <w:rFonts w:ascii="Times New Roman" w:eastAsia="Calibri" w:hAnsi="Times New Roman" w:cs="Times New Roman"/>
                <w:bCs/>
                <w:sz w:val="24"/>
                <w:szCs w:val="24"/>
              </w:rPr>
            </w:pPr>
            <w:r w:rsidRPr="00C50AE3">
              <w:rPr>
                <w:rFonts w:ascii="Times New Roman" w:eastAsia="Calibri" w:hAnsi="Times New Roman" w:cs="Times New Roman"/>
                <w:sz w:val="24"/>
                <w:szCs w:val="24"/>
              </w:rPr>
              <w:t>Февраль</w:t>
            </w:r>
          </w:p>
        </w:tc>
        <w:tc>
          <w:tcPr>
            <w:tcW w:w="7432" w:type="dxa"/>
          </w:tcPr>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bCs/>
                <w:sz w:val="24"/>
                <w:szCs w:val="24"/>
              </w:rPr>
              <w:t>1.</w:t>
            </w:r>
            <w:r w:rsidRPr="00C50AE3">
              <w:rPr>
                <w:rFonts w:ascii="Times New Roman" w:eastAsia="Calibri" w:hAnsi="Times New Roman" w:cs="Times New Roman"/>
                <w:sz w:val="24"/>
                <w:szCs w:val="24"/>
              </w:rPr>
              <w:t xml:space="preserve"> Декада по профилактике ПАВ (по отдельному плану)</w:t>
            </w:r>
          </w:p>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2. Творческий фестиваль «Тебе, великая Страна! Тебе, великая Победа!» на базе ДК «Металлург»</w:t>
            </w:r>
          </w:p>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3. Прощание с азбукой «Азбука – первая книга моя»</w:t>
            </w:r>
          </w:p>
        </w:tc>
      </w:tr>
      <w:tr w:rsidR="00BB5761" w:rsidRPr="00C50AE3" w:rsidTr="00F47302">
        <w:tc>
          <w:tcPr>
            <w:tcW w:w="1696" w:type="dxa"/>
          </w:tcPr>
          <w:p w:rsidR="00BB5761" w:rsidRPr="00C50AE3" w:rsidRDefault="00BB5761" w:rsidP="00BB5761">
            <w:pPr>
              <w:spacing w:line="360" w:lineRule="auto"/>
              <w:rPr>
                <w:rFonts w:ascii="Times New Roman" w:eastAsia="Calibri" w:hAnsi="Times New Roman" w:cs="Times New Roman"/>
                <w:bCs/>
                <w:sz w:val="24"/>
                <w:szCs w:val="24"/>
              </w:rPr>
            </w:pPr>
            <w:r w:rsidRPr="00C50AE3">
              <w:rPr>
                <w:rFonts w:ascii="Times New Roman" w:eastAsia="Calibri" w:hAnsi="Times New Roman" w:cs="Times New Roman"/>
                <w:sz w:val="24"/>
                <w:szCs w:val="24"/>
              </w:rPr>
              <w:t>Март</w:t>
            </w:r>
          </w:p>
        </w:tc>
        <w:tc>
          <w:tcPr>
            <w:tcW w:w="7432" w:type="dxa"/>
          </w:tcPr>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1 Праздничный концерт, посвященный международному женскому дню 8 марта.</w:t>
            </w:r>
          </w:p>
          <w:p w:rsidR="00BB5761" w:rsidRPr="00C50AE3" w:rsidRDefault="00BB5761" w:rsidP="00BB5761">
            <w:pPr>
              <w:spacing w:line="360" w:lineRule="auto"/>
              <w:rPr>
                <w:rFonts w:ascii="Times New Roman" w:eastAsia="Calibri" w:hAnsi="Times New Roman" w:cs="Times New Roman"/>
                <w:sz w:val="24"/>
                <w:szCs w:val="24"/>
                <w:shd w:val="clear" w:color="auto" w:fill="FFFFFF"/>
              </w:rPr>
            </w:pPr>
            <w:r w:rsidRPr="00C50AE3">
              <w:rPr>
                <w:rFonts w:ascii="Times New Roman" w:eastAsia="Calibri" w:hAnsi="Times New Roman" w:cs="Times New Roman"/>
                <w:sz w:val="24"/>
                <w:szCs w:val="24"/>
              </w:rPr>
              <w:t>3.</w:t>
            </w:r>
            <w:r w:rsidRPr="00C50AE3">
              <w:rPr>
                <w:rFonts w:ascii="Times New Roman" w:eastAsia="Calibri" w:hAnsi="Times New Roman" w:cs="Times New Roman"/>
                <w:sz w:val="24"/>
                <w:szCs w:val="24"/>
                <w:shd w:val="clear" w:color="auto" w:fill="FFFFFF"/>
              </w:rPr>
              <w:t xml:space="preserve"> Мероприятие к двум праздникам 23 февраля-8 марта для детей ОВЗ </w:t>
            </w:r>
          </w:p>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shd w:val="clear" w:color="auto" w:fill="FFFFFF"/>
              </w:rPr>
              <w:t xml:space="preserve">4. Неделя </w:t>
            </w:r>
            <w:r w:rsidRPr="00C50AE3">
              <w:rPr>
                <w:rFonts w:ascii="Times New Roman" w:eastAsia="Calibri" w:hAnsi="Times New Roman" w:cs="Times New Roman"/>
                <w:sz w:val="24"/>
                <w:szCs w:val="24"/>
              </w:rPr>
              <w:t>ППБ «Осторожно огонь</w:t>
            </w:r>
            <w:proofErr w:type="gramStart"/>
            <w:r w:rsidRPr="00C50AE3">
              <w:rPr>
                <w:rFonts w:ascii="Times New Roman" w:eastAsia="Calibri" w:hAnsi="Times New Roman" w:cs="Times New Roman"/>
                <w:sz w:val="24"/>
                <w:szCs w:val="24"/>
              </w:rPr>
              <w:t>»(</w:t>
            </w:r>
            <w:proofErr w:type="gramEnd"/>
            <w:r w:rsidRPr="00C50AE3">
              <w:rPr>
                <w:rFonts w:ascii="Times New Roman" w:eastAsia="Calibri" w:hAnsi="Times New Roman" w:cs="Times New Roman"/>
                <w:sz w:val="24"/>
                <w:szCs w:val="24"/>
              </w:rPr>
              <w:t>по отдельному плану)</w:t>
            </w:r>
          </w:p>
        </w:tc>
      </w:tr>
      <w:tr w:rsidR="00BB5761" w:rsidRPr="00C50AE3" w:rsidTr="00F47302">
        <w:tc>
          <w:tcPr>
            <w:tcW w:w="1696" w:type="dxa"/>
          </w:tcPr>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Апрель</w:t>
            </w:r>
          </w:p>
        </w:tc>
        <w:tc>
          <w:tcPr>
            <w:tcW w:w="7432" w:type="dxa"/>
          </w:tcPr>
          <w:p w:rsidR="00BB5761" w:rsidRPr="00C50AE3" w:rsidRDefault="00BB5761" w:rsidP="00BB5761">
            <w:pPr>
              <w:spacing w:line="360" w:lineRule="auto"/>
              <w:jc w:val="both"/>
              <w:rPr>
                <w:rFonts w:ascii="Times New Roman" w:eastAsia="Calibri" w:hAnsi="Times New Roman" w:cs="Times New Roman"/>
                <w:sz w:val="24"/>
                <w:szCs w:val="24"/>
              </w:rPr>
            </w:pPr>
            <w:r w:rsidRPr="00C50AE3">
              <w:rPr>
                <w:rFonts w:ascii="Times New Roman" w:eastAsia="Calibri" w:hAnsi="Times New Roman" w:cs="Times New Roman"/>
                <w:sz w:val="24"/>
                <w:szCs w:val="24"/>
              </w:rPr>
              <w:t>1.Онлайн участие во всероссийском конкурсе «Солдатская каша»</w:t>
            </w:r>
          </w:p>
          <w:p w:rsidR="00BB5761" w:rsidRPr="00C50AE3" w:rsidRDefault="00BB5761" w:rsidP="00BB5761">
            <w:pPr>
              <w:spacing w:line="360" w:lineRule="auto"/>
              <w:jc w:val="both"/>
              <w:rPr>
                <w:rFonts w:ascii="Times New Roman" w:eastAsia="Calibri" w:hAnsi="Times New Roman" w:cs="Times New Roman"/>
                <w:sz w:val="24"/>
                <w:szCs w:val="24"/>
              </w:rPr>
            </w:pPr>
            <w:r w:rsidRPr="00C50AE3">
              <w:rPr>
                <w:rFonts w:ascii="Times New Roman" w:eastAsia="Calibri" w:hAnsi="Times New Roman" w:cs="Times New Roman"/>
                <w:sz w:val="24"/>
                <w:szCs w:val="24"/>
              </w:rPr>
              <w:t>2. Онлайн участие во всероссийском конкурсе «Большая перемена»</w:t>
            </w:r>
          </w:p>
        </w:tc>
      </w:tr>
      <w:tr w:rsidR="00BB5761" w:rsidRPr="00C50AE3" w:rsidTr="00F47302">
        <w:tc>
          <w:tcPr>
            <w:tcW w:w="1696" w:type="dxa"/>
          </w:tcPr>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Май</w:t>
            </w:r>
          </w:p>
        </w:tc>
        <w:tc>
          <w:tcPr>
            <w:tcW w:w="7432" w:type="dxa"/>
          </w:tcPr>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1.Акция «Окна Победы»</w:t>
            </w:r>
          </w:p>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lastRenderedPageBreak/>
              <w:t xml:space="preserve"> 2.Онлайн участие во Всероссийском конкурсе «Страна Героев»</w:t>
            </w:r>
          </w:p>
        </w:tc>
      </w:tr>
      <w:tr w:rsidR="00BB5761" w:rsidRPr="00C50AE3" w:rsidTr="00F47302">
        <w:tc>
          <w:tcPr>
            <w:tcW w:w="1696" w:type="dxa"/>
          </w:tcPr>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lastRenderedPageBreak/>
              <w:t xml:space="preserve">Июнь </w:t>
            </w:r>
          </w:p>
        </w:tc>
        <w:tc>
          <w:tcPr>
            <w:tcW w:w="7432" w:type="dxa"/>
          </w:tcPr>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1.Онлайн поздравление для выпускников «Последний звонок»</w:t>
            </w:r>
          </w:p>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2. Интернет-</w:t>
            </w:r>
            <w:proofErr w:type="spellStart"/>
            <w:r w:rsidRPr="00C50AE3">
              <w:rPr>
                <w:rFonts w:ascii="Times New Roman" w:eastAsia="Calibri" w:hAnsi="Times New Roman" w:cs="Times New Roman"/>
                <w:sz w:val="24"/>
                <w:szCs w:val="24"/>
              </w:rPr>
              <w:t>флеш</w:t>
            </w:r>
            <w:proofErr w:type="spellEnd"/>
            <w:r w:rsidRPr="00C50AE3">
              <w:rPr>
                <w:rFonts w:ascii="Times New Roman" w:eastAsia="Calibri" w:hAnsi="Times New Roman" w:cs="Times New Roman"/>
                <w:sz w:val="24"/>
                <w:szCs w:val="24"/>
              </w:rPr>
              <w:t>-моб «Широка страна моя родная!»</w:t>
            </w:r>
          </w:p>
          <w:p w:rsidR="00BB5761" w:rsidRPr="00C50AE3" w:rsidRDefault="00BB5761" w:rsidP="00BB5761">
            <w:pPr>
              <w:spacing w:line="36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3.Онлайн-формат «Выпускной вечер»</w:t>
            </w:r>
          </w:p>
        </w:tc>
      </w:tr>
    </w:tbl>
    <w:p w:rsidR="00BB5761" w:rsidRPr="00BB5761" w:rsidRDefault="00BB5761" w:rsidP="00BB5761">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BB5761" w:rsidRPr="00BB5761" w:rsidRDefault="00BB5761" w:rsidP="00BB5761">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BB5761">
        <w:rPr>
          <w:rFonts w:ascii="Times New Roman" w:eastAsia="Times New Roman" w:hAnsi="Times New Roman" w:cs="Times New Roman"/>
          <w:color w:val="000000"/>
          <w:sz w:val="24"/>
          <w:szCs w:val="24"/>
          <w:lang w:eastAsia="ru-RU"/>
        </w:rPr>
        <w:t>В школе осуществляется система мер, направленная на сохранение и улучшение состояния здоровья учащихся, формирование физически здоровой и развитой личности.</w:t>
      </w:r>
    </w:p>
    <w:p w:rsidR="00BB5761" w:rsidRPr="00BB5761" w:rsidRDefault="00BB5761" w:rsidP="00BB576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B5761">
        <w:rPr>
          <w:rFonts w:ascii="Times New Roman" w:eastAsia="Times New Roman" w:hAnsi="Times New Roman" w:cs="Times New Roman"/>
          <w:color w:val="000000"/>
          <w:sz w:val="24"/>
          <w:szCs w:val="24"/>
          <w:lang w:eastAsia="ru-RU"/>
        </w:rPr>
        <w:t>    Для занятий физкультурой есть спортивный зал школы, спортивная площадка и спортивный зал на территории профилактория «Адонис».</w:t>
      </w:r>
    </w:p>
    <w:p w:rsidR="00BB5761" w:rsidRPr="00BB5761" w:rsidRDefault="00BB5761" w:rsidP="00BB576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B5761">
        <w:rPr>
          <w:rFonts w:ascii="Times New Roman" w:eastAsia="Times New Roman" w:hAnsi="Times New Roman" w:cs="Times New Roman"/>
          <w:color w:val="000000"/>
          <w:sz w:val="24"/>
          <w:szCs w:val="24"/>
          <w:lang w:eastAsia="ru-RU"/>
        </w:rPr>
        <w:t>     В целях обучения навыкам по сохранению и укреплению здоровья, формирования у школьников устойчивой мотивации к здоровому образу жизни систематически проводится воспитывающая деятельность. </w:t>
      </w:r>
    </w:p>
    <w:p w:rsidR="00BB5761" w:rsidRPr="00BB5761" w:rsidRDefault="00BB5761" w:rsidP="00BB5761">
      <w:pPr>
        <w:spacing w:after="0" w:line="360" w:lineRule="auto"/>
        <w:ind w:right="-1" w:firstLine="284"/>
        <w:jc w:val="both"/>
        <w:rPr>
          <w:rFonts w:ascii="Times New Roman" w:eastAsia="Times New Roman" w:hAnsi="Times New Roman" w:cs="Times New Roman"/>
          <w:color w:val="000000"/>
          <w:sz w:val="24"/>
          <w:szCs w:val="24"/>
          <w:lang w:eastAsia="ru-RU"/>
        </w:rPr>
      </w:pPr>
      <w:r w:rsidRPr="00BB5761">
        <w:rPr>
          <w:rFonts w:ascii="Times New Roman" w:eastAsia="Times New Roman" w:hAnsi="Times New Roman" w:cs="Times New Roman"/>
          <w:color w:val="000000"/>
          <w:sz w:val="24"/>
          <w:szCs w:val="24"/>
          <w:lang w:eastAsia="ru-RU"/>
        </w:rPr>
        <w:t xml:space="preserve">      В школе организована система физкультурно-оздоровительной работы: утренняя зарядка, физкультминутки, ведение волейбольной, баскетбольной секций, спортивно-оздоровительные мероприятия в рамках школьной спартакиады.    </w:t>
      </w:r>
    </w:p>
    <w:p w:rsidR="00BB5761" w:rsidRPr="00BB5761" w:rsidRDefault="00BB5761" w:rsidP="00BB5761">
      <w:pPr>
        <w:spacing w:after="0" w:line="360" w:lineRule="auto"/>
        <w:ind w:right="567" w:firstLine="284"/>
        <w:jc w:val="both"/>
        <w:rPr>
          <w:rFonts w:ascii="Times New Roman" w:eastAsia="Times New Roman" w:hAnsi="Times New Roman" w:cs="Times New Roman"/>
          <w:color w:val="000000"/>
          <w:sz w:val="24"/>
          <w:szCs w:val="24"/>
          <w:lang w:eastAsia="ru-RU"/>
        </w:rPr>
      </w:pPr>
      <w:r w:rsidRPr="00BB5761">
        <w:rPr>
          <w:rFonts w:ascii="Times New Roman" w:eastAsia="Times New Roman" w:hAnsi="Times New Roman" w:cs="Times New Roman"/>
          <w:color w:val="000000"/>
          <w:sz w:val="24"/>
          <w:szCs w:val="24"/>
          <w:lang w:eastAsia="ru-RU"/>
        </w:rPr>
        <w:t xml:space="preserve"> В этом учебном году была </w:t>
      </w:r>
      <w:r w:rsidRPr="00BB5761">
        <w:rPr>
          <w:rFonts w:ascii="Times New Roman" w:eastAsia="Times New Roman" w:hAnsi="Times New Roman" w:cs="Times New Roman"/>
          <w:sz w:val="24"/>
          <w:szCs w:val="24"/>
          <w:lang w:eastAsia="ru-RU"/>
        </w:rPr>
        <w:t xml:space="preserve">проведена шестая </w:t>
      </w:r>
      <w:r w:rsidRPr="00BB5761">
        <w:rPr>
          <w:rFonts w:ascii="Times New Roman" w:eastAsia="Calibri" w:hAnsi="Times New Roman" w:cs="Times New Roman"/>
          <w:sz w:val="24"/>
          <w:szCs w:val="24"/>
        </w:rPr>
        <w:t>общешкольная Спартакиада</w:t>
      </w:r>
      <w:r w:rsidRPr="00BB5761">
        <w:rPr>
          <w:rFonts w:ascii="Times New Roman" w:eastAsia="Times New Roman" w:hAnsi="Times New Roman" w:cs="Times New Roman"/>
          <w:color w:val="000000"/>
          <w:sz w:val="24"/>
          <w:szCs w:val="24"/>
          <w:lang w:eastAsia="ru-RU"/>
        </w:rPr>
        <w:t>.</w:t>
      </w:r>
    </w:p>
    <w:p w:rsidR="00BB5761" w:rsidRPr="00BB5761" w:rsidRDefault="00BB5761" w:rsidP="00BB5761">
      <w:pPr>
        <w:spacing w:after="0" w:line="360" w:lineRule="auto"/>
        <w:ind w:right="-1" w:firstLine="284"/>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 xml:space="preserve">. Задачами соревнований были: определение лучших </w:t>
      </w:r>
      <w:proofErr w:type="gramStart"/>
      <w:r w:rsidRPr="00BB5761">
        <w:rPr>
          <w:rFonts w:ascii="Times New Roman" w:eastAsia="Calibri" w:hAnsi="Times New Roman" w:cs="Times New Roman"/>
          <w:sz w:val="24"/>
          <w:szCs w:val="24"/>
        </w:rPr>
        <w:t>класс-команд</w:t>
      </w:r>
      <w:proofErr w:type="gramEnd"/>
      <w:r w:rsidRPr="00BB5761">
        <w:rPr>
          <w:rFonts w:ascii="Times New Roman" w:eastAsia="Calibri" w:hAnsi="Times New Roman" w:cs="Times New Roman"/>
          <w:sz w:val="24"/>
          <w:szCs w:val="24"/>
        </w:rPr>
        <w:t xml:space="preserve"> и лучших спортсменов-школьников для участия в районных и краевых соревнованиях, развития спортивной активности у школьников, достижения высоких спортивных результатов, вовлечение в спортивную жизнь школы большого количества учащихся, выполнение разрядных норм для ГТО. Выполняя </w:t>
      </w:r>
      <w:proofErr w:type="gramStart"/>
      <w:r w:rsidRPr="00BB5761">
        <w:rPr>
          <w:rFonts w:ascii="Times New Roman" w:eastAsia="Calibri" w:hAnsi="Times New Roman" w:cs="Times New Roman"/>
          <w:sz w:val="24"/>
          <w:szCs w:val="24"/>
        </w:rPr>
        <w:t>поставленное</w:t>
      </w:r>
      <w:proofErr w:type="gramEnd"/>
      <w:r w:rsidRPr="00BB5761">
        <w:rPr>
          <w:rFonts w:ascii="Times New Roman" w:eastAsia="Calibri" w:hAnsi="Times New Roman" w:cs="Times New Roman"/>
          <w:sz w:val="24"/>
          <w:szCs w:val="24"/>
        </w:rPr>
        <w:t xml:space="preserve"> задачи были проведены соревнования – школьная Спартакиада среди учащихся 5 - 8 классов, которые проводились по двум параллелям (5-6, 7-8 классы). В плане Спартакиады было предусмотрено 8 видов, проведено было 6 соревнований. Все спортивные мероприятия проходили в личном и командном первенстве. А в зачет ГТО было проведено 5 нормативных видов.</w:t>
      </w:r>
    </w:p>
    <w:p w:rsidR="00BB5761" w:rsidRPr="00BB5761" w:rsidRDefault="00BB5761" w:rsidP="00BB5761">
      <w:pPr>
        <w:spacing w:after="0" w:line="360" w:lineRule="auto"/>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 xml:space="preserve">Ход соревнований: </w:t>
      </w:r>
    </w:p>
    <w:p w:rsidR="00BB5761" w:rsidRPr="00BB5761" w:rsidRDefault="00BB5761" w:rsidP="00341718">
      <w:pPr>
        <w:numPr>
          <w:ilvl w:val="0"/>
          <w:numId w:val="5"/>
        </w:numPr>
        <w:spacing w:after="0" w:line="360" w:lineRule="auto"/>
        <w:contextualSpacing/>
        <w:jc w:val="both"/>
        <w:rPr>
          <w:rFonts w:ascii="Times New Roman" w:eastAsia="Calibri" w:hAnsi="Times New Roman" w:cs="Times New Roman"/>
          <w:b/>
          <w:sz w:val="24"/>
          <w:szCs w:val="24"/>
        </w:rPr>
      </w:pPr>
      <w:r w:rsidRPr="00BB5761">
        <w:rPr>
          <w:rFonts w:ascii="Times New Roman" w:eastAsia="Calibri" w:hAnsi="Times New Roman" w:cs="Times New Roman"/>
          <w:b/>
          <w:sz w:val="24"/>
          <w:szCs w:val="24"/>
        </w:rPr>
        <w:t>День Здоровья (военно-спортивная игра «Зарница»)</w:t>
      </w:r>
    </w:p>
    <w:p w:rsidR="00BB5761" w:rsidRPr="00BB5761" w:rsidRDefault="00BB5761" w:rsidP="00BB5761">
      <w:pPr>
        <w:spacing w:after="0" w:line="360" w:lineRule="auto"/>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5-6 классы: 6б – 1 место; 5а – 2 место; 6а – 3 место; 6в – 4 место; 5в – 5 место; 5б – 6 место.</w:t>
      </w:r>
    </w:p>
    <w:p w:rsidR="00BB5761" w:rsidRPr="00BB5761" w:rsidRDefault="00BB5761" w:rsidP="00BB5761">
      <w:pPr>
        <w:spacing w:after="0" w:line="360" w:lineRule="auto"/>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7-8 классы: 7а – 1 место; 8б – 2 место; 8а – 3 место; 8в – 4 место; 7б – 5 место.</w:t>
      </w:r>
    </w:p>
    <w:p w:rsidR="00BB5761" w:rsidRPr="00BB5761" w:rsidRDefault="00BB5761" w:rsidP="00341718">
      <w:pPr>
        <w:numPr>
          <w:ilvl w:val="0"/>
          <w:numId w:val="5"/>
        </w:numPr>
        <w:spacing w:after="0" w:line="360" w:lineRule="auto"/>
        <w:contextualSpacing/>
        <w:jc w:val="both"/>
        <w:rPr>
          <w:rFonts w:ascii="Times New Roman" w:eastAsia="Calibri" w:hAnsi="Times New Roman" w:cs="Times New Roman"/>
          <w:b/>
          <w:sz w:val="24"/>
          <w:szCs w:val="24"/>
        </w:rPr>
      </w:pPr>
      <w:r w:rsidRPr="00BB5761">
        <w:rPr>
          <w:rFonts w:ascii="Times New Roman" w:eastAsia="Calibri" w:hAnsi="Times New Roman" w:cs="Times New Roman"/>
          <w:b/>
          <w:sz w:val="24"/>
          <w:szCs w:val="24"/>
        </w:rPr>
        <w:t>Мини-футбол (5-8 классы, командные соревнования)</w:t>
      </w:r>
    </w:p>
    <w:p w:rsidR="00BB5761" w:rsidRPr="00BB5761" w:rsidRDefault="00BB5761" w:rsidP="00BB5761">
      <w:pPr>
        <w:spacing w:after="0" w:line="360" w:lineRule="auto"/>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5-6 классы: 6б - 1 место; 5б - 2 место; 6а - 3 место; 5а - 4 место; 6в - 5 место; 5в – не участвовали.</w:t>
      </w:r>
    </w:p>
    <w:p w:rsidR="00BB5761" w:rsidRPr="00BB5761" w:rsidRDefault="00BB5761" w:rsidP="00BB5761">
      <w:pPr>
        <w:spacing w:after="0" w:line="360" w:lineRule="auto"/>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Лучший бомбардир турнира: Якимов Кирилл – 6б класс (14 голов)</w:t>
      </w:r>
    </w:p>
    <w:p w:rsidR="00BB5761" w:rsidRPr="00BB5761" w:rsidRDefault="00BB5761" w:rsidP="00BB5761">
      <w:pPr>
        <w:spacing w:after="0" w:line="360" w:lineRule="auto"/>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 xml:space="preserve">7-8 классы: 8б – 1 место; 8а – 2 место; 7а – 3 место; 7б – 4 место; 8в – 5место. </w:t>
      </w:r>
    </w:p>
    <w:p w:rsidR="00BB5761" w:rsidRPr="00BB5761" w:rsidRDefault="00BB5761" w:rsidP="00BB5761">
      <w:pPr>
        <w:spacing w:after="0" w:line="360" w:lineRule="auto"/>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 xml:space="preserve">Лучший бомбардир турнира: </w:t>
      </w:r>
      <w:proofErr w:type="spellStart"/>
      <w:r w:rsidRPr="00BB5761">
        <w:rPr>
          <w:rFonts w:ascii="Times New Roman" w:eastAsia="Calibri" w:hAnsi="Times New Roman" w:cs="Times New Roman"/>
          <w:sz w:val="24"/>
          <w:szCs w:val="24"/>
        </w:rPr>
        <w:t>Бабков</w:t>
      </w:r>
      <w:proofErr w:type="spellEnd"/>
      <w:r w:rsidRPr="00BB5761">
        <w:rPr>
          <w:rFonts w:ascii="Times New Roman" w:eastAsia="Calibri" w:hAnsi="Times New Roman" w:cs="Times New Roman"/>
          <w:sz w:val="24"/>
          <w:szCs w:val="24"/>
        </w:rPr>
        <w:t xml:space="preserve"> Денис – 8б класс (19 голов)</w:t>
      </w:r>
    </w:p>
    <w:p w:rsidR="00BB5761" w:rsidRPr="00BB5761" w:rsidRDefault="00BB5761" w:rsidP="00341718">
      <w:pPr>
        <w:numPr>
          <w:ilvl w:val="0"/>
          <w:numId w:val="5"/>
        </w:numPr>
        <w:spacing w:after="0" w:line="360" w:lineRule="auto"/>
        <w:contextualSpacing/>
        <w:jc w:val="both"/>
        <w:rPr>
          <w:rFonts w:ascii="Times New Roman" w:eastAsia="Calibri" w:hAnsi="Times New Roman" w:cs="Times New Roman"/>
          <w:b/>
          <w:sz w:val="24"/>
          <w:szCs w:val="24"/>
        </w:rPr>
      </w:pPr>
      <w:r w:rsidRPr="00BB5761">
        <w:rPr>
          <w:rFonts w:ascii="Times New Roman" w:eastAsia="Calibri" w:hAnsi="Times New Roman" w:cs="Times New Roman"/>
          <w:b/>
          <w:sz w:val="24"/>
          <w:szCs w:val="24"/>
        </w:rPr>
        <w:lastRenderedPageBreak/>
        <w:t>ОФП (5-8 классы, личные и командные соревнования)</w:t>
      </w:r>
    </w:p>
    <w:p w:rsidR="00BB5761" w:rsidRPr="00BB5761" w:rsidRDefault="00BB5761" w:rsidP="00BB5761">
      <w:pPr>
        <w:spacing w:after="0" w:line="360" w:lineRule="auto"/>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5-6 классы: 5в - 1 место; 6б - 2 место; 5б - 3 место; 6а - 4 место; 5а - 5 место; 6в – 6 место.</w:t>
      </w:r>
    </w:p>
    <w:p w:rsidR="00BB5761" w:rsidRPr="00BB5761" w:rsidRDefault="00BB5761" w:rsidP="00BB5761">
      <w:pPr>
        <w:spacing w:after="0" w:line="360" w:lineRule="auto"/>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Мальчики: 1 место – Черепанов Александр (5в); 2 место – Попов Никита (5в); 3 место – Рыжков Роман (5б);</w:t>
      </w:r>
    </w:p>
    <w:p w:rsidR="00BB5761" w:rsidRPr="00BB5761" w:rsidRDefault="00BB5761" w:rsidP="00BB5761">
      <w:pPr>
        <w:spacing w:after="0" w:line="360" w:lineRule="auto"/>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 xml:space="preserve">Девочки: 1 место – </w:t>
      </w:r>
      <w:proofErr w:type="spellStart"/>
      <w:r w:rsidRPr="00BB5761">
        <w:rPr>
          <w:rFonts w:ascii="Times New Roman" w:eastAsia="Calibri" w:hAnsi="Times New Roman" w:cs="Times New Roman"/>
          <w:sz w:val="24"/>
          <w:szCs w:val="24"/>
        </w:rPr>
        <w:t>Масленко</w:t>
      </w:r>
      <w:proofErr w:type="spellEnd"/>
      <w:r w:rsidRPr="00BB5761">
        <w:rPr>
          <w:rFonts w:ascii="Times New Roman" w:eastAsia="Calibri" w:hAnsi="Times New Roman" w:cs="Times New Roman"/>
          <w:sz w:val="24"/>
          <w:szCs w:val="24"/>
        </w:rPr>
        <w:t xml:space="preserve"> Мария (6а); Мартемьянова Дарья (6а); 2 место – Сидоренко Анастасия (6б); 3 место – </w:t>
      </w:r>
      <w:proofErr w:type="spellStart"/>
      <w:r w:rsidRPr="00BB5761">
        <w:rPr>
          <w:rFonts w:ascii="Times New Roman" w:eastAsia="Calibri" w:hAnsi="Times New Roman" w:cs="Times New Roman"/>
          <w:sz w:val="24"/>
          <w:szCs w:val="24"/>
        </w:rPr>
        <w:t>Бочкарёва</w:t>
      </w:r>
      <w:proofErr w:type="spellEnd"/>
      <w:r w:rsidRPr="00BB5761">
        <w:rPr>
          <w:rFonts w:ascii="Times New Roman" w:eastAsia="Calibri" w:hAnsi="Times New Roman" w:cs="Times New Roman"/>
          <w:sz w:val="24"/>
          <w:szCs w:val="24"/>
        </w:rPr>
        <w:t xml:space="preserve"> Виктория (5в); </w:t>
      </w:r>
      <w:proofErr w:type="spellStart"/>
      <w:r w:rsidRPr="00BB5761">
        <w:rPr>
          <w:rFonts w:ascii="Times New Roman" w:eastAsia="Calibri" w:hAnsi="Times New Roman" w:cs="Times New Roman"/>
          <w:sz w:val="24"/>
          <w:szCs w:val="24"/>
        </w:rPr>
        <w:t>Заикина</w:t>
      </w:r>
      <w:proofErr w:type="spellEnd"/>
      <w:r w:rsidRPr="00BB5761">
        <w:rPr>
          <w:rFonts w:ascii="Times New Roman" w:eastAsia="Calibri" w:hAnsi="Times New Roman" w:cs="Times New Roman"/>
          <w:sz w:val="24"/>
          <w:szCs w:val="24"/>
        </w:rPr>
        <w:t xml:space="preserve"> Яна (6в).</w:t>
      </w:r>
    </w:p>
    <w:p w:rsidR="00BB5761" w:rsidRPr="00BB5761" w:rsidRDefault="00BB5761" w:rsidP="00BB5761">
      <w:pPr>
        <w:spacing w:after="0" w:line="360" w:lineRule="auto"/>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7-8 классы: 7б - 1 место; 8б - 2 место; 8а - 3 место; 7а - 4 место, 8а – не участвовали.</w:t>
      </w:r>
    </w:p>
    <w:p w:rsidR="00BB5761" w:rsidRPr="00BB5761" w:rsidRDefault="00BB5761" w:rsidP="00BB5761">
      <w:pPr>
        <w:spacing w:after="0" w:line="360" w:lineRule="auto"/>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 xml:space="preserve">Мальчики: 1 место – </w:t>
      </w:r>
      <w:proofErr w:type="spellStart"/>
      <w:r w:rsidRPr="00BB5761">
        <w:rPr>
          <w:rFonts w:ascii="Times New Roman" w:eastAsia="Calibri" w:hAnsi="Times New Roman" w:cs="Times New Roman"/>
          <w:sz w:val="24"/>
          <w:szCs w:val="24"/>
        </w:rPr>
        <w:t>Принько</w:t>
      </w:r>
      <w:proofErr w:type="spellEnd"/>
      <w:r w:rsidRPr="00BB5761">
        <w:rPr>
          <w:rFonts w:ascii="Times New Roman" w:eastAsia="Calibri" w:hAnsi="Times New Roman" w:cs="Times New Roman"/>
          <w:sz w:val="24"/>
          <w:szCs w:val="24"/>
        </w:rPr>
        <w:t xml:space="preserve"> Вадим (8б); 2 место – </w:t>
      </w:r>
      <w:proofErr w:type="spellStart"/>
      <w:r w:rsidRPr="00BB5761">
        <w:rPr>
          <w:rFonts w:ascii="Times New Roman" w:eastAsia="Calibri" w:hAnsi="Times New Roman" w:cs="Times New Roman"/>
          <w:sz w:val="24"/>
          <w:szCs w:val="24"/>
        </w:rPr>
        <w:t>Рырак</w:t>
      </w:r>
      <w:proofErr w:type="spellEnd"/>
      <w:r w:rsidRPr="00BB5761">
        <w:rPr>
          <w:rFonts w:ascii="Times New Roman" w:eastAsia="Calibri" w:hAnsi="Times New Roman" w:cs="Times New Roman"/>
          <w:sz w:val="24"/>
          <w:szCs w:val="24"/>
        </w:rPr>
        <w:t xml:space="preserve"> Дмитрий (8в); 3 место – Доржиев </w:t>
      </w:r>
      <w:proofErr w:type="spellStart"/>
      <w:r w:rsidRPr="00BB5761">
        <w:rPr>
          <w:rFonts w:ascii="Times New Roman" w:eastAsia="Calibri" w:hAnsi="Times New Roman" w:cs="Times New Roman"/>
          <w:sz w:val="24"/>
          <w:szCs w:val="24"/>
        </w:rPr>
        <w:t>Баир</w:t>
      </w:r>
      <w:proofErr w:type="spellEnd"/>
      <w:r w:rsidRPr="00BB5761">
        <w:rPr>
          <w:rFonts w:ascii="Times New Roman" w:eastAsia="Calibri" w:hAnsi="Times New Roman" w:cs="Times New Roman"/>
          <w:sz w:val="24"/>
          <w:szCs w:val="24"/>
        </w:rPr>
        <w:t xml:space="preserve"> (8б).</w:t>
      </w:r>
    </w:p>
    <w:p w:rsidR="00BB5761" w:rsidRPr="00BB5761" w:rsidRDefault="00BB5761" w:rsidP="00BB5761">
      <w:pPr>
        <w:spacing w:after="0" w:line="360" w:lineRule="auto"/>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Девочки: 1 место – Селина Дарья (7б), Борисова Алёна (7б).</w:t>
      </w:r>
    </w:p>
    <w:p w:rsidR="00BB5761" w:rsidRPr="00BB5761" w:rsidRDefault="00BB5761" w:rsidP="00341718">
      <w:pPr>
        <w:numPr>
          <w:ilvl w:val="0"/>
          <w:numId w:val="5"/>
        </w:numPr>
        <w:spacing w:after="0" w:line="360" w:lineRule="auto"/>
        <w:contextualSpacing/>
        <w:jc w:val="both"/>
        <w:rPr>
          <w:rFonts w:ascii="Times New Roman" w:eastAsia="Calibri" w:hAnsi="Times New Roman" w:cs="Times New Roman"/>
          <w:b/>
          <w:sz w:val="24"/>
          <w:szCs w:val="24"/>
        </w:rPr>
      </w:pPr>
      <w:r w:rsidRPr="00BB5761">
        <w:rPr>
          <w:rFonts w:ascii="Times New Roman" w:eastAsia="Calibri" w:hAnsi="Times New Roman" w:cs="Times New Roman"/>
          <w:b/>
          <w:sz w:val="24"/>
          <w:szCs w:val="24"/>
        </w:rPr>
        <w:t>Пионербол (5-6 классы, командные соревнования, мальчики)</w:t>
      </w:r>
    </w:p>
    <w:p w:rsidR="00BB5761" w:rsidRPr="00BB5761" w:rsidRDefault="00BB5761" w:rsidP="00BB5761">
      <w:pPr>
        <w:spacing w:after="0" w:line="360" w:lineRule="auto"/>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6а - 1 место; 5б - 2 место; 6в - 3 место; 5а - 4 место; 5в-6б – 5 место.</w:t>
      </w:r>
    </w:p>
    <w:p w:rsidR="00BB5761" w:rsidRPr="00BB5761" w:rsidRDefault="00BB5761" w:rsidP="00BB5761">
      <w:pPr>
        <w:spacing w:after="0" w:line="360" w:lineRule="auto"/>
        <w:ind w:firstLine="708"/>
        <w:jc w:val="both"/>
        <w:rPr>
          <w:rFonts w:ascii="Times New Roman" w:eastAsia="Calibri" w:hAnsi="Times New Roman" w:cs="Times New Roman"/>
          <w:b/>
          <w:sz w:val="24"/>
          <w:szCs w:val="24"/>
        </w:rPr>
      </w:pPr>
      <w:r w:rsidRPr="00BB5761">
        <w:rPr>
          <w:rFonts w:ascii="Times New Roman" w:eastAsia="Calibri" w:hAnsi="Times New Roman" w:cs="Times New Roman"/>
          <w:b/>
          <w:sz w:val="24"/>
          <w:szCs w:val="24"/>
        </w:rPr>
        <w:t>Пионербол (5-6 классы, командные соревнования, девочки)</w:t>
      </w:r>
    </w:p>
    <w:p w:rsidR="00BB5761" w:rsidRPr="00BB5761" w:rsidRDefault="00BB5761" w:rsidP="00BB5761">
      <w:pPr>
        <w:spacing w:after="0" w:line="360" w:lineRule="auto"/>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6а - 1 место; 5б - 2 место; 6б - 3 место; 5а - 4 место; 5в-6в – 5 место.</w:t>
      </w:r>
    </w:p>
    <w:p w:rsidR="00BB5761" w:rsidRPr="00BB5761" w:rsidRDefault="00BB5761" w:rsidP="00341718">
      <w:pPr>
        <w:numPr>
          <w:ilvl w:val="0"/>
          <w:numId w:val="5"/>
        </w:numPr>
        <w:spacing w:after="0" w:line="360" w:lineRule="auto"/>
        <w:contextualSpacing/>
        <w:jc w:val="both"/>
        <w:rPr>
          <w:rFonts w:ascii="Times New Roman" w:eastAsia="Calibri" w:hAnsi="Times New Roman" w:cs="Times New Roman"/>
          <w:b/>
          <w:sz w:val="24"/>
          <w:szCs w:val="24"/>
        </w:rPr>
      </w:pPr>
      <w:r w:rsidRPr="00BB5761">
        <w:rPr>
          <w:rFonts w:ascii="Times New Roman" w:eastAsia="Calibri" w:hAnsi="Times New Roman" w:cs="Times New Roman"/>
          <w:b/>
          <w:sz w:val="24"/>
          <w:szCs w:val="24"/>
        </w:rPr>
        <w:t>Волейбол (7-8 классы, командные соревнования, смешанные)</w:t>
      </w:r>
    </w:p>
    <w:p w:rsidR="00BB5761" w:rsidRPr="00BB5761" w:rsidRDefault="00BB5761" w:rsidP="00BB5761">
      <w:pPr>
        <w:spacing w:after="0" w:line="360" w:lineRule="auto"/>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8б - 1 место; 7а - 2 место; 7б - 3 место; 8а - 4 место, 8в - 5 место.</w:t>
      </w:r>
    </w:p>
    <w:p w:rsidR="00BB5761" w:rsidRPr="00BB5761" w:rsidRDefault="00BB5761" w:rsidP="00341718">
      <w:pPr>
        <w:numPr>
          <w:ilvl w:val="0"/>
          <w:numId w:val="5"/>
        </w:numPr>
        <w:spacing w:after="0" w:line="360" w:lineRule="auto"/>
        <w:contextualSpacing/>
        <w:jc w:val="both"/>
        <w:rPr>
          <w:rFonts w:ascii="Times New Roman" w:eastAsia="Calibri" w:hAnsi="Times New Roman" w:cs="Times New Roman"/>
          <w:b/>
          <w:sz w:val="24"/>
          <w:szCs w:val="24"/>
        </w:rPr>
      </w:pPr>
      <w:r w:rsidRPr="00BB5761">
        <w:rPr>
          <w:rFonts w:ascii="Times New Roman" w:eastAsia="Calibri" w:hAnsi="Times New Roman" w:cs="Times New Roman"/>
          <w:b/>
          <w:sz w:val="24"/>
          <w:szCs w:val="24"/>
        </w:rPr>
        <w:t>Подвижная игра «Снайпер» (5-6 классы, командные соревнования, смешанные)</w:t>
      </w:r>
    </w:p>
    <w:p w:rsidR="00BB5761" w:rsidRPr="00BB5761" w:rsidRDefault="00BB5761" w:rsidP="00BB5761">
      <w:pPr>
        <w:spacing w:after="0" w:line="360" w:lineRule="auto"/>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6а - 1 место; 5б - 2 место; 6б - 3 место; 5а – 4 место; 5в – 5 место; 6в – 6 место.</w:t>
      </w:r>
    </w:p>
    <w:p w:rsidR="00BB5761" w:rsidRPr="00BB5761" w:rsidRDefault="00BB5761" w:rsidP="00BB5761">
      <w:pPr>
        <w:spacing w:after="0" w:line="360" w:lineRule="auto"/>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 xml:space="preserve">По итогам Спартакиады места распределились следующим образом: </w:t>
      </w:r>
    </w:p>
    <w:p w:rsidR="00BB5761" w:rsidRPr="00BB5761" w:rsidRDefault="00BB5761" w:rsidP="00BB5761">
      <w:pPr>
        <w:spacing w:after="0" w:line="360" w:lineRule="auto"/>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5-6 классы: 1 место – 6а; 2 место – 6б; 3 место – 5б; 4 место – 5а; 5 место – 5в; 6 место – 6в.</w:t>
      </w:r>
    </w:p>
    <w:p w:rsidR="00BB5761" w:rsidRPr="00BB5761" w:rsidRDefault="00BB5761" w:rsidP="00BB5761">
      <w:pPr>
        <w:spacing w:after="0" w:line="360" w:lineRule="auto"/>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7-8 классы: 1 место – 8б; 2 место – 7а; 3 место – 7б; 4 место – 8а; 5 место – 8в.</w:t>
      </w:r>
    </w:p>
    <w:p w:rsidR="00BB5761" w:rsidRPr="00BB5761" w:rsidRDefault="00BB5761" w:rsidP="00BB5761">
      <w:pPr>
        <w:spacing w:after="0" w:line="360" w:lineRule="auto"/>
        <w:ind w:firstLine="284"/>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Совместно со школьными спортивными мероприятиями проводилась сдача норм ГТО. В этом году приняли участие 22 ученика. Школа принимала участие в районных соревнованиях по баскетболу и волейболу, а команда мальчиков и девочек с начальной школы приняла участие в районных соревнованиях по весёлым стартам.</w:t>
      </w:r>
    </w:p>
    <w:p w:rsidR="00BB5761" w:rsidRPr="00BB5761" w:rsidRDefault="00BB5761" w:rsidP="00BB5761">
      <w:pPr>
        <w:spacing w:after="0" w:line="360" w:lineRule="auto"/>
        <w:ind w:firstLine="284"/>
        <w:jc w:val="both"/>
        <w:rPr>
          <w:rFonts w:ascii="Times New Roman" w:eastAsia="Calibri" w:hAnsi="Times New Roman" w:cs="Times New Roman"/>
          <w:sz w:val="24"/>
          <w:szCs w:val="24"/>
        </w:rPr>
      </w:pPr>
      <w:r w:rsidRPr="00BB5761">
        <w:rPr>
          <w:rFonts w:ascii="Times New Roman" w:eastAsia="Calibri" w:hAnsi="Times New Roman" w:cs="Times New Roman"/>
          <w:sz w:val="24"/>
          <w:szCs w:val="24"/>
        </w:rPr>
        <w:t xml:space="preserve">По итогам года не все задачи были выполнены. Посещения детей спортивных мероприятий считается удовлетворительной. И общая оценка за выполнения мероприятий – удовлетворительная. </w:t>
      </w:r>
    </w:p>
    <w:p w:rsidR="00BB5761" w:rsidRPr="00BB5761" w:rsidRDefault="00BB5761" w:rsidP="00BB576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BB5761">
        <w:rPr>
          <w:rFonts w:ascii="Times New Roman" w:eastAsia="Times New Roman" w:hAnsi="Times New Roman" w:cs="Times New Roman"/>
          <w:color w:val="000000"/>
          <w:sz w:val="24"/>
          <w:szCs w:val="24"/>
          <w:lang w:eastAsia="ru-RU"/>
        </w:rPr>
        <w:t xml:space="preserve">    Детям прививаются ценностное отношение к своему здоровью, понимание важности физической культуры и спорта для здоровья человека, его образования, труда и творчества, понимание опасности, негативных последствий употребления </w:t>
      </w:r>
      <w:proofErr w:type="spellStart"/>
      <w:r w:rsidRPr="00BB5761">
        <w:rPr>
          <w:rFonts w:ascii="Times New Roman" w:eastAsia="Times New Roman" w:hAnsi="Times New Roman" w:cs="Times New Roman"/>
          <w:color w:val="000000"/>
          <w:sz w:val="24"/>
          <w:szCs w:val="24"/>
          <w:lang w:eastAsia="ru-RU"/>
        </w:rPr>
        <w:t>психоактивных</w:t>
      </w:r>
      <w:proofErr w:type="spellEnd"/>
      <w:r w:rsidRPr="00BB5761">
        <w:rPr>
          <w:rFonts w:ascii="Times New Roman" w:eastAsia="Times New Roman" w:hAnsi="Times New Roman" w:cs="Times New Roman"/>
          <w:color w:val="000000"/>
          <w:sz w:val="24"/>
          <w:szCs w:val="24"/>
          <w:lang w:eastAsia="ru-RU"/>
        </w:rPr>
        <w:t xml:space="preserve"> веществ. Обучаются санитарно-гигиеническим правилам, соблюдению здоровье сберегающего режима дня. Пропагандируется интерес к ЗОЖ</w:t>
      </w:r>
      <w:proofErr w:type="gramStart"/>
      <w:r w:rsidRPr="00BB5761">
        <w:rPr>
          <w:rFonts w:ascii="Times New Roman" w:eastAsia="Times New Roman" w:hAnsi="Times New Roman" w:cs="Times New Roman"/>
          <w:color w:val="000000"/>
          <w:sz w:val="24"/>
          <w:szCs w:val="24"/>
          <w:lang w:eastAsia="ru-RU"/>
        </w:rPr>
        <w:t xml:space="preserve">.. </w:t>
      </w:r>
      <w:proofErr w:type="gramEnd"/>
      <w:r w:rsidRPr="00BB5761">
        <w:rPr>
          <w:rFonts w:ascii="Times New Roman" w:eastAsia="Times New Roman" w:hAnsi="Times New Roman" w:cs="Times New Roman"/>
          <w:color w:val="000000"/>
          <w:sz w:val="24"/>
          <w:szCs w:val="24"/>
          <w:lang w:eastAsia="ru-RU"/>
        </w:rPr>
        <w:t>Проведены следующие беседы и мероприятия в классах: «Что такое режим дня?», «Профилактика простудных заболеваний», «Негативное влияние компьютерных игр»,</w:t>
      </w:r>
      <w:r w:rsidRPr="00BB5761">
        <w:rPr>
          <w:rFonts w:ascii="Times New Roman" w:eastAsia="Calibri" w:hAnsi="Times New Roman" w:cs="Times New Roman"/>
          <w:sz w:val="24"/>
          <w:szCs w:val="24"/>
        </w:rPr>
        <w:t> «</w:t>
      </w:r>
      <w:r w:rsidRPr="00BB5761">
        <w:rPr>
          <w:rFonts w:ascii="Times New Roman" w:eastAsia="Times New Roman" w:hAnsi="Times New Roman" w:cs="Times New Roman"/>
          <w:color w:val="000000"/>
          <w:sz w:val="24"/>
          <w:szCs w:val="24"/>
          <w:lang w:eastAsia="ru-RU"/>
        </w:rPr>
        <w:t xml:space="preserve">Спорт-это модно», «О вреде энергетических </w:t>
      </w:r>
      <w:r w:rsidRPr="00BB5761">
        <w:rPr>
          <w:rFonts w:ascii="Times New Roman" w:eastAsia="Times New Roman" w:hAnsi="Times New Roman" w:cs="Times New Roman"/>
          <w:color w:val="000000"/>
          <w:sz w:val="24"/>
          <w:szCs w:val="24"/>
          <w:lang w:eastAsia="ru-RU"/>
        </w:rPr>
        <w:lastRenderedPageBreak/>
        <w:t>напитков», «Правильное питание» и др., по профилактике ПАВ в школе проходила декада «</w:t>
      </w:r>
      <w:r w:rsidRPr="00BB5761">
        <w:rPr>
          <w:rFonts w:ascii="Times New Roman" w:eastAsia="Calibri" w:hAnsi="Times New Roman" w:cs="Times New Roman"/>
          <w:sz w:val="24"/>
          <w:szCs w:val="24"/>
        </w:rPr>
        <w:t>В счастливой жизни нет места вредным привычкам!»</w:t>
      </w:r>
      <w:r w:rsidRPr="00BB5761">
        <w:rPr>
          <w:rFonts w:ascii="Times New Roman" w:eastAsia="Times New Roman" w:hAnsi="Times New Roman" w:cs="Times New Roman"/>
          <w:color w:val="000000"/>
          <w:sz w:val="24"/>
          <w:szCs w:val="24"/>
          <w:lang w:eastAsia="ru-RU"/>
        </w:rPr>
        <w:t>.</w:t>
      </w:r>
    </w:p>
    <w:p w:rsidR="00BB5761" w:rsidRPr="00BB5761" w:rsidRDefault="00BB5761" w:rsidP="00BB5761">
      <w:pPr>
        <w:spacing w:line="240" w:lineRule="auto"/>
        <w:jc w:val="center"/>
        <w:rPr>
          <w:rFonts w:ascii="Times New Roman" w:eastAsia="Times New Roman" w:hAnsi="Times New Roman" w:cs="Times New Roman"/>
          <w:b/>
          <w:sz w:val="24"/>
          <w:szCs w:val="24"/>
          <w:lang w:eastAsia="ru-RU"/>
        </w:rPr>
      </w:pPr>
    </w:p>
    <w:p w:rsidR="00BB5761" w:rsidRPr="00BB5761" w:rsidRDefault="00BB5761" w:rsidP="00BB5761">
      <w:pP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6. </w:t>
      </w:r>
      <w:r w:rsidRPr="00BB5761">
        <w:rPr>
          <w:rFonts w:ascii="Times New Roman" w:eastAsia="Times New Roman" w:hAnsi="Times New Roman" w:cs="Times New Roman"/>
          <w:b/>
          <w:sz w:val="24"/>
          <w:szCs w:val="24"/>
          <w:lang w:eastAsia="ru-RU"/>
        </w:rPr>
        <w:t xml:space="preserve">АНАЛИЗ РАБОТЫСОЦИАЛЬНОГО ПЕДАГОГА  </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b/>
          <w:sz w:val="24"/>
          <w:szCs w:val="24"/>
          <w:lang w:eastAsia="ru-RU"/>
        </w:rPr>
        <w:t>Цель:</w:t>
      </w:r>
      <w:r w:rsidRPr="00BB5761">
        <w:rPr>
          <w:rFonts w:ascii="Times New Roman" w:eastAsia="Times New Roman" w:hAnsi="Times New Roman" w:cs="Times New Roman"/>
          <w:sz w:val="24"/>
          <w:szCs w:val="24"/>
          <w:lang w:eastAsia="ru-RU"/>
        </w:rPr>
        <w:t xml:space="preserve"> создать условия для полноценного личного развития, позитивной социализации, профессионального становления и жизненного </w:t>
      </w:r>
      <w:proofErr w:type="gramStart"/>
      <w:r w:rsidRPr="00BB5761">
        <w:rPr>
          <w:rFonts w:ascii="Times New Roman" w:eastAsia="Times New Roman" w:hAnsi="Times New Roman" w:cs="Times New Roman"/>
          <w:sz w:val="24"/>
          <w:szCs w:val="24"/>
          <w:lang w:eastAsia="ru-RU"/>
        </w:rPr>
        <w:t>самоопределения</w:t>
      </w:r>
      <w:proofErr w:type="gramEnd"/>
      <w:r w:rsidRPr="00BB5761">
        <w:rPr>
          <w:rFonts w:ascii="Times New Roman" w:eastAsia="Times New Roman" w:hAnsi="Times New Roman" w:cs="Times New Roman"/>
          <w:sz w:val="24"/>
          <w:szCs w:val="24"/>
          <w:lang w:eastAsia="ru-RU"/>
        </w:rPr>
        <w:t xml:space="preserve"> обучающихся в школе, семье и социальном окружении.</w:t>
      </w:r>
    </w:p>
    <w:p w:rsidR="00BB5761" w:rsidRPr="00BB5761" w:rsidRDefault="00BB5761" w:rsidP="00BB5761">
      <w:pPr>
        <w:ind w:firstLine="708"/>
        <w:rPr>
          <w:rFonts w:ascii="Times New Roman" w:eastAsia="Times New Roman" w:hAnsi="Times New Roman" w:cs="Times New Roman"/>
          <w:b/>
          <w:sz w:val="24"/>
          <w:szCs w:val="24"/>
          <w:lang w:eastAsia="ru-RU"/>
        </w:rPr>
      </w:pPr>
      <w:r w:rsidRPr="00BB5761">
        <w:rPr>
          <w:rFonts w:ascii="Times New Roman" w:eastAsia="Times New Roman" w:hAnsi="Times New Roman" w:cs="Times New Roman"/>
          <w:b/>
          <w:sz w:val="24"/>
          <w:szCs w:val="24"/>
          <w:lang w:eastAsia="ru-RU"/>
        </w:rPr>
        <w:t>Задачи:</w:t>
      </w:r>
    </w:p>
    <w:p w:rsidR="00BB5761" w:rsidRPr="00BB5761" w:rsidRDefault="00BB5761" w:rsidP="00341718">
      <w:pPr>
        <w:numPr>
          <w:ilvl w:val="0"/>
          <w:numId w:val="18"/>
        </w:numPr>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Организация своевременной, комплексной, личностно-ориентированной, социально-педагогической, психологической и правовой помощи обучающимся и родителям, а так же детям «группы риска», которые имеют проблемы в общении, обучении, развитии, социализации или находятся в социально-опасном положении.</w:t>
      </w:r>
    </w:p>
    <w:p w:rsidR="00BB5761" w:rsidRPr="00BB5761" w:rsidRDefault="00BB5761" w:rsidP="00341718">
      <w:pPr>
        <w:numPr>
          <w:ilvl w:val="0"/>
          <w:numId w:val="18"/>
        </w:numPr>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Предупреждение семейного неблагополучия, социального сиротства, насилия в отношении детей и профилактика асоциального поведения, безнадзорности, правонарушений обучающихся, пропаганда ЗОЖ.</w:t>
      </w:r>
    </w:p>
    <w:p w:rsidR="00BB5761" w:rsidRPr="00BB5761" w:rsidRDefault="00BB5761" w:rsidP="00341718">
      <w:pPr>
        <w:numPr>
          <w:ilvl w:val="0"/>
          <w:numId w:val="18"/>
        </w:numPr>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Оказать помощь подростку в сложных жизненных ситуациях в выборе и реализации безопасных и конструктивных стратегий поведения;</w:t>
      </w:r>
    </w:p>
    <w:p w:rsidR="00BB5761" w:rsidRPr="00BB5761" w:rsidRDefault="00BB5761" w:rsidP="00341718">
      <w:pPr>
        <w:numPr>
          <w:ilvl w:val="0"/>
          <w:numId w:val="18"/>
        </w:numPr>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Развитие системы организованного досуга и отдыха детей и подростков.</w:t>
      </w:r>
    </w:p>
    <w:p w:rsidR="00BB5761" w:rsidRPr="00BB5761" w:rsidRDefault="00BB5761" w:rsidP="00341718">
      <w:pPr>
        <w:numPr>
          <w:ilvl w:val="0"/>
          <w:numId w:val="18"/>
        </w:numPr>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Повышение педагогической и правовой культуры всех участников образовательного процесса и родителей.</w:t>
      </w:r>
    </w:p>
    <w:p w:rsidR="00BB5761" w:rsidRPr="00BB5761" w:rsidRDefault="00BB5761" w:rsidP="00341718">
      <w:pPr>
        <w:numPr>
          <w:ilvl w:val="0"/>
          <w:numId w:val="18"/>
        </w:numPr>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Осуществление делового партнерства по работе с семьями «социального риска» и детьми «группы риска» с комиссией по делам несовершеннолетних и защите их прав, управлением опеки и попечительства, уголовной инспекцией, ОУУ и ПДН ОП №15 МО МВД России «</w:t>
      </w:r>
      <w:proofErr w:type="spellStart"/>
      <w:r w:rsidRPr="00BB5761">
        <w:rPr>
          <w:rFonts w:ascii="Times New Roman" w:eastAsia="Times New Roman" w:hAnsi="Times New Roman" w:cs="Times New Roman"/>
          <w:sz w:val="24"/>
          <w:szCs w:val="24"/>
          <w:lang w:eastAsia="ru-RU"/>
        </w:rPr>
        <w:t>Дальнереченкий</w:t>
      </w:r>
      <w:proofErr w:type="spellEnd"/>
      <w:r w:rsidRPr="00BB5761">
        <w:rPr>
          <w:rFonts w:ascii="Times New Roman" w:eastAsia="Times New Roman" w:hAnsi="Times New Roman" w:cs="Times New Roman"/>
          <w:sz w:val="24"/>
          <w:szCs w:val="24"/>
          <w:lang w:eastAsia="ru-RU"/>
        </w:rPr>
        <w:t>».</w:t>
      </w:r>
    </w:p>
    <w:p w:rsidR="00BB5761" w:rsidRPr="00BB5761" w:rsidRDefault="00BB5761" w:rsidP="00BB5761">
      <w:pPr>
        <w:shd w:val="clear" w:color="auto" w:fill="FFFFFF"/>
        <w:ind w:left="720"/>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b/>
          <w:sz w:val="24"/>
          <w:szCs w:val="24"/>
          <w:lang w:eastAsia="ru-RU"/>
        </w:rPr>
        <w:t xml:space="preserve">Гипотеза: </w:t>
      </w:r>
      <w:r w:rsidRPr="00BB5761">
        <w:rPr>
          <w:rFonts w:ascii="Times New Roman" w:eastAsia="Times New Roman" w:hAnsi="Times New Roman" w:cs="Times New Roman"/>
          <w:sz w:val="24"/>
          <w:szCs w:val="24"/>
          <w:lang w:eastAsia="ru-RU"/>
        </w:rPr>
        <w:t>Уменьшение факторов риска, приводящих к безнадзорности, правонарушениям и злоупотреблению ПАВ в подростковой среде.</w:t>
      </w:r>
    </w:p>
    <w:p w:rsidR="00BB5761" w:rsidRPr="00BB5761" w:rsidRDefault="00BB5761" w:rsidP="00BB5761">
      <w:pPr>
        <w:spacing w:after="0"/>
        <w:jc w:val="center"/>
        <w:outlineLvl w:val="1"/>
        <w:rPr>
          <w:rFonts w:ascii="Times New Roman" w:eastAsia="Times New Roman" w:hAnsi="Times New Roman" w:cs="Times New Roman"/>
          <w:b/>
          <w:bCs/>
          <w:sz w:val="24"/>
          <w:szCs w:val="24"/>
          <w:lang w:eastAsia="ru-RU"/>
        </w:rPr>
      </w:pPr>
      <w:r w:rsidRPr="00BB5761">
        <w:rPr>
          <w:rFonts w:ascii="Times New Roman" w:eastAsia="Times New Roman" w:hAnsi="Times New Roman" w:cs="Times New Roman"/>
          <w:b/>
          <w:bCs/>
          <w:sz w:val="24"/>
          <w:szCs w:val="24"/>
          <w:lang w:eastAsia="ru-RU"/>
        </w:rPr>
        <w:t>Основные нормативно-правовые документы, регламентирующие профессиональную деятельность социального педагога:</w:t>
      </w:r>
    </w:p>
    <w:p w:rsidR="00BB5761" w:rsidRPr="00BB5761" w:rsidRDefault="00BB5761" w:rsidP="00BB5761">
      <w:pPr>
        <w:spacing w:after="0"/>
        <w:jc w:val="both"/>
        <w:rPr>
          <w:rFonts w:ascii="Times New Roman" w:eastAsia="Times New Roman" w:hAnsi="Times New Roman" w:cs="Times New Roman"/>
          <w:b/>
          <w:bCs/>
          <w:sz w:val="24"/>
          <w:szCs w:val="24"/>
          <w:lang w:eastAsia="ru-RU"/>
        </w:rPr>
      </w:pPr>
    </w:p>
    <w:p w:rsidR="00BB5761" w:rsidRPr="00BB5761" w:rsidRDefault="00BB5761" w:rsidP="00BB5761">
      <w:pPr>
        <w:spacing w:after="0"/>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b/>
          <w:bCs/>
          <w:sz w:val="24"/>
          <w:szCs w:val="24"/>
          <w:lang w:eastAsia="ru-RU"/>
        </w:rPr>
        <w:t>Международный уровень</w:t>
      </w:r>
    </w:p>
    <w:p w:rsidR="00BB5761" w:rsidRPr="00BB5761" w:rsidRDefault="00BB5761" w:rsidP="00BB5761">
      <w:pPr>
        <w:spacing w:after="0"/>
        <w:jc w:val="both"/>
        <w:rPr>
          <w:rFonts w:ascii="Times New Roman" w:eastAsia="Times New Roman" w:hAnsi="Times New Roman" w:cs="Times New Roman"/>
          <w:b/>
          <w:sz w:val="24"/>
          <w:szCs w:val="24"/>
          <w:lang w:eastAsia="ru-RU"/>
        </w:rPr>
      </w:pPr>
      <w:r w:rsidRPr="00BB5761">
        <w:rPr>
          <w:rFonts w:ascii="Times New Roman" w:eastAsia="Times New Roman" w:hAnsi="Times New Roman" w:cs="Times New Roman"/>
          <w:b/>
          <w:bCs/>
          <w:sz w:val="24"/>
          <w:szCs w:val="24"/>
          <w:lang w:eastAsia="ru-RU"/>
        </w:rPr>
        <w:t>1. Конвенция о правах ребенка</w:t>
      </w:r>
    </w:p>
    <w:p w:rsidR="00BB5761" w:rsidRPr="00BB5761" w:rsidRDefault="00BB5761" w:rsidP="00BB5761">
      <w:pPr>
        <w:spacing w:after="0"/>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b/>
          <w:bCs/>
          <w:sz w:val="24"/>
          <w:szCs w:val="24"/>
          <w:lang w:eastAsia="ru-RU"/>
        </w:rPr>
        <w:t>Федеральный уровень</w:t>
      </w:r>
    </w:p>
    <w:p w:rsidR="00BB5761" w:rsidRPr="00BB5761" w:rsidRDefault="00BB5761" w:rsidP="00BB5761">
      <w:pPr>
        <w:spacing w:after="0"/>
        <w:ind w:firstLine="709"/>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1.  Конституция РФ</w:t>
      </w:r>
    </w:p>
    <w:p w:rsidR="00BB5761" w:rsidRPr="00BB5761" w:rsidRDefault="00BB5761" w:rsidP="00BB5761">
      <w:pPr>
        <w:spacing w:after="0"/>
        <w:ind w:firstLine="709"/>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2.  Декларация прав и свобод человека и гражданина.</w:t>
      </w:r>
    </w:p>
    <w:p w:rsidR="00BB5761" w:rsidRPr="00BB5761" w:rsidRDefault="00BB5761" w:rsidP="00BB5761">
      <w:pPr>
        <w:spacing w:after="0"/>
        <w:ind w:firstLine="709"/>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3.  Семейный кодекс РФ</w:t>
      </w:r>
    </w:p>
    <w:p w:rsidR="00BB5761" w:rsidRPr="00BB5761" w:rsidRDefault="00BB5761" w:rsidP="00BB5761">
      <w:pPr>
        <w:spacing w:after="0"/>
        <w:ind w:firstLine="709"/>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4.  Уголовный кодекс РФ</w:t>
      </w:r>
    </w:p>
    <w:p w:rsidR="00BB5761" w:rsidRPr="00BB5761" w:rsidRDefault="00BB5761" w:rsidP="00BB5761">
      <w:pPr>
        <w:spacing w:after="0"/>
        <w:ind w:firstLine="709"/>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5.  Уголовно-исполнительный кодекс РФ</w:t>
      </w:r>
    </w:p>
    <w:p w:rsidR="00BB5761" w:rsidRPr="00BB5761" w:rsidRDefault="00BB5761" w:rsidP="00BB5761">
      <w:pPr>
        <w:spacing w:after="0"/>
        <w:ind w:firstLine="709"/>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6. Закон РФ «Об основных гарантиях прав ребенка в Российской Федерации» от 24.07. 1998г. № 103 ФЗ</w:t>
      </w:r>
    </w:p>
    <w:p w:rsidR="00BB5761" w:rsidRPr="00BB5761" w:rsidRDefault="00BB5761" w:rsidP="00BB5761">
      <w:pPr>
        <w:spacing w:after="0"/>
        <w:ind w:firstLine="709"/>
        <w:jc w:val="both"/>
        <w:rPr>
          <w:rFonts w:ascii="Times New Roman" w:eastAsia="Times New Roman" w:hAnsi="Times New Roman" w:cs="Times New Roman"/>
          <w:color w:val="000000" w:themeColor="text1"/>
          <w:sz w:val="24"/>
          <w:szCs w:val="24"/>
          <w:lang w:eastAsia="ru-RU"/>
        </w:rPr>
      </w:pPr>
      <w:r w:rsidRPr="00BB5761">
        <w:rPr>
          <w:rFonts w:ascii="Times New Roman" w:eastAsia="Times New Roman" w:hAnsi="Times New Roman" w:cs="Times New Roman"/>
          <w:color w:val="000000" w:themeColor="text1"/>
          <w:sz w:val="24"/>
          <w:szCs w:val="24"/>
          <w:lang w:eastAsia="ru-RU"/>
        </w:rPr>
        <w:t>7</w:t>
      </w:r>
      <w:hyperlink r:id="rId42" w:tgtFrame="_blank" w:history="1">
        <w:r w:rsidRPr="00BB5761">
          <w:rPr>
            <w:rFonts w:ascii="Times New Roman" w:eastAsia="Times New Roman" w:hAnsi="Times New Roman" w:cs="Times New Roman"/>
            <w:color w:val="000000" w:themeColor="text1"/>
            <w:sz w:val="24"/>
            <w:szCs w:val="24"/>
            <w:u w:val="single"/>
            <w:lang w:eastAsia="ru-RU"/>
          </w:rPr>
          <w:t>.  Закон РФ «Об основах системы профилактики безнадзорности и правонарушений несовершеннолетних» (с изменениями от 21.07.2007г. N194-ФЗ) от 24.06.1999г. N120-ФЗ</w:t>
        </w:r>
      </w:hyperlink>
    </w:p>
    <w:p w:rsidR="00BB5761" w:rsidRPr="00BB5761" w:rsidRDefault="00BB5761" w:rsidP="00BB5761">
      <w:pPr>
        <w:spacing w:after="0"/>
        <w:ind w:firstLine="709"/>
        <w:jc w:val="both"/>
        <w:rPr>
          <w:rFonts w:ascii="Times New Roman" w:eastAsia="Times New Roman" w:hAnsi="Times New Roman" w:cs="Times New Roman"/>
          <w:color w:val="000000" w:themeColor="text1"/>
          <w:sz w:val="24"/>
          <w:szCs w:val="24"/>
          <w:lang w:eastAsia="ru-RU"/>
        </w:rPr>
      </w:pPr>
      <w:r w:rsidRPr="00BB5761">
        <w:rPr>
          <w:rFonts w:ascii="Times New Roman" w:eastAsia="Times New Roman" w:hAnsi="Times New Roman" w:cs="Times New Roman"/>
          <w:color w:val="000000" w:themeColor="text1"/>
          <w:sz w:val="24"/>
          <w:szCs w:val="24"/>
          <w:lang w:eastAsia="ru-RU"/>
        </w:rPr>
        <w:t>8</w:t>
      </w:r>
      <w:hyperlink r:id="rId43" w:tgtFrame="_blank" w:history="1">
        <w:r w:rsidRPr="00BB5761">
          <w:rPr>
            <w:rFonts w:ascii="Times New Roman" w:eastAsia="Times New Roman" w:hAnsi="Times New Roman" w:cs="Times New Roman"/>
            <w:color w:val="000000" w:themeColor="text1"/>
            <w:sz w:val="24"/>
            <w:szCs w:val="24"/>
            <w:u w:val="single"/>
            <w:lang w:eastAsia="ru-RU"/>
          </w:rPr>
          <w:t xml:space="preserve">.  Закон РФ «Об образовании» от 10.07.1992г. </w:t>
        </w:r>
      </w:hyperlink>
    </w:p>
    <w:p w:rsidR="00BB5761" w:rsidRPr="00BB5761" w:rsidRDefault="00BB5761" w:rsidP="00BB5761">
      <w:pPr>
        <w:spacing w:after="0"/>
        <w:ind w:firstLine="709"/>
        <w:jc w:val="both"/>
        <w:rPr>
          <w:rFonts w:ascii="Times New Roman" w:eastAsia="Times New Roman" w:hAnsi="Times New Roman" w:cs="Times New Roman"/>
          <w:color w:val="000000" w:themeColor="text1"/>
          <w:sz w:val="24"/>
          <w:szCs w:val="24"/>
          <w:lang w:eastAsia="ru-RU"/>
        </w:rPr>
      </w:pPr>
      <w:r w:rsidRPr="00BB5761">
        <w:rPr>
          <w:rFonts w:ascii="Times New Roman" w:eastAsia="Times New Roman" w:hAnsi="Times New Roman" w:cs="Times New Roman"/>
          <w:color w:val="000000" w:themeColor="text1"/>
          <w:sz w:val="24"/>
          <w:szCs w:val="24"/>
          <w:lang w:eastAsia="ru-RU"/>
        </w:rPr>
        <w:lastRenderedPageBreak/>
        <w:t>9</w:t>
      </w:r>
      <w:hyperlink r:id="rId44" w:tgtFrame="_blank" w:history="1">
        <w:r w:rsidRPr="00BB5761">
          <w:rPr>
            <w:rFonts w:ascii="Times New Roman" w:eastAsia="Times New Roman" w:hAnsi="Times New Roman" w:cs="Times New Roman"/>
            <w:color w:val="000000" w:themeColor="text1"/>
            <w:sz w:val="24"/>
            <w:szCs w:val="24"/>
            <w:u w:val="single"/>
            <w:lang w:eastAsia="ru-RU"/>
          </w:rPr>
          <w:t>.  Изменения в законе РФ «Об образовании» от 2011г.</w:t>
        </w:r>
      </w:hyperlink>
    </w:p>
    <w:p w:rsidR="00BB5761" w:rsidRPr="00BB5761" w:rsidRDefault="00BB5761" w:rsidP="00BB5761">
      <w:pPr>
        <w:spacing w:after="0"/>
        <w:ind w:firstLine="709"/>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10. Закон РФ «О социальной защите инвалидов в РФ»  от 24.11.1995г.</w:t>
      </w:r>
    </w:p>
    <w:p w:rsidR="00BB5761" w:rsidRPr="00BB5761" w:rsidRDefault="00BB5761" w:rsidP="00BB5761">
      <w:pPr>
        <w:spacing w:after="0"/>
        <w:ind w:firstLine="709"/>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xml:space="preserve">11. Закон РФ </w:t>
      </w:r>
      <w:proofErr w:type="gramStart"/>
      <w:r w:rsidRPr="00BB5761">
        <w:rPr>
          <w:rFonts w:ascii="Times New Roman" w:eastAsia="Times New Roman" w:hAnsi="Times New Roman" w:cs="Times New Roman"/>
          <w:sz w:val="24"/>
          <w:szCs w:val="24"/>
          <w:lang w:eastAsia="ru-RU"/>
        </w:rPr>
        <w:t>от</w:t>
      </w:r>
      <w:proofErr w:type="gramEnd"/>
      <w:r w:rsidRPr="00BB5761">
        <w:rPr>
          <w:rFonts w:ascii="Times New Roman" w:eastAsia="Times New Roman" w:hAnsi="Times New Roman" w:cs="Times New Roman"/>
          <w:sz w:val="24"/>
          <w:szCs w:val="24"/>
          <w:lang w:eastAsia="ru-RU"/>
        </w:rPr>
        <w:t xml:space="preserve"> «</w:t>
      </w:r>
      <w:proofErr w:type="gramStart"/>
      <w:r w:rsidRPr="00BB5761">
        <w:rPr>
          <w:rFonts w:ascii="Times New Roman" w:eastAsia="Times New Roman" w:hAnsi="Times New Roman" w:cs="Times New Roman"/>
          <w:sz w:val="24"/>
          <w:szCs w:val="24"/>
          <w:lang w:eastAsia="ru-RU"/>
        </w:rPr>
        <w:t>О</w:t>
      </w:r>
      <w:proofErr w:type="gramEnd"/>
      <w:r w:rsidRPr="00BB5761">
        <w:rPr>
          <w:rFonts w:ascii="Times New Roman" w:eastAsia="Times New Roman" w:hAnsi="Times New Roman" w:cs="Times New Roman"/>
          <w:sz w:val="24"/>
          <w:szCs w:val="24"/>
          <w:lang w:eastAsia="ru-RU"/>
        </w:rPr>
        <w:t xml:space="preserve"> внесении изменений в отдельные законодательные акты РФ по вопросу о гражданах с ограниченными возможностями здоровья» от 30.06.2007г. N120-ФЗ</w:t>
      </w:r>
    </w:p>
    <w:p w:rsidR="00BB5761" w:rsidRPr="00BB5761" w:rsidRDefault="00BB5761" w:rsidP="00BB5761">
      <w:pPr>
        <w:spacing w:after="0"/>
        <w:ind w:firstLine="709"/>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12. Постановление Главного государственного санитарного врача РФ «Об обеспечении отдыха, оздоровления и занятости детей» от 01.04.2008г. №23</w:t>
      </w:r>
    </w:p>
    <w:p w:rsidR="00BB5761" w:rsidRPr="00BB5761" w:rsidRDefault="00BB5761" w:rsidP="00BB5761">
      <w:pPr>
        <w:spacing w:after="0"/>
        <w:ind w:firstLine="709"/>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xml:space="preserve">13. Письмо министерства образования РФ «О мерах по профилактике суицида среди детей и подростков» от 26.01.2000г. №22-06-86 </w:t>
      </w:r>
    </w:p>
    <w:p w:rsidR="00BB5761" w:rsidRPr="00BB5761" w:rsidRDefault="00BB5761" w:rsidP="00BB5761">
      <w:pPr>
        <w:spacing w:after="0"/>
        <w:ind w:firstLine="709"/>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14. Письмо МО РФ «О социальной поддержке детей-</w:t>
      </w:r>
      <w:r w:rsidRPr="00BB5761">
        <w:rPr>
          <w:rFonts w:ascii="Times New Roman" w:eastAsia="Times New Roman" w:hAnsi="Times New Roman" w:cs="Times New Roman"/>
          <w:sz w:val="24"/>
          <w:szCs w:val="24"/>
          <w:lang w:eastAsia="ru-RU"/>
        </w:rPr>
        <w:softHyphen/>
        <w:t>инвалидов» от 03.04.2000г. №14-52-246 ин/13</w:t>
      </w:r>
    </w:p>
    <w:p w:rsidR="00BB5761" w:rsidRPr="00BB5761" w:rsidRDefault="00BB5761" w:rsidP="00BB5761">
      <w:pPr>
        <w:spacing w:after="0"/>
        <w:ind w:firstLine="709"/>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15.  Закон РФ «О дополнительных гарантиях по социальной защите детей-сирот и детей, оставшихся без попечения родителей» от 21.12.1996г. N159-ФЗ</w:t>
      </w:r>
    </w:p>
    <w:p w:rsidR="00BB5761" w:rsidRPr="00BB5761" w:rsidRDefault="00BD2085" w:rsidP="00BB5761">
      <w:pPr>
        <w:spacing w:after="0"/>
        <w:ind w:firstLine="709"/>
        <w:jc w:val="both"/>
        <w:rPr>
          <w:rFonts w:ascii="Times New Roman" w:eastAsia="Times New Roman" w:hAnsi="Times New Roman" w:cs="Times New Roman"/>
          <w:sz w:val="24"/>
          <w:szCs w:val="24"/>
          <w:lang w:eastAsia="ru-RU"/>
        </w:rPr>
      </w:pPr>
      <w:hyperlink r:id="rId45" w:tgtFrame="_blank" w:history="1">
        <w:r w:rsidR="00BB5761" w:rsidRPr="00BB5761">
          <w:rPr>
            <w:rFonts w:ascii="Times New Roman" w:eastAsia="Times New Roman" w:hAnsi="Times New Roman" w:cs="Times New Roman"/>
            <w:color w:val="000000" w:themeColor="text1"/>
            <w:sz w:val="24"/>
            <w:szCs w:val="24"/>
            <w:u w:val="single"/>
            <w:lang w:eastAsia="ru-RU"/>
          </w:rPr>
          <w:t>16. Закон РФ «Об основах системы профилактики безнадзорности и правонарушений несовершеннолетних» (с изменениями от 21.07.2007г. N194-ФЗ) от 24.06.1999г. N120-ФЗ</w:t>
        </w:r>
      </w:hyperlink>
      <w:r w:rsidR="00BB5761" w:rsidRPr="00BB5761">
        <w:rPr>
          <w:rFonts w:ascii="Times New Roman" w:eastAsia="Times New Roman" w:hAnsi="Times New Roman" w:cs="Times New Roman"/>
          <w:color w:val="000000" w:themeColor="text1"/>
          <w:sz w:val="24"/>
          <w:szCs w:val="24"/>
          <w:u w:val="single"/>
          <w:lang w:eastAsia="ru-RU"/>
        </w:rPr>
        <w:t>.</w:t>
      </w:r>
    </w:p>
    <w:p w:rsidR="00BB5761" w:rsidRPr="00BB5761" w:rsidRDefault="00BB5761" w:rsidP="00BB5761">
      <w:pPr>
        <w:jc w:val="center"/>
        <w:rPr>
          <w:rFonts w:ascii="Times New Roman" w:eastAsia="Times New Roman" w:hAnsi="Times New Roman" w:cs="Times New Roman"/>
          <w:b/>
          <w:sz w:val="24"/>
          <w:szCs w:val="24"/>
          <w:lang w:eastAsia="ru-RU"/>
        </w:rPr>
      </w:pPr>
      <w:r w:rsidRPr="00BB5761">
        <w:rPr>
          <w:rFonts w:ascii="Times New Roman" w:eastAsia="Times New Roman" w:hAnsi="Times New Roman" w:cs="Times New Roman"/>
          <w:b/>
          <w:sz w:val="24"/>
          <w:szCs w:val="24"/>
          <w:lang w:eastAsia="ru-RU"/>
        </w:rPr>
        <w:t>1. Диагностика</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Работа социального педагога ведется в соответствии с планом работы школы. Перед началом учебного года была собрана предварительная информация об учащихся с 1-го класса и их семьях, далее велось наблюдение и ознакомительная работа с ними.</w:t>
      </w:r>
      <w:r w:rsidRPr="00BB5761">
        <w:rPr>
          <w:rFonts w:ascii="Times New Roman" w:eastAsia="Times New Roman" w:hAnsi="Times New Roman" w:cs="Times New Roman"/>
          <w:sz w:val="24"/>
          <w:szCs w:val="24"/>
          <w:lang w:eastAsia="ru-RU"/>
        </w:rPr>
        <w:tab/>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Составлены социальные паспорта всех учащихся школы по классам и классов школы. В социальные паспорта вносится подробная информация об учащихся, условиях их проживания, особенностях семьи и сведения о ее членах. Такие сведения помогают прослеживать судьбу учащегося за весь период обучения, помогает понять, в какой семье воспитывается ребенок, какие методы использовать в работе с данной семьей, как работать с ней в дальнейшем. Определено количество семей нуждающихся в поддержке как материальной, так и консультативной.</w:t>
      </w:r>
    </w:p>
    <w:p w:rsidR="00BB5761" w:rsidRPr="00BB5761" w:rsidRDefault="00BB5761" w:rsidP="00BB5761">
      <w:pPr>
        <w:ind w:right="600" w:firstLine="708"/>
        <w:jc w:val="center"/>
        <w:rPr>
          <w:rFonts w:ascii="Times New Roman" w:eastAsia="Times New Roman" w:hAnsi="Times New Roman" w:cs="Times New Roman"/>
          <w:sz w:val="24"/>
          <w:szCs w:val="24"/>
          <w:lang w:eastAsia="ru-RU"/>
        </w:rPr>
      </w:pPr>
      <w:r w:rsidRPr="00BB5761">
        <w:rPr>
          <w:rFonts w:ascii="Times New Roman" w:eastAsia="Times New Roman" w:hAnsi="Times New Roman" w:cs="Times New Roman"/>
          <w:b/>
          <w:sz w:val="24"/>
          <w:szCs w:val="24"/>
          <w:lang w:eastAsia="ru-RU"/>
        </w:rPr>
        <w:t>2.Мониторинг осуществления всеобщего среднего образования, пути отслеживания:</w:t>
      </w:r>
    </w:p>
    <w:p w:rsidR="00BB5761" w:rsidRPr="00BB5761" w:rsidRDefault="00BB5761" w:rsidP="00BB5761">
      <w:pPr>
        <w:ind w:firstLine="180"/>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посещаемость учебных занятий детьми «группы риска», ВШК,  ПДН и ЗП.</w:t>
      </w:r>
    </w:p>
    <w:p w:rsidR="00BB5761" w:rsidRPr="00BB5761" w:rsidRDefault="00BB5761" w:rsidP="00BB5761">
      <w:pPr>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проводятся индивидуальные беседы с учащимися с фиксацией в журнал индивидуальных работ с учащимися. Проведено всего 126 бесед.</w:t>
      </w:r>
    </w:p>
    <w:p w:rsidR="00BB5761" w:rsidRPr="00BB5761" w:rsidRDefault="00BB5761" w:rsidP="00BB5761">
      <w:pPr>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xml:space="preserve">- связь с </w:t>
      </w:r>
      <w:proofErr w:type="spellStart"/>
      <w:r w:rsidRPr="00BB5761">
        <w:rPr>
          <w:rFonts w:ascii="Times New Roman" w:eastAsia="Times New Roman" w:hAnsi="Times New Roman" w:cs="Times New Roman"/>
          <w:sz w:val="24"/>
          <w:szCs w:val="24"/>
          <w:lang w:eastAsia="ru-RU"/>
        </w:rPr>
        <w:t>родителями</w:t>
      </w:r>
      <w:proofErr w:type="gramStart"/>
      <w:r w:rsidRPr="00BB5761">
        <w:rPr>
          <w:rFonts w:ascii="Times New Roman" w:eastAsia="Times New Roman" w:hAnsi="Times New Roman" w:cs="Times New Roman"/>
          <w:sz w:val="24"/>
          <w:szCs w:val="24"/>
          <w:lang w:eastAsia="ru-RU"/>
        </w:rPr>
        <w:t>.Р</w:t>
      </w:r>
      <w:proofErr w:type="gramEnd"/>
      <w:r w:rsidRPr="00BB5761">
        <w:rPr>
          <w:rFonts w:ascii="Times New Roman" w:eastAsia="Times New Roman" w:hAnsi="Times New Roman" w:cs="Times New Roman"/>
          <w:sz w:val="24"/>
          <w:szCs w:val="24"/>
          <w:lang w:eastAsia="ru-RU"/>
        </w:rPr>
        <w:t>одители</w:t>
      </w:r>
      <w:proofErr w:type="spellEnd"/>
      <w:r w:rsidRPr="00BB5761">
        <w:rPr>
          <w:rFonts w:ascii="Times New Roman" w:eastAsia="Times New Roman" w:hAnsi="Times New Roman" w:cs="Times New Roman"/>
          <w:sz w:val="24"/>
          <w:szCs w:val="24"/>
          <w:lang w:eastAsia="ru-RU"/>
        </w:rPr>
        <w:t xml:space="preserve"> приглашаются в школу (информационные письма), осуществляется выезд администрации школы, социального педагога и классного руководителя в семьи. </w:t>
      </w:r>
    </w:p>
    <w:p w:rsidR="00BB5761" w:rsidRPr="00BB5761" w:rsidRDefault="00BB5761" w:rsidP="00BB5761">
      <w:pPr>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В процессе мониторинга выявлен</w:t>
      </w:r>
      <w:proofErr w:type="gramStart"/>
      <w:r w:rsidRPr="00BB5761">
        <w:rPr>
          <w:rFonts w:ascii="Times New Roman" w:eastAsia="Times New Roman" w:hAnsi="Times New Roman" w:cs="Times New Roman"/>
          <w:sz w:val="24"/>
          <w:szCs w:val="24"/>
          <w:lang w:eastAsia="ru-RU"/>
        </w:rPr>
        <w:t>о(</w:t>
      </w:r>
      <w:proofErr w:type="gramEnd"/>
      <w:r w:rsidRPr="00BB5761">
        <w:rPr>
          <w:rFonts w:ascii="Times New Roman" w:eastAsia="Times New Roman" w:hAnsi="Times New Roman" w:cs="Times New Roman"/>
          <w:sz w:val="24"/>
          <w:szCs w:val="24"/>
          <w:lang w:eastAsia="ru-RU"/>
        </w:rPr>
        <w:t>на конец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379"/>
        <w:gridCol w:w="2126"/>
      </w:tblGrid>
      <w:tr w:rsidR="00BB5761" w:rsidRPr="00BB5761" w:rsidTr="00BB5761">
        <w:tc>
          <w:tcPr>
            <w:tcW w:w="817"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spacing w:after="0"/>
              <w:jc w:val="center"/>
              <w:rPr>
                <w:rFonts w:ascii="Times New Roman" w:eastAsia="Times New Roman" w:hAnsi="Times New Roman" w:cs="Times New Roman"/>
                <w:b/>
                <w:sz w:val="24"/>
                <w:szCs w:val="24"/>
                <w:lang w:eastAsia="ru-RU"/>
              </w:rPr>
            </w:pPr>
            <w:r w:rsidRPr="00BB5761">
              <w:rPr>
                <w:rFonts w:ascii="Times New Roman" w:eastAsia="Times New Roman" w:hAnsi="Times New Roman" w:cs="Times New Roman"/>
                <w:b/>
                <w:sz w:val="24"/>
                <w:szCs w:val="24"/>
                <w:lang w:eastAsia="ru-RU"/>
              </w:rPr>
              <w:t>№</w:t>
            </w:r>
          </w:p>
          <w:p w:rsidR="00BB5761" w:rsidRPr="00BB5761" w:rsidRDefault="00BB5761" w:rsidP="00BB5761">
            <w:pPr>
              <w:spacing w:after="0"/>
              <w:jc w:val="center"/>
              <w:rPr>
                <w:rFonts w:ascii="Times New Roman" w:eastAsia="Times New Roman" w:hAnsi="Times New Roman" w:cs="Times New Roman"/>
                <w:b/>
                <w:sz w:val="24"/>
                <w:szCs w:val="24"/>
                <w:lang w:eastAsia="ru-RU"/>
              </w:rPr>
            </w:pPr>
            <w:proofErr w:type="gramStart"/>
            <w:r w:rsidRPr="00BB5761">
              <w:rPr>
                <w:rFonts w:ascii="Times New Roman" w:eastAsia="Times New Roman" w:hAnsi="Times New Roman" w:cs="Times New Roman"/>
                <w:b/>
                <w:sz w:val="24"/>
                <w:szCs w:val="24"/>
                <w:lang w:eastAsia="ru-RU"/>
              </w:rPr>
              <w:t>п</w:t>
            </w:r>
            <w:proofErr w:type="gramEnd"/>
            <w:r w:rsidRPr="00BB5761">
              <w:rPr>
                <w:rFonts w:ascii="Times New Roman" w:eastAsia="Times New Roman" w:hAnsi="Times New Roman" w:cs="Times New Roman"/>
                <w:b/>
                <w:sz w:val="24"/>
                <w:szCs w:val="24"/>
                <w:lang w:eastAsia="ru-RU"/>
              </w:rPr>
              <w:t>/п</w:t>
            </w:r>
          </w:p>
        </w:tc>
        <w:tc>
          <w:tcPr>
            <w:tcW w:w="6379"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spacing w:after="0"/>
              <w:jc w:val="center"/>
              <w:rPr>
                <w:rFonts w:ascii="Times New Roman" w:eastAsia="Times New Roman" w:hAnsi="Times New Roman" w:cs="Times New Roman"/>
                <w:b/>
                <w:sz w:val="24"/>
                <w:szCs w:val="24"/>
                <w:lang w:eastAsia="ru-RU"/>
              </w:rPr>
            </w:pPr>
            <w:r w:rsidRPr="00BB5761">
              <w:rPr>
                <w:rFonts w:ascii="Times New Roman" w:eastAsia="Times New Roman" w:hAnsi="Times New Roman" w:cs="Times New Roman"/>
                <w:b/>
                <w:sz w:val="24"/>
                <w:szCs w:val="24"/>
                <w:lang w:eastAsia="ru-RU"/>
              </w:rPr>
              <w:t>Перечень</w:t>
            </w:r>
          </w:p>
        </w:tc>
        <w:tc>
          <w:tcPr>
            <w:tcW w:w="2126"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spacing w:after="0"/>
              <w:jc w:val="center"/>
              <w:rPr>
                <w:rFonts w:ascii="Times New Roman" w:eastAsia="Times New Roman" w:hAnsi="Times New Roman" w:cs="Times New Roman"/>
                <w:b/>
                <w:sz w:val="24"/>
                <w:szCs w:val="24"/>
                <w:lang w:eastAsia="ru-RU"/>
              </w:rPr>
            </w:pPr>
            <w:r w:rsidRPr="00BB5761">
              <w:rPr>
                <w:rFonts w:ascii="Times New Roman" w:eastAsia="Times New Roman" w:hAnsi="Times New Roman" w:cs="Times New Roman"/>
                <w:b/>
                <w:sz w:val="24"/>
                <w:szCs w:val="24"/>
                <w:lang w:eastAsia="ru-RU"/>
              </w:rPr>
              <w:t>2019-2020</w:t>
            </w:r>
          </w:p>
          <w:p w:rsidR="00BB5761" w:rsidRPr="00BB5761" w:rsidRDefault="00BB5761" w:rsidP="00BB5761">
            <w:pPr>
              <w:spacing w:after="0"/>
              <w:jc w:val="center"/>
              <w:rPr>
                <w:rFonts w:ascii="Times New Roman" w:eastAsia="Times New Roman" w:hAnsi="Times New Roman" w:cs="Times New Roman"/>
                <w:b/>
                <w:sz w:val="24"/>
                <w:szCs w:val="24"/>
                <w:lang w:eastAsia="ru-RU"/>
              </w:rPr>
            </w:pPr>
            <w:r w:rsidRPr="00BB5761">
              <w:rPr>
                <w:rFonts w:ascii="Times New Roman" w:eastAsia="Times New Roman" w:hAnsi="Times New Roman" w:cs="Times New Roman"/>
                <w:b/>
                <w:sz w:val="24"/>
                <w:szCs w:val="24"/>
                <w:lang w:eastAsia="ru-RU"/>
              </w:rPr>
              <w:t xml:space="preserve"> учебный год</w:t>
            </w:r>
          </w:p>
        </w:tc>
      </w:tr>
      <w:tr w:rsidR="00BB5761" w:rsidRPr="00BB5761" w:rsidTr="00BB5761">
        <w:tc>
          <w:tcPr>
            <w:tcW w:w="817" w:type="dxa"/>
            <w:tcBorders>
              <w:top w:val="single" w:sz="4" w:space="0" w:color="auto"/>
              <w:left w:val="single" w:sz="4" w:space="0" w:color="auto"/>
              <w:bottom w:val="single" w:sz="4" w:space="0" w:color="auto"/>
              <w:right w:val="single" w:sz="4" w:space="0" w:color="auto"/>
            </w:tcBorders>
            <w:hideMark/>
          </w:tcPr>
          <w:p w:rsidR="00BB5761" w:rsidRPr="00BB5761" w:rsidRDefault="00BB5761" w:rsidP="00341718">
            <w:pPr>
              <w:numPr>
                <w:ilvl w:val="0"/>
                <w:numId w:val="19"/>
              </w:numPr>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1</w:t>
            </w:r>
          </w:p>
        </w:tc>
        <w:tc>
          <w:tcPr>
            <w:tcW w:w="6379"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Всего несовершеннолетних детей</w:t>
            </w:r>
          </w:p>
        </w:tc>
        <w:tc>
          <w:tcPr>
            <w:tcW w:w="2126"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jc w:val="center"/>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517</w:t>
            </w:r>
          </w:p>
        </w:tc>
      </w:tr>
      <w:tr w:rsidR="00BB5761" w:rsidRPr="00BB5761" w:rsidTr="00BB5761">
        <w:tc>
          <w:tcPr>
            <w:tcW w:w="817" w:type="dxa"/>
            <w:tcBorders>
              <w:top w:val="single" w:sz="4" w:space="0" w:color="auto"/>
              <w:left w:val="single" w:sz="4" w:space="0" w:color="auto"/>
              <w:bottom w:val="single" w:sz="4" w:space="0" w:color="auto"/>
              <w:right w:val="single" w:sz="4" w:space="0" w:color="auto"/>
            </w:tcBorders>
            <w:hideMark/>
          </w:tcPr>
          <w:p w:rsidR="00BB5761" w:rsidRPr="00BB5761" w:rsidRDefault="00BB5761" w:rsidP="00341718">
            <w:pPr>
              <w:numPr>
                <w:ilvl w:val="0"/>
                <w:numId w:val="19"/>
              </w:numPr>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1</w:t>
            </w:r>
          </w:p>
        </w:tc>
        <w:tc>
          <w:tcPr>
            <w:tcW w:w="6379"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Кол-во учеников, получающих бесплатное горячее питание</w:t>
            </w:r>
          </w:p>
        </w:tc>
        <w:tc>
          <w:tcPr>
            <w:tcW w:w="2126"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jc w:val="center"/>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309</w:t>
            </w:r>
          </w:p>
        </w:tc>
      </w:tr>
      <w:tr w:rsidR="00BB5761" w:rsidRPr="00BB5761" w:rsidTr="00BB5761">
        <w:tc>
          <w:tcPr>
            <w:tcW w:w="817" w:type="dxa"/>
            <w:tcBorders>
              <w:top w:val="single" w:sz="4" w:space="0" w:color="auto"/>
              <w:left w:val="single" w:sz="4" w:space="0" w:color="auto"/>
              <w:bottom w:val="single" w:sz="4" w:space="0" w:color="auto"/>
              <w:right w:val="single" w:sz="4" w:space="0" w:color="auto"/>
            </w:tcBorders>
            <w:hideMark/>
          </w:tcPr>
          <w:p w:rsidR="00BB5761" w:rsidRPr="00BB5761" w:rsidRDefault="00BB5761" w:rsidP="00341718">
            <w:pPr>
              <w:numPr>
                <w:ilvl w:val="0"/>
                <w:numId w:val="19"/>
              </w:numPr>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lastRenderedPageBreak/>
              <w:t>2.</w:t>
            </w:r>
          </w:p>
        </w:tc>
        <w:tc>
          <w:tcPr>
            <w:tcW w:w="6379"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Кол-во детей на учете в КДН и ЗП</w:t>
            </w:r>
          </w:p>
        </w:tc>
        <w:tc>
          <w:tcPr>
            <w:tcW w:w="2126"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jc w:val="center"/>
              <w:rPr>
                <w:rFonts w:ascii="Times New Roman" w:eastAsia="Times New Roman" w:hAnsi="Times New Roman" w:cs="Times New Roman"/>
                <w:sz w:val="24"/>
                <w:szCs w:val="24"/>
                <w:highlight w:val="yellow"/>
                <w:lang w:eastAsia="ru-RU"/>
              </w:rPr>
            </w:pPr>
            <w:r w:rsidRPr="00BB5761">
              <w:rPr>
                <w:rFonts w:ascii="Times New Roman" w:eastAsia="Times New Roman" w:hAnsi="Times New Roman" w:cs="Times New Roman"/>
                <w:sz w:val="24"/>
                <w:szCs w:val="24"/>
                <w:lang w:eastAsia="ru-RU"/>
              </w:rPr>
              <w:t>8</w:t>
            </w:r>
          </w:p>
        </w:tc>
      </w:tr>
      <w:tr w:rsidR="00BB5761" w:rsidRPr="00BB5761" w:rsidTr="00BB5761">
        <w:tc>
          <w:tcPr>
            <w:tcW w:w="817" w:type="dxa"/>
            <w:tcBorders>
              <w:top w:val="single" w:sz="4" w:space="0" w:color="auto"/>
              <w:left w:val="single" w:sz="4" w:space="0" w:color="auto"/>
              <w:bottom w:val="single" w:sz="4" w:space="0" w:color="auto"/>
              <w:right w:val="single" w:sz="4" w:space="0" w:color="auto"/>
            </w:tcBorders>
            <w:hideMark/>
          </w:tcPr>
          <w:p w:rsidR="00BB5761" w:rsidRPr="00BB5761" w:rsidRDefault="00BB5761" w:rsidP="00341718">
            <w:pPr>
              <w:numPr>
                <w:ilvl w:val="0"/>
                <w:numId w:val="19"/>
              </w:numPr>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3.</w:t>
            </w:r>
          </w:p>
        </w:tc>
        <w:tc>
          <w:tcPr>
            <w:tcW w:w="6379"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Кол-во детей состоящих  на ВШК</w:t>
            </w:r>
          </w:p>
        </w:tc>
        <w:tc>
          <w:tcPr>
            <w:tcW w:w="2126"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jc w:val="center"/>
              <w:rPr>
                <w:rFonts w:ascii="Times New Roman" w:eastAsia="Times New Roman" w:hAnsi="Times New Roman" w:cs="Times New Roman"/>
                <w:sz w:val="24"/>
                <w:szCs w:val="24"/>
                <w:highlight w:val="yellow"/>
                <w:lang w:eastAsia="ru-RU"/>
              </w:rPr>
            </w:pPr>
            <w:r w:rsidRPr="00BB5761">
              <w:rPr>
                <w:rFonts w:ascii="Times New Roman" w:eastAsia="Times New Roman" w:hAnsi="Times New Roman" w:cs="Times New Roman"/>
                <w:sz w:val="24"/>
                <w:szCs w:val="24"/>
                <w:lang w:eastAsia="ru-RU"/>
              </w:rPr>
              <w:t>7</w:t>
            </w:r>
          </w:p>
        </w:tc>
      </w:tr>
      <w:tr w:rsidR="00BB5761" w:rsidRPr="00BB5761" w:rsidTr="00BB5761">
        <w:tc>
          <w:tcPr>
            <w:tcW w:w="817" w:type="dxa"/>
            <w:tcBorders>
              <w:top w:val="single" w:sz="4" w:space="0" w:color="auto"/>
              <w:left w:val="single" w:sz="4" w:space="0" w:color="auto"/>
              <w:bottom w:val="single" w:sz="4" w:space="0" w:color="auto"/>
              <w:right w:val="single" w:sz="4" w:space="0" w:color="auto"/>
            </w:tcBorders>
            <w:hideMark/>
          </w:tcPr>
          <w:p w:rsidR="00BB5761" w:rsidRPr="00BB5761" w:rsidRDefault="00BB5761" w:rsidP="00341718">
            <w:pPr>
              <w:numPr>
                <w:ilvl w:val="0"/>
                <w:numId w:val="19"/>
              </w:numPr>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4.</w:t>
            </w:r>
          </w:p>
        </w:tc>
        <w:tc>
          <w:tcPr>
            <w:tcW w:w="6379"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jc w:val="both"/>
              <w:rPr>
                <w:rFonts w:ascii="Times New Roman" w:eastAsia="Times New Roman" w:hAnsi="Times New Roman" w:cs="Times New Roman"/>
                <w:sz w:val="24"/>
                <w:szCs w:val="24"/>
                <w:lang w:eastAsia="ru-RU"/>
              </w:rPr>
            </w:pPr>
            <w:proofErr w:type="gramStart"/>
            <w:r w:rsidRPr="00BB5761">
              <w:rPr>
                <w:rFonts w:ascii="Times New Roman" w:eastAsia="Times New Roman" w:hAnsi="Times New Roman" w:cs="Times New Roman"/>
                <w:sz w:val="24"/>
                <w:szCs w:val="24"/>
                <w:lang w:eastAsia="ru-RU"/>
              </w:rPr>
              <w:t xml:space="preserve">Кол-во  обучающихся воспитывающихся в многодетных семьях </w:t>
            </w:r>
            <w:proofErr w:type="gramEnd"/>
          </w:p>
        </w:tc>
        <w:tc>
          <w:tcPr>
            <w:tcW w:w="2126"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jc w:val="center"/>
              <w:rPr>
                <w:rFonts w:ascii="Times New Roman" w:eastAsia="Times New Roman" w:hAnsi="Times New Roman" w:cs="Times New Roman"/>
                <w:sz w:val="24"/>
                <w:szCs w:val="24"/>
                <w:highlight w:val="yellow"/>
                <w:lang w:eastAsia="ru-RU"/>
              </w:rPr>
            </w:pPr>
            <w:r w:rsidRPr="00BB5761">
              <w:rPr>
                <w:rFonts w:ascii="Times New Roman" w:eastAsia="Times New Roman" w:hAnsi="Times New Roman" w:cs="Times New Roman"/>
                <w:sz w:val="24"/>
                <w:szCs w:val="24"/>
                <w:lang w:eastAsia="ru-RU"/>
              </w:rPr>
              <w:t>172</w:t>
            </w:r>
          </w:p>
        </w:tc>
      </w:tr>
      <w:tr w:rsidR="00BB5761" w:rsidRPr="00BB5761" w:rsidTr="00BB5761">
        <w:tc>
          <w:tcPr>
            <w:tcW w:w="817" w:type="dxa"/>
            <w:tcBorders>
              <w:top w:val="single" w:sz="4" w:space="0" w:color="auto"/>
              <w:left w:val="single" w:sz="4" w:space="0" w:color="auto"/>
              <w:bottom w:val="single" w:sz="4" w:space="0" w:color="auto"/>
              <w:right w:val="single" w:sz="4" w:space="0" w:color="auto"/>
            </w:tcBorders>
            <w:hideMark/>
          </w:tcPr>
          <w:p w:rsidR="00BB5761" w:rsidRPr="00BB5761" w:rsidRDefault="00BB5761" w:rsidP="00341718">
            <w:pPr>
              <w:numPr>
                <w:ilvl w:val="0"/>
                <w:numId w:val="19"/>
              </w:numPr>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5.</w:t>
            </w:r>
          </w:p>
        </w:tc>
        <w:tc>
          <w:tcPr>
            <w:tcW w:w="6379"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xml:space="preserve">Кол-во обучающихся воспитывающихся </w:t>
            </w:r>
            <w:proofErr w:type="gramStart"/>
            <w:r w:rsidRPr="00BB5761">
              <w:rPr>
                <w:rFonts w:ascii="Times New Roman" w:eastAsia="Times New Roman" w:hAnsi="Times New Roman" w:cs="Times New Roman"/>
                <w:sz w:val="24"/>
                <w:szCs w:val="24"/>
                <w:lang w:eastAsia="ru-RU"/>
              </w:rPr>
              <w:t>в</w:t>
            </w:r>
            <w:proofErr w:type="gramEnd"/>
            <w:r w:rsidRPr="00BB5761">
              <w:rPr>
                <w:rFonts w:ascii="Times New Roman" w:eastAsia="Times New Roman" w:hAnsi="Times New Roman" w:cs="Times New Roman"/>
                <w:sz w:val="24"/>
                <w:szCs w:val="24"/>
                <w:lang w:eastAsia="ru-RU"/>
              </w:rPr>
              <w:t xml:space="preserve"> неблагополучных семей</w:t>
            </w:r>
          </w:p>
        </w:tc>
        <w:tc>
          <w:tcPr>
            <w:tcW w:w="2126"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jc w:val="center"/>
              <w:rPr>
                <w:rFonts w:ascii="Times New Roman" w:eastAsia="Times New Roman" w:hAnsi="Times New Roman" w:cs="Times New Roman"/>
                <w:sz w:val="24"/>
                <w:szCs w:val="24"/>
                <w:highlight w:val="yellow"/>
                <w:lang w:eastAsia="ru-RU"/>
              </w:rPr>
            </w:pPr>
            <w:r w:rsidRPr="00BB5761">
              <w:rPr>
                <w:rFonts w:ascii="Times New Roman" w:eastAsia="Times New Roman" w:hAnsi="Times New Roman" w:cs="Times New Roman"/>
                <w:sz w:val="24"/>
                <w:szCs w:val="24"/>
                <w:lang w:eastAsia="ru-RU"/>
              </w:rPr>
              <w:t>7</w:t>
            </w:r>
          </w:p>
        </w:tc>
      </w:tr>
      <w:tr w:rsidR="00BB5761" w:rsidRPr="00BB5761" w:rsidTr="00BB5761">
        <w:tc>
          <w:tcPr>
            <w:tcW w:w="817" w:type="dxa"/>
            <w:tcBorders>
              <w:top w:val="single" w:sz="4" w:space="0" w:color="auto"/>
              <w:left w:val="single" w:sz="4" w:space="0" w:color="auto"/>
              <w:bottom w:val="single" w:sz="4" w:space="0" w:color="auto"/>
              <w:right w:val="single" w:sz="4" w:space="0" w:color="auto"/>
            </w:tcBorders>
            <w:hideMark/>
          </w:tcPr>
          <w:p w:rsidR="00BB5761" w:rsidRPr="00BB5761" w:rsidRDefault="00BB5761" w:rsidP="00341718">
            <w:pPr>
              <w:numPr>
                <w:ilvl w:val="0"/>
                <w:numId w:val="19"/>
              </w:numPr>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7.</w:t>
            </w:r>
          </w:p>
        </w:tc>
        <w:tc>
          <w:tcPr>
            <w:tcW w:w="6379"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Кол-во семей среднедушевой доход ниже прожиточного минимума</w:t>
            </w:r>
          </w:p>
        </w:tc>
        <w:tc>
          <w:tcPr>
            <w:tcW w:w="2126"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jc w:val="center"/>
              <w:rPr>
                <w:rFonts w:ascii="Times New Roman" w:eastAsia="Times New Roman" w:hAnsi="Times New Roman" w:cs="Times New Roman"/>
                <w:sz w:val="24"/>
                <w:szCs w:val="24"/>
                <w:highlight w:val="yellow"/>
                <w:lang w:eastAsia="ru-RU"/>
              </w:rPr>
            </w:pPr>
            <w:r w:rsidRPr="00BB5761">
              <w:rPr>
                <w:rFonts w:ascii="Times New Roman" w:eastAsia="Times New Roman" w:hAnsi="Times New Roman" w:cs="Times New Roman"/>
                <w:sz w:val="24"/>
                <w:szCs w:val="24"/>
                <w:lang w:eastAsia="ru-RU"/>
              </w:rPr>
              <w:t>32</w:t>
            </w:r>
          </w:p>
        </w:tc>
      </w:tr>
      <w:tr w:rsidR="00BB5761" w:rsidRPr="00BB5761" w:rsidTr="00BB5761">
        <w:tc>
          <w:tcPr>
            <w:tcW w:w="817" w:type="dxa"/>
            <w:tcBorders>
              <w:top w:val="single" w:sz="4" w:space="0" w:color="auto"/>
              <w:left w:val="single" w:sz="4" w:space="0" w:color="auto"/>
              <w:bottom w:val="single" w:sz="4" w:space="0" w:color="auto"/>
              <w:right w:val="single" w:sz="4" w:space="0" w:color="auto"/>
            </w:tcBorders>
          </w:tcPr>
          <w:p w:rsidR="00BB5761" w:rsidRPr="00BB5761" w:rsidRDefault="00BB5761" w:rsidP="00341718">
            <w:pPr>
              <w:numPr>
                <w:ilvl w:val="0"/>
                <w:numId w:val="19"/>
              </w:numPr>
              <w:contextualSpacing/>
              <w:jc w:val="both"/>
              <w:rPr>
                <w:rFonts w:ascii="Times New Roman" w:eastAsia="Times New Roman" w:hAnsi="Times New Roman" w:cs="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xml:space="preserve">Число </w:t>
            </w:r>
            <w:proofErr w:type="gramStart"/>
            <w:r w:rsidRPr="00BB5761">
              <w:rPr>
                <w:rFonts w:ascii="Times New Roman" w:eastAsia="Times New Roman" w:hAnsi="Times New Roman" w:cs="Times New Roman"/>
                <w:sz w:val="24"/>
                <w:szCs w:val="24"/>
                <w:lang w:eastAsia="ru-RU"/>
              </w:rPr>
              <w:t>обучающихся</w:t>
            </w:r>
            <w:proofErr w:type="gramEnd"/>
            <w:r w:rsidRPr="00BB5761">
              <w:rPr>
                <w:rFonts w:ascii="Times New Roman" w:eastAsia="Times New Roman" w:hAnsi="Times New Roman" w:cs="Times New Roman"/>
                <w:sz w:val="24"/>
                <w:szCs w:val="24"/>
                <w:lang w:eastAsia="ru-RU"/>
              </w:rPr>
              <w:t xml:space="preserve"> состоящих на учёте с  </w:t>
            </w:r>
            <w:proofErr w:type="spellStart"/>
            <w:r w:rsidRPr="00BB5761">
              <w:rPr>
                <w:rFonts w:ascii="Times New Roman" w:eastAsia="Times New Roman" w:hAnsi="Times New Roman" w:cs="Times New Roman"/>
                <w:sz w:val="24"/>
                <w:szCs w:val="24"/>
                <w:lang w:eastAsia="ru-RU"/>
              </w:rPr>
              <w:t>алко</w:t>
            </w:r>
            <w:proofErr w:type="spellEnd"/>
            <w:r w:rsidRPr="00BB5761">
              <w:rPr>
                <w:rFonts w:ascii="Times New Roman" w:eastAsia="Times New Roman" w:hAnsi="Times New Roman" w:cs="Times New Roman"/>
                <w:sz w:val="24"/>
                <w:szCs w:val="24"/>
                <w:lang w:eastAsia="ru-RU"/>
              </w:rPr>
              <w:t>-наркозависимостью</w:t>
            </w:r>
          </w:p>
        </w:tc>
        <w:tc>
          <w:tcPr>
            <w:tcW w:w="2126"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jc w:val="center"/>
              <w:rPr>
                <w:rFonts w:ascii="Times New Roman" w:eastAsia="Times New Roman" w:hAnsi="Times New Roman" w:cs="Times New Roman"/>
                <w:sz w:val="24"/>
                <w:szCs w:val="24"/>
                <w:highlight w:val="yellow"/>
                <w:lang w:eastAsia="ru-RU"/>
              </w:rPr>
            </w:pPr>
            <w:r w:rsidRPr="00BB5761">
              <w:rPr>
                <w:rFonts w:ascii="Times New Roman" w:eastAsia="Times New Roman" w:hAnsi="Times New Roman" w:cs="Times New Roman"/>
                <w:sz w:val="24"/>
                <w:szCs w:val="24"/>
                <w:lang w:eastAsia="ru-RU"/>
              </w:rPr>
              <w:t>0</w:t>
            </w:r>
          </w:p>
        </w:tc>
      </w:tr>
      <w:tr w:rsidR="00BB5761" w:rsidRPr="00BB5761" w:rsidTr="00BB5761">
        <w:tc>
          <w:tcPr>
            <w:tcW w:w="817" w:type="dxa"/>
            <w:tcBorders>
              <w:top w:val="single" w:sz="4" w:space="0" w:color="auto"/>
              <w:left w:val="single" w:sz="4" w:space="0" w:color="auto"/>
              <w:bottom w:val="single" w:sz="4" w:space="0" w:color="auto"/>
              <w:right w:val="single" w:sz="4" w:space="0" w:color="auto"/>
            </w:tcBorders>
            <w:hideMark/>
          </w:tcPr>
          <w:p w:rsidR="00BB5761" w:rsidRPr="00BB5761" w:rsidRDefault="00BB5761" w:rsidP="00341718">
            <w:pPr>
              <w:numPr>
                <w:ilvl w:val="0"/>
                <w:numId w:val="19"/>
              </w:numPr>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8.</w:t>
            </w:r>
          </w:p>
        </w:tc>
        <w:tc>
          <w:tcPr>
            <w:tcW w:w="6379"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Кол-во детей находящихся  под опекой (попечительством)</w:t>
            </w:r>
          </w:p>
        </w:tc>
        <w:tc>
          <w:tcPr>
            <w:tcW w:w="2126"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jc w:val="center"/>
              <w:rPr>
                <w:rFonts w:ascii="Times New Roman" w:eastAsia="Times New Roman" w:hAnsi="Times New Roman" w:cs="Times New Roman"/>
                <w:sz w:val="24"/>
                <w:szCs w:val="24"/>
                <w:highlight w:val="yellow"/>
                <w:lang w:eastAsia="ru-RU"/>
              </w:rPr>
            </w:pPr>
            <w:r w:rsidRPr="00BB5761">
              <w:rPr>
                <w:rFonts w:ascii="Times New Roman" w:eastAsia="Times New Roman" w:hAnsi="Times New Roman" w:cs="Times New Roman"/>
                <w:sz w:val="24"/>
                <w:szCs w:val="24"/>
                <w:lang w:eastAsia="ru-RU"/>
              </w:rPr>
              <w:t>16</w:t>
            </w:r>
          </w:p>
        </w:tc>
      </w:tr>
      <w:tr w:rsidR="00BB5761" w:rsidRPr="00BB5761" w:rsidTr="00BB5761">
        <w:tc>
          <w:tcPr>
            <w:tcW w:w="817" w:type="dxa"/>
            <w:tcBorders>
              <w:top w:val="single" w:sz="4" w:space="0" w:color="auto"/>
              <w:left w:val="single" w:sz="4" w:space="0" w:color="auto"/>
              <w:bottom w:val="single" w:sz="4" w:space="0" w:color="auto"/>
              <w:right w:val="single" w:sz="4" w:space="0" w:color="auto"/>
            </w:tcBorders>
            <w:hideMark/>
          </w:tcPr>
          <w:p w:rsidR="00BB5761" w:rsidRPr="00BB5761" w:rsidRDefault="00BB5761" w:rsidP="00341718">
            <w:pPr>
              <w:numPr>
                <w:ilvl w:val="0"/>
                <w:numId w:val="19"/>
              </w:numPr>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9.</w:t>
            </w:r>
          </w:p>
        </w:tc>
        <w:tc>
          <w:tcPr>
            <w:tcW w:w="6379"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Число обучающихся являющихся детьм</w:t>
            </w:r>
            <w:proofErr w:type="gramStart"/>
            <w:r w:rsidRPr="00BB5761">
              <w:rPr>
                <w:rFonts w:ascii="Times New Roman" w:eastAsia="Times New Roman" w:hAnsi="Times New Roman" w:cs="Times New Roman"/>
                <w:sz w:val="24"/>
                <w:szCs w:val="24"/>
                <w:lang w:eastAsia="ru-RU"/>
              </w:rPr>
              <w:t>и-</w:t>
            </w:r>
            <w:proofErr w:type="gramEnd"/>
            <w:r w:rsidRPr="00BB5761">
              <w:rPr>
                <w:rFonts w:ascii="Times New Roman" w:eastAsia="Times New Roman" w:hAnsi="Times New Roman" w:cs="Times New Roman"/>
                <w:sz w:val="24"/>
                <w:szCs w:val="24"/>
                <w:lang w:eastAsia="ru-RU"/>
              </w:rPr>
              <w:t xml:space="preserve"> инвалидами и с ОВЗ</w:t>
            </w:r>
          </w:p>
        </w:tc>
        <w:tc>
          <w:tcPr>
            <w:tcW w:w="2126" w:type="dxa"/>
            <w:tcBorders>
              <w:top w:val="single" w:sz="4" w:space="0" w:color="auto"/>
              <w:left w:val="single" w:sz="4" w:space="0" w:color="auto"/>
              <w:bottom w:val="single" w:sz="4" w:space="0" w:color="auto"/>
              <w:right w:val="single" w:sz="4" w:space="0" w:color="auto"/>
            </w:tcBorders>
            <w:hideMark/>
          </w:tcPr>
          <w:p w:rsidR="00BB5761" w:rsidRPr="00BB5761" w:rsidRDefault="00BB5761" w:rsidP="00BB5761">
            <w:pPr>
              <w:jc w:val="center"/>
              <w:rPr>
                <w:rFonts w:ascii="Times New Roman" w:eastAsia="Times New Roman" w:hAnsi="Times New Roman" w:cs="Times New Roman"/>
                <w:sz w:val="24"/>
                <w:szCs w:val="24"/>
                <w:highlight w:val="yellow"/>
                <w:lang w:eastAsia="ru-RU"/>
              </w:rPr>
            </w:pPr>
            <w:r w:rsidRPr="00BB5761">
              <w:rPr>
                <w:rFonts w:ascii="Times New Roman" w:eastAsia="Times New Roman" w:hAnsi="Times New Roman" w:cs="Times New Roman"/>
                <w:sz w:val="24"/>
                <w:szCs w:val="24"/>
                <w:lang w:eastAsia="ru-RU"/>
              </w:rPr>
              <w:t>14</w:t>
            </w:r>
          </w:p>
        </w:tc>
      </w:tr>
    </w:tbl>
    <w:p w:rsidR="00BB5761" w:rsidRPr="00BB5761" w:rsidRDefault="00BB5761" w:rsidP="00BB5761">
      <w:pPr>
        <w:jc w:val="both"/>
        <w:rPr>
          <w:rFonts w:ascii="Times New Roman" w:eastAsia="Times New Roman" w:hAnsi="Times New Roman" w:cs="Times New Roman"/>
          <w:sz w:val="24"/>
          <w:szCs w:val="24"/>
          <w:lang w:eastAsia="ru-RU"/>
        </w:rPr>
      </w:pP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xml:space="preserve">Наблюдается рост многодетных семей, снизился рост малообеспеченных семей, в связи с повышением жизненного уровня населения.  Рост неблагополучных семей снизился на 0,5%, это говорит о том, что работа с родителями ведется целенаправленно и систематически.  </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Количество учащихся, состоящих на учете в ПДН, снизилось, что говорит о слаженной работе всех служб нашей школы. Продолжает снижаться количество учащихся, состоящих на внутришкольном учете в связи с тем, что в течени</w:t>
      </w:r>
      <w:proofErr w:type="gramStart"/>
      <w:r w:rsidRPr="00BB5761">
        <w:rPr>
          <w:rFonts w:ascii="Times New Roman" w:eastAsia="Times New Roman" w:hAnsi="Times New Roman" w:cs="Times New Roman"/>
          <w:sz w:val="24"/>
          <w:szCs w:val="24"/>
          <w:lang w:eastAsia="ru-RU"/>
        </w:rPr>
        <w:t>и</w:t>
      </w:r>
      <w:proofErr w:type="gramEnd"/>
      <w:r w:rsidRPr="00BB5761">
        <w:rPr>
          <w:rFonts w:ascii="Times New Roman" w:eastAsia="Times New Roman" w:hAnsi="Times New Roman" w:cs="Times New Roman"/>
          <w:sz w:val="24"/>
          <w:szCs w:val="24"/>
          <w:lang w:eastAsia="ru-RU"/>
        </w:rPr>
        <w:t xml:space="preserve"> учебного года школа активно взаимодействовала с </w:t>
      </w:r>
      <w:proofErr w:type="spellStart"/>
      <w:r w:rsidRPr="00BB5761">
        <w:rPr>
          <w:rFonts w:ascii="Times New Roman" w:eastAsia="Times New Roman" w:hAnsi="Times New Roman" w:cs="Times New Roman"/>
          <w:sz w:val="24"/>
          <w:szCs w:val="24"/>
          <w:lang w:eastAsia="ru-RU"/>
        </w:rPr>
        <w:t>родителямидетей</w:t>
      </w:r>
      <w:proofErr w:type="spellEnd"/>
      <w:r w:rsidRPr="00BB5761">
        <w:rPr>
          <w:rFonts w:ascii="Times New Roman" w:eastAsia="Times New Roman" w:hAnsi="Times New Roman" w:cs="Times New Roman"/>
          <w:sz w:val="24"/>
          <w:szCs w:val="24"/>
          <w:lang w:eastAsia="ru-RU"/>
        </w:rPr>
        <w:t xml:space="preserve"> антисоциального поведения.   </w:t>
      </w:r>
    </w:p>
    <w:p w:rsidR="00BB5761" w:rsidRPr="00BB5761" w:rsidRDefault="00BB5761" w:rsidP="00BB5761">
      <w:pPr>
        <w:jc w:val="center"/>
        <w:rPr>
          <w:rFonts w:ascii="Times New Roman" w:eastAsia="Times New Roman" w:hAnsi="Times New Roman" w:cs="Times New Roman"/>
          <w:b/>
          <w:sz w:val="24"/>
          <w:szCs w:val="24"/>
          <w:u w:val="single"/>
          <w:lang w:eastAsia="ru-RU"/>
        </w:rPr>
      </w:pPr>
      <w:r w:rsidRPr="00BB5761">
        <w:rPr>
          <w:rFonts w:ascii="Times New Roman" w:eastAsia="Times New Roman" w:hAnsi="Times New Roman" w:cs="Times New Roman"/>
          <w:b/>
          <w:sz w:val="24"/>
          <w:szCs w:val="24"/>
          <w:u w:val="single"/>
          <w:lang w:eastAsia="ru-RU"/>
        </w:rPr>
        <w:t>Охрана прав детей.</w:t>
      </w:r>
    </w:p>
    <w:p w:rsidR="00BB5761" w:rsidRPr="00BB5761" w:rsidRDefault="00BB5761" w:rsidP="00BB5761">
      <w:pPr>
        <w:ind w:firstLine="708"/>
        <w:jc w:val="both"/>
        <w:rPr>
          <w:rFonts w:ascii="Times New Roman" w:eastAsia="Times New Roman" w:hAnsi="Times New Roman" w:cs="Times New Roman"/>
          <w:sz w:val="24"/>
          <w:szCs w:val="24"/>
          <w:lang w:eastAsia="ru-RU"/>
        </w:rPr>
      </w:pPr>
      <w:proofErr w:type="gramStart"/>
      <w:r w:rsidRPr="00BB5761">
        <w:rPr>
          <w:rFonts w:ascii="Times New Roman" w:eastAsia="Times New Roman" w:hAnsi="Times New Roman" w:cs="Times New Roman"/>
          <w:b/>
          <w:sz w:val="24"/>
          <w:szCs w:val="24"/>
          <w:lang w:eastAsia="ru-RU"/>
        </w:rPr>
        <w:t>На конец</w:t>
      </w:r>
      <w:proofErr w:type="gramEnd"/>
      <w:r w:rsidRPr="00BB5761">
        <w:rPr>
          <w:rFonts w:ascii="Times New Roman" w:eastAsia="Times New Roman" w:hAnsi="Times New Roman" w:cs="Times New Roman"/>
          <w:b/>
          <w:sz w:val="24"/>
          <w:szCs w:val="24"/>
          <w:lang w:eastAsia="ru-RU"/>
        </w:rPr>
        <w:t xml:space="preserve"> 2019-2020 учебного года в МКОУ «СОШ №31» обучается 16 опекаемых детей.</w:t>
      </w:r>
    </w:p>
    <w:p w:rsidR="00BB5761" w:rsidRPr="00BB5761" w:rsidRDefault="00BB5761" w:rsidP="00BB5761">
      <w:pPr>
        <w:ind w:firstLine="708"/>
        <w:jc w:val="both"/>
        <w:rPr>
          <w:rFonts w:ascii="Times New Roman" w:eastAsia="Times New Roman" w:hAnsi="Times New Roman" w:cs="Times New Roman"/>
          <w:color w:val="FF0000"/>
          <w:sz w:val="24"/>
          <w:szCs w:val="24"/>
          <w:lang w:eastAsia="ru-RU"/>
        </w:rPr>
      </w:pPr>
      <w:r w:rsidRPr="00BB5761">
        <w:rPr>
          <w:rFonts w:ascii="Times New Roman" w:eastAsia="Times New Roman" w:hAnsi="Times New Roman" w:cs="Times New Roman"/>
          <w:sz w:val="24"/>
          <w:szCs w:val="24"/>
          <w:lang w:eastAsia="ru-RU"/>
        </w:rPr>
        <w:t>Социальный педагог проводит плановое обследование жилищно-бытовых условий и воспитания опекаемых детей.</w:t>
      </w:r>
    </w:p>
    <w:p w:rsidR="00BB5761" w:rsidRPr="00BB5761" w:rsidRDefault="00BB5761" w:rsidP="00BB5761">
      <w:pPr>
        <w:ind w:firstLine="708"/>
        <w:jc w:val="both"/>
        <w:rPr>
          <w:rFonts w:ascii="Times New Roman" w:eastAsia="Times New Roman" w:hAnsi="Times New Roman" w:cs="Times New Roman"/>
          <w:color w:val="FF0000"/>
          <w:sz w:val="24"/>
          <w:szCs w:val="24"/>
          <w:lang w:eastAsia="ru-RU"/>
        </w:rPr>
      </w:pPr>
      <w:r w:rsidRPr="00BB5761">
        <w:rPr>
          <w:rFonts w:ascii="Times New Roman" w:eastAsia="Times New Roman" w:hAnsi="Times New Roman" w:cs="Times New Roman"/>
          <w:sz w:val="24"/>
          <w:szCs w:val="24"/>
          <w:u w:val="single"/>
          <w:lang w:eastAsia="ru-RU"/>
        </w:rPr>
        <w:t>По результатам проверки выявлено</w:t>
      </w:r>
      <w:r w:rsidRPr="00BB5761">
        <w:rPr>
          <w:rFonts w:ascii="Times New Roman" w:eastAsia="Times New Roman" w:hAnsi="Times New Roman" w:cs="Times New Roman"/>
          <w:sz w:val="24"/>
          <w:szCs w:val="24"/>
          <w:lang w:eastAsia="ru-RU"/>
        </w:rPr>
        <w:t xml:space="preserve">: все дети имеют хорошие условия для занятий,  сна и </w:t>
      </w:r>
      <w:proofErr w:type="spellStart"/>
      <w:r w:rsidRPr="00BB5761">
        <w:rPr>
          <w:rFonts w:ascii="Times New Roman" w:eastAsia="Times New Roman" w:hAnsi="Times New Roman" w:cs="Times New Roman"/>
          <w:sz w:val="24"/>
          <w:szCs w:val="24"/>
          <w:lang w:eastAsia="ru-RU"/>
        </w:rPr>
        <w:t>отдыха</w:t>
      </w:r>
      <w:proofErr w:type="gramStart"/>
      <w:r w:rsidRPr="00BB5761">
        <w:rPr>
          <w:rFonts w:ascii="Times New Roman" w:eastAsia="Times New Roman" w:hAnsi="Times New Roman" w:cs="Times New Roman"/>
          <w:sz w:val="24"/>
          <w:szCs w:val="24"/>
          <w:lang w:eastAsia="ru-RU"/>
        </w:rPr>
        <w:t>.В</w:t>
      </w:r>
      <w:proofErr w:type="gramEnd"/>
      <w:r w:rsidRPr="00BB5761">
        <w:rPr>
          <w:rFonts w:ascii="Times New Roman" w:eastAsia="Times New Roman" w:hAnsi="Times New Roman" w:cs="Times New Roman"/>
          <w:sz w:val="24"/>
          <w:szCs w:val="24"/>
          <w:lang w:eastAsia="ru-RU"/>
        </w:rPr>
        <w:t>се</w:t>
      </w:r>
      <w:proofErr w:type="spellEnd"/>
      <w:r w:rsidRPr="00BB5761">
        <w:rPr>
          <w:rFonts w:ascii="Times New Roman" w:eastAsia="Times New Roman" w:hAnsi="Times New Roman" w:cs="Times New Roman"/>
          <w:sz w:val="24"/>
          <w:szCs w:val="24"/>
          <w:lang w:eastAsia="ru-RU"/>
        </w:rPr>
        <w:t xml:space="preserve"> опекуны ответственно исполняют свои обязанности по содержанию, обучению и воспитанию подопечных, посещают классные родительские собрания, стараются выполнять рекомендации </w:t>
      </w:r>
      <w:proofErr w:type="spellStart"/>
      <w:r w:rsidRPr="00BB5761">
        <w:rPr>
          <w:rFonts w:ascii="Times New Roman" w:eastAsia="Times New Roman" w:hAnsi="Times New Roman" w:cs="Times New Roman"/>
          <w:sz w:val="24"/>
          <w:szCs w:val="24"/>
          <w:lang w:eastAsia="ru-RU"/>
        </w:rPr>
        <w:t>педагогов.В</w:t>
      </w:r>
      <w:proofErr w:type="spellEnd"/>
      <w:r w:rsidRPr="00BB5761">
        <w:rPr>
          <w:rFonts w:ascii="Times New Roman" w:eastAsia="Times New Roman" w:hAnsi="Times New Roman" w:cs="Times New Roman"/>
          <w:sz w:val="24"/>
          <w:szCs w:val="24"/>
          <w:lang w:eastAsia="ru-RU"/>
        </w:rPr>
        <w:t xml:space="preserve"> течение учебного года социальный педагог ведет контроль за обучением опекаемых </w:t>
      </w:r>
      <w:proofErr w:type="spellStart"/>
      <w:r w:rsidRPr="00BB5761">
        <w:rPr>
          <w:rFonts w:ascii="Times New Roman" w:eastAsia="Times New Roman" w:hAnsi="Times New Roman" w:cs="Times New Roman"/>
          <w:sz w:val="24"/>
          <w:szCs w:val="24"/>
          <w:lang w:eastAsia="ru-RU"/>
        </w:rPr>
        <w:t>детей.По</w:t>
      </w:r>
      <w:proofErr w:type="spellEnd"/>
      <w:r w:rsidRPr="00BB5761">
        <w:rPr>
          <w:rFonts w:ascii="Times New Roman" w:eastAsia="Times New Roman" w:hAnsi="Times New Roman" w:cs="Times New Roman"/>
          <w:sz w:val="24"/>
          <w:szCs w:val="24"/>
          <w:lang w:eastAsia="ru-RU"/>
        </w:rPr>
        <w:t xml:space="preserve"> итогам 2019-2020 учебного года все обучающиеся, находящиеся под опекой переведены в следующий класс.</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Из числа опекаемых детей в 2020 г. – 1 выпускник (9 класс).</w:t>
      </w:r>
    </w:p>
    <w:p w:rsidR="00BB5761" w:rsidRPr="00BB5761" w:rsidRDefault="00BB5761" w:rsidP="00BB5761">
      <w:pPr>
        <w:ind w:firstLine="708"/>
        <w:jc w:val="both"/>
        <w:rPr>
          <w:rFonts w:ascii="Times New Roman" w:eastAsia="Times New Roman" w:hAnsi="Times New Roman" w:cs="Times New Roman"/>
          <w:b/>
          <w:sz w:val="24"/>
          <w:szCs w:val="24"/>
          <w:lang w:eastAsia="ru-RU"/>
        </w:rPr>
      </w:pPr>
      <w:r w:rsidRPr="00BB5761">
        <w:rPr>
          <w:rFonts w:ascii="Times New Roman" w:eastAsia="Times New Roman" w:hAnsi="Times New Roman" w:cs="Times New Roman"/>
          <w:sz w:val="24"/>
          <w:szCs w:val="24"/>
          <w:lang w:eastAsia="ru-RU"/>
        </w:rPr>
        <w:lastRenderedPageBreak/>
        <w:t xml:space="preserve">В течение учебного года социальный педагог ведет учет и </w:t>
      </w:r>
      <w:proofErr w:type="gramStart"/>
      <w:r w:rsidRPr="00BB5761">
        <w:rPr>
          <w:rFonts w:ascii="Times New Roman" w:eastAsia="Times New Roman" w:hAnsi="Times New Roman" w:cs="Times New Roman"/>
          <w:sz w:val="24"/>
          <w:szCs w:val="24"/>
          <w:lang w:eastAsia="ru-RU"/>
        </w:rPr>
        <w:t>контроль за</w:t>
      </w:r>
      <w:proofErr w:type="gramEnd"/>
      <w:r w:rsidRPr="00BB5761">
        <w:rPr>
          <w:rFonts w:ascii="Times New Roman" w:eastAsia="Times New Roman" w:hAnsi="Times New Roman" w:cs="Times New Roman"/>
          <w:sz w:val="24"/>
          <w:szCs w:val="24"/>
          <w:lang w:eastAsia="ru-RU"/>
        </w:rPr>
        <w:t xml:space="preserve"> обучением и посещаемостью </w:t>
      </w:r>
      <w:r w:rsidRPr="00BB5761">
        <w:rPr>
          <w:rFonts w:ascii="Times New Roman" w:eastAsia="Times New Roman" w:hAnsi="Times New Roman" w:cs="Times New Roman"/>
          <w:b/>
          <w:sz w:val="24"/>
          <w:szCs w:val="24"/>
          <w:lang w:eastAsia="ru-RU"/>
        </w:rPr>
        <w:t>детей с ограниченными возможностями здоровья и детей-инвалидов.</w:t>
      </w:r>
    </w:p>
    <w:p w:rsidR="00BB5761" w:rsidRPr="00BB5761" w:rsidRDefault="00BB5761" w:rsidP="00BB5761">
      <w:pPr>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На конец учебного года  детей-инвалидов – 5 человек.</w:t>
      </w:r>
    </w:p>
    <w:p w:rsidR="00BB5761" w:rsidRPr="00BB5761" w:rsidRDefault="00BB5761" w:rsidP="00BB5761">
      <w:pPr>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xml:space="preserve">Общий  класс - 4 обучающихся  из числа детей ОВЗ.                  </w:t>
      </w:r>
    </w:p>
    <w:p w:rsidR="00BB5761" w:rsidRPr="00BB5761" w:rsidRDefault="00BB5761" w:rsidP="00BB5761">
      <w:pPr>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b/>
          <w:sz w:val="24"/>
          <w:szCs w:val="24"/>
          <w:lang w:eastAsia="ru-RU"/>
        </w:rPr>
        <w:t xml:space="preserve">Результативность:  </w:t>
      </w:r>
      <w:r w:rsidRPr="00BB5761">
        <w:rPr>
          <w:rFonts w:ascii="Times New Roman" w:eastAsia="Times New Roman" w:hAnsi="Times New Roman" w:cs="Times New Roman"/>
          <w:sz w:val="24"/>
          <w:szCs w:val="24"/>
          <w:lang w:eastAsia="ru-RU"/>
        </w:rPr>
        <w:t xml:space="preserve">Все опекаемые дети имеют хорошие жилищно-бытовые условия, опекуны ответственно исполняют свои обязанности, посещают классные родительские собрания, выполняют рекомендации педагогов. </w:t>
      </w:r>
    </w:p>
    <w:p w:rsidR="00BB5761" w:rsidRPr="00BB5761" w:rsidRDefault="00BB5761" w:rsidP="00BB5761">
      <w:pPr>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b/>
          <w:sz w:val="24"/>
          <w:szCs w:val="24"/>
          <w:lang w:eastAsia="ru-RU"/>
        </w:rPr>
        <w:t>Выводы:</w:t>
      </w:r>
      <w:r w:rsidRPr="00BB5761">
        <w:rPr>
          <w:rFonts w:ascii="Times New Roman" w:eastAsia="Times New Roman" w:hAnsi="Times New Roman" w:cs="Times New Roman"/>
          <w:sz w:val="24"/>
          <w:szCs w:val="24"/>
          <w:lang w:eastAsia="ru-RU"/>
        </w:rPr>
        <w:t xml:space="preserve">  Неуспевающих из числа  дете</w:t>
      </w:r>
      <w:proofErr w:type="gramStart"/>
      <w:r w:rsidRPr="00BB5761">
        <w:rPr>
          <w:rFonts w:ascii="Times New Roman" w:eastAsia="Times New Roman" w:hAnsi="Times New Roman" w:cs="Times New Roman"/>
          <w:sz w:val="24"/>
          <w:szCs w:val="24"/>
          <w:lang w:eastAsia="ru-RU"/>
        </w:rPr>
        <w:t>й-</w:t>
      </w:r>
      <w:proofErr w:type="gramEnd"/>
      <w:r w:rsidRPr="00BB5761">
        <w:rPr>
          <w:rFonts w:ascii="Times New Roman" w:eastAsia="Times New Roman" w:hAnsi="Times New Roman" w:cs="Times New Roman"/>
          <w:sz w:val="24"/>
          <w:szCs w:val="24"/>
          <w:lang w:eastAsia="ru-RU"/>
        </w:rPr>
        <w:t xml:space="preserve"> инвалидов, ОВЗ и опекаемых детей нет. </w:t>
      </w:r>
    </w:p>
    <w:p w:rsidR="00BB5761" w:rsidRPr="00BB5761" w:rsidRDefault="00BB5761" w:rsidP="00BB5761">
      <w:pPr>
        <w:spacing w:after="0" w:line="0" w:lineRule="atLeast"/>
        <w:ind w:firstLine="708"/>
        <w:jc w:val="both"/>
        <w:rPr>
          <w:rFonts w:ascii="Times New Roman" w:eastAsia="Times New Roman" w:hAnsi="Times New Roman" w:cs="Times New Roman"/>
          <w:sz w:val="24"/>
          <w:szCs w:val="24"/>
          <w:lang w:eastAsia="ru-RU"/>
        </w:rPr>
      </w:pPr>
    </w:p>
    <w:p w:rsidR="00BB5761" w:rsidRPr="00BB5761" w:rsidRDefault="00BB5761" w:rsidP="00BB5761">
      <w:pPr>
        <w:spacing w:after="0" w:line="0" w:lineRule="atLeast"/>
        <w:jc w:val="center"/>
        <w:rPr>
          <w:rFonts w:ascii="Times New Roman" w:eastAsia="Times New Roman" w:hAnsi="Times New Roman" w:cs="Times New Roman"/>
          <w:b/>
          <w:sz w:val="24"/>
          <w:szCs w:val="24"/>
          <w:lang w:eastAsia="ru-RU"/>
        </w:rPr>
      </w:pPr>
      <w:r w:rsidRPr="00BB5761">
        <w:rPr>
          <w:rFonts w:ascii="Times New Roman" w:eastAsia="Times New Roman" w:hAnsi="Times New Roman" w:cs="Times New Roman"/>
          <w:b/>
          <w:sz w:val="24"/>
          <w:szCs w:val="24"/>
          <w:lang w:eastAsia="ru-RU"/>
        </w:rPr>
        <w:t>3. Профилактическая и коррекционная работа с семьями,</w:t>
      </w:r>
    </w:p>
    <w:p w:rsidR="00BB5761" w:rsidRPr="00BB5761" w:rsidRDefault="00BB5761" w:rsidP="00BB5761">
      <w:pPr>
        <w:spacing w:after="0" w:line="0" w:lineRule="atLeast"/>
        <w:jc w:val="center"/>
        <w:rPr>
          <w:rFonts w:ascii="Times New Roman" w:eastAsia="Times New Roman" w:hAnsi="Times New Roman" w:cs="Times New Roman"/>
          <w:b/>
          <w:sz w:val="24"/>
          <w:szCs w:val="24"/>
          <w:lang w:eastAsia="ru-RU"/>
        </w:rPr>
      </w:pPr>
      <w:r w:rsidRPr="00BB5761">
        <w:rPr>
          <w:rFonts w:ascii="Times New Roman" w:eastAsia="Times New Roman" w:hAnsi="Times New Roman" w:cs="Times New Roman"/>
          <w:b/>
          <w:sz w:val="24"/>
          <w:szCs w:val="24"/>
          <w:lang w:eastAsia="ru-RU"/>
        </w:rPr>
        <w:t>находящимися в социально-опасном положении,  детьми, состоящими на профилактических учетах.</w:t>
      </w:r>
    </w:p>
    <w:p w:rsidR="00BB5761" w:rsidRPr="00BB5761" w:rsidRDefault="00BB5761" w:rsidP="00BB5761">
      <w:pPr>
        <w:spacing w:after="0" w:line="0" w:lineRule="atLeast"/>
        <w:jc w:val="center"/>
        <w:rPr>
          <w:rFonts w:ascii="Times New Roman" w:eastAsia="Times New Roman" w:hAnsi="Times New Roman" w:cs="Times New Roman"/>
          <w:b/>
          <w:sz w:val="24"/>
          <w:szCs w:val="24"/>
          <w:lang w:eastAsia="ru-RU"/>
        </w:rPr>
      </w:pPr>
    </w:p>
    <w:p w:rsidR="00BB5761" w:rsidRPr="00BB5761" w:rsidRDefault="00BB5761" w:rsidP="00BB5761">
      <w:pPr>
        <w:ind w:firstLine="709"/>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xml:space="preserve">В связи с поставленной проблемой на 2019-2020 учебный год социальным педагогом ведется выявление, учет и постоянный </w:t>
      </w:r>
      <w:proofErr w:type="gramStart"/>
      <w:r w:rsidRPr="00BB5761">
        <w:rPr>
          <w:rFonts w:ascii="Times New Roman" w:eastAsia="Times New Roman" w:hAnsi="Times New Roman" w:cs="Times New Roman"/>
          <w:sz w:val="24"/>
          <w:szCs w:val="24"/>
          <w:lang w:eastAsia="ru-RU"/>
        </w:rPr>
        <w:t>контроль за</w:t>
      </w:r>
      <w:proofErr w:type="gramEnd"/>
      <w:r w:rsidRPr="00BB5761">
        <w:rPr>
          <w:rFonts w:ascii="Times New Roman" w:eastAsia="Times New Roman" w:hAnsi="Times New Roman" w:cs="Times New Roman"/>
          <w:sz w:val="24"/>
          <w:szCs w:val="24"/>
          <w:lang w:eastAsia="ru-RU"/>
        </w:rPr>
        <w:t xml:space="preserve"> успеваемостью, посещаемостью учебных занятий и занятостью детей состоящих на профилактических учетах и детей из семей, находящихся в социально опасном положении.</w:t>
      </w:r>
    </w:p>
    <w:p w:rsidR="00BB5761" w:rsidRPr="00BB5761" w:rsidRDefault="00BB5761" w:rsidP="00BB5761">
      <w:pPr>
        <w:ind w:firstLine="708"/>
        <w:jc w:val="both"/>
        <w:rPr>
          <w:rFonts w:ascii="Calibri" w:eastAsia="Times New Roman" w:hAnsi="Calibri" w:cs="Times New Roman"/>
          <w:lang w:eastAsia="ru-RU"/>
        </w:rPr>
      </w:pPr>
      <w:r w:rsidRPr="00BB5761">
        <w:rPr>
          <w:rFonts w:ascii="Times New Roman" w:eastAsia="Times New Roman" w:hAnsi="Times New Roman" w:cs="Times New Roman"/>
          <w:sz w:val="24"/>
          <w:szCs w:val="24"/>
          <w:lang w:eastAsia="ru-RU"/>
        </w:rPr>
        <w:t xml:space="preserve">Совместно с классными руководителями, участковым уполномоченным пункта полиции ПП № 29, посещались семьи, где родители не обеспечивают надлежащих условий для жизни и здоровья детей, уклоняются от их воспитания. Так же посещались обучающиеся, которые пропускают занятия без уважительной причины. Были случаи, когда родители отсутствовали, либо просто не открывали </w:t>
      </w:r>
      <w:proofErr w:type="spellStart"/>
      <w:r w:rsidRPr="00BB5761">
        <w:rPr>
          <w:rFonts w:ascii="Times New Roman" w:eastAsia="Times New Roman" w:hAnsi="Times New Roman" w:cs="Times New Roman"/>
          <w:sz w:val="24"/>
          <w:szCs w:val="24"/>
          <w:lang w:eastAsia="ru-RU"/>
        </w:rPr>
        <w:t>дверь</w:t>
      </w:r>
      <w:proofErr w:type="gramStart"/>
      <w:r w:rsidRPr="00BB5761">
        <w:rPr>
          <w:rFonts w:ascii="Times New Roman" w:eastAsia="Times New Roman" w:hAnsi="Times New Roman" w:cs="Times New Roman"/>
          <w:sz w:val="24"/>
          <w:szCs w:val="24"/>
          <w:lang w:eastAsia="ru-RU"/>
        </w:rPr>
        <w:t>.Ч</w:t>
      </w:r>
      <w:proofErr w:type="gramEnd"/>
      <w:r w:rsidRPr="00BB5761">
        <w:rPr>
          <w:rFonts w:ascii="Times New Roman" w:eastAsia="Times New Roman" w:hAnsi="Times New Roman" w:cs="Times New Roman"/>
          <w:sz w:val="24"/>
          <w:szCs w:val="24"/>
          <w:lang w:eastAsia="ru-RU"/>
        </w:rPr>
        <w:t>аще</w:t>
      </w:r>
      <w:proofErr w:type="spellEnd"/>
      <w:r w:rsidRPr="00BB5761">
        <w:rPr>
          <w:rFonts w:ascii="Times New Roman" w:eastAsia="Times New Roman" w:hAnsi="Times New Roman" w:cs="Times New Roman"/>
          <w:sz w:val="24"/>
          <w:szCs w:val="24"/>
          <w:lang w:eastAsia="ru-RU"/>
        </w:rPr>
        <w:t xml:space="preserve"> всего посещались семьи, где родители не обеспечивали контроль за посещаемостью, успеваемостью и поведением своих детей.</w:t>
      </w:r>
    </w:p>
    <w:p w:rsidR="00BB5761" w:rsidRPr="00C50AE3" w:rsidRDefault="00BB5761" w:rsidP="00BB5761">
      <w:pPr>
        <w:spacing w:after="0"/>
        <w:ind w:firstLine="416"/>
        <w:jc w:val="both"/>
        <w:rPr>
          <w:rFonts w:ascii="Times New Roman" w:eastAsia="Times New Roman" w:hAnsi="Times New Roman" w:cs="Times New Roman"/>
          <w:iCs/>
          <w:sz w:val="24"/>
          <w:szCs w:val="24"/>
          <w:lang w:eastAsia="ru-RU"/>
        </w:rPr>
      </w:pPr>
      <w:r w:rsidRPr="00C50AE3">
        <w:rPr>
          <w:rFonts w:ascii="Times New Roman" w:eastAsia="Times New Roman" w:hAnsi="Times New Roman" w:cs="Times New Roman"/>
          <w:iCs/>
          <w:sz w:val="24"/>
          <w:szCs w:val="24"/>
          <w:lang w:eastAsia="ru-RU"/>
        </w:rPr>
        <w:t>Для своевременной помощи учащимся, корректирования деятельности всех социальных служб в работе по устранению причин отклонения в поведении в начале учебного года составлена база данных детей различных категорий, в том числе база данных на детей, состоящих на ВШУ. На каждого учащегося оформлены карточки, в которых отражены результаты обследования их жилищно-бытовых условий, полученные в ходе посещения на дому, встреч с каждым родителем.  Социальным педагогом ведется журнал для индивидуальной работы с учащимся и родителями.</w:t>
      </w:r>
    </w:p>
    <w:p w:rsidR="00BB5761" w:rsidRPr="00C50AE3" w:rsidRDefault="00BB5761" w:rsidP="00BB5761">
      <w:pPr>
        <w:ind w:firstLine="416"/>
        <w:jc w:val="both"/>
        <w:rPr>
          <w:rFonts w:ascii="Times New Roman" w:eastAsia="Times New Roman" w:hAnsi="Times New Roman" w:cs="Times New Roman"/>
          <w:iCs/>
          <w:sz w:val="24"/>
          <w:szCs w:val="24"/>
          <w:lang w:eastAsia="ru-RU"/>
        </w:rPr>
      </w:pPr>
      <w:r w:rsidRPr="00C50AE3">
        <w:rPr>
          <w:rFonts w:ascii="Times New Roman" w:eastAsia="Times New Roman" w:hAnsi="Times New Roman" w:cs="Times New Roman"/>
          <w:iCs/>
          <w:sz w:val="24"/>
          <w:szCs w:val="24"/>
          <w:lang w:eastAsia="ru-RU"/>
        </w:rPr>
        <w:t xml:space="preserve">В школе осуществляется </w:t>
      </w:r>
      <w:proofErr w:type="gramStart"/>
      <w:r w:rsidRPr="00C50AE3">
        <w:rPr>
          <w:rFonts w:ascii="Times New Roman" w:eastAsia="Times New Roman" w:hAnsi="Times New Roman" w:cs="Times New Roman"/>
          <w:iCs/>
          <w:sz w:val="24"/>
          <w:szCs w:val="24"/>
          <w:lang w:eastAsia="ru-RU"/>
        </w:rPr>
        <w:t>контроль за</w:t>
      </w:r>
      <w:proofErr w:type="gramEnd"/>
      <w:r w:rsidRPr="00C50AE3">
        <w:rPr>
          <w:rFonts w:ascii="Times New Roman" w:eastAsia="Times New Roman" w:hAnsi="Times New Roman" w:cs="Times New Roman"/>
          <w:iCs/>
          <w:sz w:val="24"/>
          <w:szCs w:val="24"/>
          <w:lang w:eastAsia="ru-RU"/>
        </w:rPr>
        <w:t xml:space="preserve"> получением образования несовершеннолетними. Строгий учет пропущенных уроков, работа по ликвидации пропусков без уважительной причины, устранению пробелов в знаниях неуспевающих учащихся, коррекционно-развивающие занятия с ними, деятельность по выявлению не обучающихся детей. Осуществляется ежедневный анализ посещения занятий всех учащихся и особенно детей, состоящих на различных видах учета, результаты которого отражены в специальном журнале. В случае неявки   ученика социальный педагог    посещал семьи, встречался с родителями, выяснял причину отсутствия.  Проводилась работа по ликвидации пропусков без уважительной причины, устанавливались причины пропусков, проводились беседы и консультации с обучающимися, их родителями, привлекались различные специалисты, проводилась совместная работа со специалистами ОДН и КДН и ЗП. </w:t>
      </w:r>
    </w:p>
    <w:p w:rsidR="00BB5761" w:rsidRPr="00C50AE3" w:rsidRDefault="00BB5761" w:rsidP="00BB5761">
      <w:pPr>
        <w:ind w:firstLine="708"/>
        <w:jc w:val="both"/>
        <w:rPr>
          <w:rFonts w:ascii="Times New Roman" w:eastAsia="Times New Roman" w:hAnsi="Times New Roman" w:cs="Times New Roman"/>
          <w:iCs/>
          <w:sz w:val="24"/>
          <w:szCs w:val="24"/>
          <w:lang w:eastAsia="ru-RU"/>
        </w:rPr>
      </w:pPr>
      <w:r w:rsidRPr="00C50AE3">
        <w:rPr>
          <w:rFonts w:ascii="Times New Roman" w:eastAsia="Times New Roman" w:hAnsi="Times New Roman" w:cs="Times New Roman"/>
          <w:iCs/>
          <w:sz w:val="24"/>
          <w:szCs w:val="24"/>
          <w:lang w:eastAsia="ru-RU"/>
        </w:rPr>
        <w:lastRenderedPageBreak/>
        <w:t>В деятельности по профилактике правонарушений, особое внимание уделяется диагностической деятельности детей и подростков, находящихся в трудной жизненной ситуации, состоящих на различных видах учета (ВШУ, КДН и ЗП).</w:t>
      </w:r>
    </w:p>
    <w:p w:rsidR="00BB5761" w:rsidRPr="00C50AE3" w:rsidRDefault="00BB5761" w:rsidP="00BB5761">
      <w:pPr>
        <w:ind w:firstLine="708"/>
        <w:jc w:val="both"/>
        <w:rPr>
          <w:rFonts w:ascii="Times New Roman" w:eastAsia="Times New Roman" w:hAnsi="Times New Roman" w:cs="Times New Roman"/>
          <w:iCs/>
          <w:sz w:val="24"/>
          <w:szCs w:val="24"/>
          <w:lang w:eastAsia="ru-RU"/>
        </w:rPr>
      </w:pPr>
      <w:r w:rsidRPr="00C50AE3">
        <w:rPr>
          <w:rFonts w:ascii="Times New Roman" w:eastAsia="Times New Roman" w:hAnsi="Times New Roman" w:cs="Times New Roman"/>
          <w:iCs/>
          <w:sz w:val="24"/>
          <w:szCs w:val="24"/>
          <w:lang w:eastAsia="ru-RU"/>
        </w:rPr>
        <w:t>Данная функция необходима для уточнения социально-психологических особенностей ребенка и параметров его проблемной ситуации. Тесное сотрудничество со школьным психологом благотворно влияет на результативность данной деятельности. Мы изучаем индивидуальные особенности ребенка и выявляем его интересы и потребности, трудности и проблемы, конфликтные ситуации, отклонения в поведении, определяем их причины, отслеживаем истоки возникновения конфликтных ситуаций; исследуем условия и особенности отношений с социумом, жизнедеятельности ребенка.</w:t>
      </w:r>
    </w:p>
    <w:p w:rsidR="00BB5761" w:rsidRPr="00C50AE3" w:rsidRDefault="00BB5761" w:rsidP="00BB5761">
      <w:pPr>
        <w:ind w:firstLine="708"/>
        <w:jc w:val="center"/>
        <w:rPr>
          <w:rFonts w:ascii="Times New Roman" w:eastAsia="Times New Roman" w:hAnsi="Times New Roman" w:cs="Times New Roman"/>
          <w:iCs/>
          <w:sz w:val="24"/>
          <w:szCs w:val="24"/>
          <w:u w:val="single"/>
          <w:lang w:eastAsia="ru-RU"/>
        </w:rPr>
      </w:pPr>
      <w:r w:rsidRPr="00C50AE3">
        <w:rPr>
          <w:rFonts w:ascii="Times New Roman" w:eastAsia="Times New Roman" w:hAnsi="Times New Roman" w:cs="Times New Roman"/>
          <w:iCs/>
          <w:sz w:val="24"/>
          <w:szCs w:val="24"/>
          <w:u w:val="single"/>
          <w:lang w:eastAsia="ru-RU"/>
        </w:rPr>
        <w:t>С помощью диагностических методик происходит:</w:t>
      </w:r>
    </w:p>
    <w:p w:rsidR="00BB5761" w:rsidRPr="00C50AE3" w:rsidRDefault="00BB5761" w:rsidP="00BB5761">
      <w:pPr>
        <w:jc w:val="both"/>
        <w:rPr>
          <w:rFonts w:ascii="Times New Roman" w:eastAsia="Times New Roman" w:hAnsi="Times New Roman" w:cs="Times New Roman"/>
          <w:iCs/>
          <w:sz w:val="24"/>
          <w:szCs w:val="24"/>
          <w:lang w:eastAsia="ru-RU"/>
        </w:rPr>
      </w:pPr>
      <w:r w:rsidRPr="00C50AE3">
        <w:rPr>
          <w:rFonts w:ascii="Times New Roman" w:eastAsia="Times New Roman" w:hAnsi="Times New Roman" w:cs="Times New Roman"/>
          <w:iCs/>
          <w:sz w:val="24"/>
          <w:szCs w:val="24"/>
          <w:lang w:eastAsia="ru-RU"/>
        </w:rPr>
        <w:t>- выявление учащихся, склонных к нарушению дисциплины, антисоциальным нормам поведения, отстающих в учебе;</w:t>
      </w:r>
    </w:p>
    <w:p w:rsidR="00BB5761" w:rsidRPr="00C50AE3" w:rsidRDefault="00BB5761" w:rsidP="00BB5761">
      <w:pPr>
        <w:jc w:val="both"/>
        <w:rPr>
          <w:rFonts w:ascii="Times New Roman" w:eastAsia="Times New Roman" w:hAnsi="Times New Roman" w:cs="Times New Roman"/>
          <w:iCs/>
          <w:sz w:val="24"/>
          <w:szCs w:val="24"/>
          <w:lang w:eastAsia="ru-RU"/>
        </w:rPr>
      </w:pPr>
      <w:r w:rsidRPr="00C50AE3">
        <w:rPr>
          <w:rFonts w:ascii="Times New Roman" w:eastAsia="Times New Roman" w:hAnsi="Times New Roman" w:cs="Times New Roman"/>
          <w:iCs/>
          <w:sz w:val="24"/>
          <w:szCs w:val="24"/>
          <w:lang w:eastAsia="ru-RU"/>
        </w:rPr>
        <w:t>- определение причин отклонений в поведении нравственном развитии, а также индивидуальных психологических особенностей личности у выявленных школьников;</w:t>
      </w:r>
    </w:p>
    <w:p w:rsidR="00BB5761" w:rsidRPr="00C50AE3" w:rsidRDefault="00BB5761" w:rsidP="00BB5761">
      <w:pPr>
        <w:jc w:val="both"/>
        <w:rPr>
          <w:rFonts w:ascii="Times New Roman" w:eastAsia="Times New Roman" w:hAnsi="Times New Roman" w:cs="Times New Roman"/>
          <w:iCs/>
          <w:sz w:val="24"/>
          <w:szCs w:val="24"/>
          <w:lang w:eastAsia="ru-RU"/>
        </w:rPr>
      </w:pPr>
      <w:r w:rsidRPr="00C50AE3">
        <w:rPr>
          <w:rFonts w:ascii="Times New Roman" w:eastAsia="Times New Roman" w:hAnsi="Times New Roman" w:cs="Times New Roman"/>
          <w:iCs/>
          <w:sz w:val="24"/>
          <w:szCs w:val="24"/>
          <w:lang w:eastAsia="ru-RU"/>
        </w:rPr>
        <w:t>- положение ученика в классе, характер взаимоотношений с товарищами, причины отклонений в межличностных отношениях;</w:t>
      </w:r>
    </w:p>
    <w:p w:rsidR="00BB5761" w:rsidRPr="00C50AE3" w:rsidRDefault="00BB5761" w:rsidP="00BB5761">
      <w:pPr>
        <w:jc w:val="both"/>
        <w:rPr>
          <w:rFonts w:ascii="Times New Roman" w:eastAsia="Times New Roman" w:hAnsi="Times New Roman" w:cs="Times New Roman"/>
          <w:iCs/>
          <w:sz w:val="24"/>
          <w:szCs w:val="24"/>
          <w:lang w:eastAsia="ru-RU"/>
        </w:rPr>
      </w:pPr>
      <w:r w:rsidRPr="00C50AE3">
        <w:rPr>
          <w:rFonts w:ascii="Times New Roman" w:eastAsia="Times New Roman" w:hAnsi="Times New Roman" w:cs="Times New Roman"/>
          <w:iCs/>
          <w:sz w:val="24"/>
          <w:szCs w:val="24"/>
          <w:lang w:eastAsia="ru-RU"/>
        </w:rPr>
        <w:t>- изучение интересов, способностей и склонностей ученика;</w:t>
      </w:r>
    </w:p>
    <w:p w:rsidR="00BB5761" w:rsidRPr="00C50AE3" w:rsidRDefault="00BB5761" w:rsidP="00BB5761">
      <w:pPr>
        <w:jc w:val="both"/>
        <w:rPr>
          <w:rFonts w:ascii="Times New Roman" w:eastAsia="Times New Roman" w:hAnsi="Times New Roman" w:cs="Times New Roman"/>
          <w:iCs/>
          <w:sz w:val="24"/>
          <w:szCs w:val="24"/>
          <w:lang w:eastAsia="ru-RU"/>
        </w:rPr>
      </w:pPr>
      <w:r w:rsidRPr="00C50AE3">
        <w:rPr>
          <w:rFonts w:ascii="Times New Roman" w:eastAsia="Times New Roman" w:hAnsi="Times New Roman" w:cs="Times New Roman"/>
          <w:iCs/>
          <w:sz w:val="24"/>
          <w:szCs w:val="24"/>
          <w:lang w:eastAsia="ru-RU"/>
        </w:rPr>
        <w:t>- изучение контактов ребенка за пределами школы, их влияние на данного ученика;</w:t>
      </w:r>
    </w:p>
    <w:p w:rsidR="00BB5761" w:rsidRPr="00C50AE3" w:rsidRDefault="00BB5761" w:rsidP="00BB5761">
      <w:pPr>
        <w:jc w:val="both"/>
        <w:rPr>
          <w:rFonts w:ascii="Times New Roman" w:eastAsia="Times New Roman" w:hAnsi="Times New Roman" w:cs="Times New Roman"/>
          <w:iCs/>
          <w:sz w:val="24"/>
          <w:szCs w:val="24"/>
          <w:lang w:eastAsia="ru-RU"/>
        </w:rPr>
      </w:pPr>
      <w:r w:rsidRPr="00C50AE3">
        <w:rPr>
          <w:rFonts w:ascii="Times New Roman" w:eastAsia="Times New Roman" w:hAnsi="Times New Roman" w:cs="Times New Roman"/>
          <w:iCs/>
          <w:sz w:val="24"/>
          <w:szCs w:val="24"/>
          <w:lang w:eastAsia="ru-RU"/>
        </w:rPr>
        <w:t>- выявление уровня социального благополучия ребенка;</w:t>
      </w:r>
    </w:p>
    <w:p w:rsidR="00BB5761" w:rsidRPr="00C50AE3" w:rsidRDefault="00BB5761" w:rsidP="00BB5761">
      <w:pPr>
        <w:jc w:val="both"/>
        <w:rPr>
          <w:rFonts w:ascii="Times New Roman" w:eastAsia="Times New Roman" w:hAnsi="Times New Roman" w:cs="Times New Roman"/>
          <w:iCs/>
          <w:sz w:val="24"/>
          <w:szCs w:val="24"/>
          <w:lang w:eastAsia="ru-RU"/>
        </w:rPr>
      </w:pPr>
      <w:r w:rsidRPr="00C50AE3">
        <w:rPr>
          <w:rFonts w:ascii="Times New Roman" w:eastAsia="Times New Roman" w:hAnsi="Times New Roman" w:cs="Times New Roman"/>
          <w:iCs/>
          <w:sz w:val="24"/>
          <w:szCs w:val="24"/>
          <w:lang w:eastAsia="ru-RU"/>
        </w:rPr>
        <w:t>- выявление ситуаций жестокого обращения и пресечение насилия на начальном этапе.</w:t>
      </w:r>
    </w:p>
    <w:p w:rsidR="00BB5761" w:rsidRPr="00C50AE3" w:rsidRDefault="00BB5761" w:rsidP="00BB5761">
      <w:pPr>
        <w:ind w:firstLine="708"/>
        <w:jc w:val="both"/>
        <w:rPr>
          <w:rFonts w:ascii="Times New Roman" w:eastAsia="Times New Roman" w:hAnsi="Times New Roman" w:cs="Times New Roman"/>
          <w:iCs/>
          <w:sz w:val="24"/>
          <w:szCs w:val="24"/>
          <w:lang w:eastAsia="ru-RU"/>
        </w:rPr>
      </w:pPr>
      <w:r w:rsidRPr="00C50AE3">
        <w:rPr>
          <w:rFonts w:ascii="Times New Roman" w:eastAsia="Times New Roman" w:hAnsi="Times New Roman" w:cs="Times New Roman"/>
          <w:iCs/>
          <w:sz w:val="24"/>
          <w:szCs w:val="24"/>
          <w:lang w:eastAsia="ru-RU"/>
        </w:rPr>
        <w:t>Диагностический инструментарий социального педагога включает в себя как социологические, так и психологические методики: метод наблюдения, беседа, анкетирование, тестирование, анализ документов и др.</w:t>
      </w:r>
    </w:p>
    <w:p w:rsidR="00BB5761" w:rsidRPr="00C50AE3" w:rsidRDefault="00BB5761" w:rsidP="00BB5761">
      <w:pPr>
        <w:ind w:firstLine="708"/>
        <w:jc w:val="both"/>
        <w:rPr>
          <w:rFonts w:ascii="Times New Roman" w:eastAsia="Times New Roman" w:hAnsi="Times New Roman" w:cs="Times New Roman"/>
          <w:iCs/>
          <w:sz w:val="24"/>
          <w:szCs w:val="24"/>
          <w:lang w:eastAsia="ru-RU"/>
        </w:rPr>
      </w:pPr>
      <w:r w:rsidRPr="00C50AE3">
        <w:rPr>
          <w:rFonts w:ascii="Times New Roman" w:eastAsia="Times New Roman" w:hAnsi="Times New Roman" w:cs="Times New Roman"/>
          <w:iCs/>
          <w:sz w:val="24"/>
          <w:szCs w:val="24"/>
          <w:lang w:eastAsia="ru-RU"/>
        </w:rPr>
        <w:t xml:space="preserve">На рост правонарушений, асоциального поведения подростков оказывает множество факторов. Данная проблема является серьезной и должна решаться совместными усилиями семьи, школы, общественности. Школа организует взаимодействие со службами и ведомствами системы профилактики. Партнерские отношения педагогов со всеми заинтересованными службами, сотрудничество с ними так же способствует успеху профилактической работы, защите прав ребенка. Социальный педагог работает в тесном контакте с различными ведомствами: полицией, органами опеки и попечительства, инспекцией по делам несовершеннолетних, здравоохранением и т.д. </w:t>
      </w:r>
    </w:p>
    <w:p w:rsidR="00BB5761" w:rsidRPr="00C50AE3" w:rsidRDefault="00BB5761" w:rsidP="00BB5761">
      <w:pPr>
        <w:ind w:firstLine="708"/>
        <w:jc w:val="both"/>
        <w:rPr>
          <w:rFonts w:ascii="Times New Roman" w:eastAsia="Times New Roman" w:hAnsi="Times New Roman" w:cs="Times New Roman"/>
          <w:iCs/>
          <w:sz w:val="24"/>
          <w:szCs w:val="24"/>
          <w:lang w:eastAsia="ru-RU"/>
        </w:rPr>
      </w:pPr>
      <w:r w:rsidRPr="00C50AE3">
        <w:rPr>
          <w:rFonts w:ascii="Times New Roman" w:eastAsia="Times New Roman" w:hAnsi="Times New Roman" w:cs="Times New Roman"/>
          <w:iCs/>
          <w:sz w:val="24"/>
          <w:szCs w:val="24"/>
          <w:lang w:eastAsia="ru-RU"/>
        </w:rPr>
        <w:t>С целью предупреждения правонарушений, девиантного поведения учащихся, правового просвещения участников образовательного процесса, активизация совместной деятельности школы и служб и ведомств системы профилактики в работе по этому направлению в школе разработана следующая система мероприятий:</w:t>
      </w:r>
    </w:p>
    <w:p w:rsidR="00BB5761" w:rsidRPr="00C50AE3" w:rsidRDefault="00BB5761" w:rsidP="00341718">
      <w:pPr>
        <w:numPr>
          <w:ilvl w:val="0"/>
          <w:numId w:val="20"/>
        </w:numPr>
        <w:contextualSpacing/>
        <w:jc w:val="both"/>
        <w:rPr>
          <w:rFonts w:ascii="Times New Roman" w:eastAsia="Times New Roman" w:hAnsi="Times New Roman" w:cs="Times New Roman"/>
          <w:iCs/>
          <w:sz w:val="24"/>
          <w:szCs w:val="24"/>
          <w:lang w:eastAsia="ru-RU"/>
        </w:rPr>
      </w:pPr>
      <w:r w:rsidRPr="00C50AE3">
        <w:rPr>
          <w:rFonts w:ascii="Times New Roman" w:eastAsia="Times New Roman" w:hAnsi="Times New Roman" w:cs="Times New Roman"/>
          <w:iCs/>
          <w:sz w:val="24"/>
          <w:szCs w:val="24"/>
          <w:lang w:eastAsia="ru-RU"/>
        </w:rPr>
        <w:t xml:space="preserve">Участие в акции «Помоги собраться в школу»; </w:t>
      </w:r>
    </w:p>
    <w:p w:rsidR="00BB5761" w:rsidRPr="00C50AE3" w:rsidRDefault="00BB5761" w:rsidP="00341718">
      <w:pPr>
        <w:numPr>
          <w:ilvl w:val="0"/>
          <w:numId w:val="20"/>
        </w:numPr>
        <w:contextualSpacing/>
        <w:jc w:val="both"/>
        <w:rPr>
          <w:rFonts w:ascii="Times New Roman" w:eastAsia="Times New Roman" w:hAnsi="Times New Roman" w:cs="Times New Roman"/>
          <w:iCs/>
          <w:sz w:val="24"/>
          <w:szCs w:val="24"/>
          <w:lang w:eastAsia="ru-RU"/>
        </w:rPr>
      </w:pPr>
      <w:r w:rsidRPr="00C50AE3">
        <w:rPr>
          <w:rFonts w:ascii="Times New Roman" w:eastAsia="Times New Roman" w:hAnsi="Times New Roman" w:cs="Times New Roman"/>
          <w:iCs/>
          <w:sz w:val="24"/>
          <w:szCs w:val="24"/>
          <w:lang w:eastAsia="ru-RU"/>
        </w:rPr>
        <w:lastRenderedPageBreak/>
        <w:t>Проведение декады ПАФ «В счастливой жизни нет места вредным привычкам»;</w:t>
      </w:r>
    </w:p>
    <w:p w:rsidR="00BB5761" w:rsidRPr="00C50AE3" w:rsidRDefault="00BB5761" w:rsidP="00341718">
      <w:pPr>
        <w:numPr>
          <w:ilvl w:val="0"/>
          <w:numId w:val="20"/>
        </w:numPr>
        <w:contextualSpacing/>
        <w:jc w:val="both"/>
        <w:rPr>
          <w:rFonts w:ascii="Times New Roman" w:eastAsia="Times New Roman" w:hAnsi="Times New Roman" w:cs="Times New Roman"/>
          <w:iCs/>
          <w:sz w:val="24"/>
          <w:szCs w:val="24"/>
          <w:lang w:eastAsia="ru-RU"/>
        </w:rPr>
      </w:pPr>
      <w:r w:rsidRPr="00C50AE3">
        <w:rPr>
          <w:rFonts w:ascii="Times New Roman" w:eastAsia="Times New Roman" w:hAnsi="Times New Roman" w:cs="Times New Roman"/>
          <w:iCs/>
          <w:sz w:val="24"/>
          <w:szCs w:val="24"/>
          <w:lang w:eastAsia="ru-RU"/>
        </w:rPr>
        <w:t>Проводится индивидуальная и коллективная профилактическая работа УУП ПП № 29: беседы, консультации учащихся и родителей, работа с документами, собеседования с классными руководителями, состоящих на различных учетах, посещение семей совместно с педагогами школы.</w:t>
      </w:r>
    </w:p>
    <w:p w:rsidR="00BB5761" w:rsidRPr="00C50AE3" w:rsidRDefault="00BB5761" w:rsidP="00341718">
      <w:pPr>
        <w:numPr>
          <w:ilvl w:val="0"/>
          <w:numId w:val="20"/>
        </w:numPr>
        <w:contextualSpacing/>
        <w:jc w:val="both"/>
        <w:rPr>
          <w:rFonts w:ascii="Times New Roman" w:eastAsia="Times New Roman" w:hAnsi="Times New Roman" w:cs="Times New Roman"/>
          <w:iCs/>
          <w:sz w:val="24"/>
          <w:szCs w:val="24"/>
          <w:lang w:eastAsia="ru-RU"/>
        </w:rPr>
      </w:pPr>
      <w:r w:rsidRPr="00C50AE3">
        <w:rPr>
          <w:rFonts w:ascii="Times New Roman" w:eastAsia="Times New Roman" w:hAnsi="Times New Roman" w:cs="Times New Roman"/>
          <w:iCs/>
          <w:sz w:val="24"/>
          <w:szCs w:val="24"/>
          <w:lang w:eastAsia="ru-RU"/>
        </w:rPr>
        <w:t>День здоровья;</w:t>
      </w:r>
    </w:p>
    <w:p w:rsidR="00BB5761" w:rsidRPr="00C50AE3" w:rsidRDefault="00BB5761" w:rsidP="00341718">
      <w:pPr>
        <w:numPr>
          <w:ilvl w:val="0"/>
          <w:numId w:val="20"/>
        </w:numPr>
        <w:contextualSpacing/>
        <w:jc w:val="both"/>
        <w:rPr>
          <w:rFonts w:ascii="Times New Roman" w:eastAsia="Times New Roman" w:hAnsi="Times New Roman" w:cs="Times New Roman"/>
          <w:iCs/>
          <w:sz w:val="24"/>
          <w:szCs w:val="24"/>
          <w:lang w:eastAsia="ru-RU"/>
        </w:rPr>
      </w:pPr>
      <w:r w:rsidRPr="00C50AE3">
        <w:rPr>
          <w:rFonts w:ascii="Times New Roman" w:eastAsia="Times New Roman" w:hAnsi="Times New Roman" w:cs="Times New Roman"/>
          <w:iCs/>
          <w:sz w:val="24"/>
          <w:szCs w:val="24"/>
          <w:lang w:eastAsia="ru-RU"/>
        </w:rPr>
        <w:t>День защиты детей;</w:t>
      </w:r>
    </w:p>
    <w:p w:rsidR="00BB5761" w:rsidRPr="00C50AE3" w:rsidRDefault="00BB5761" w:rsidP="00341718">
      <w:pPr>
        <w:numPr>
          <w:ilvl w:val="0"/>
          <w:numId w:val="20"/>
        </w:numPr>
        <w:contextualSpacing/>
        <w:jc w:val="both"/>
        <w:rPr>
          <w:rFonts w:ascii="Times New Roman" w:eastAsia="Times New Roman" w:hAnsi="Times New Roman" w:cs="Times New Roman"/>
          <w:iCs/>
          <w:sz w:val="24"/>
          <w:szCs w:val="24"/>
          <w:lang w:eastAsia="ru-RU"/>
        </w:rPr>
      </w:pPr>
      <w:r w:rsidRPr="00C50AE3">
        <w:rPr>
          <w:rFonts w:ascii="Times New Roman" w:eastAsia="Times New Roman" w:hAnsi="Times New Roman" w:cs="Times New Roman"/>
          <w:iCs/>
          <w:sz w:val="24"/>
          <w:szCs w:val="24"/>
          <w:lang w:eastAsia="ru-RU"/>
        </w:rPr>
        <w:t>Индивидуальные консультации социального педагога с учащимися и их родителями;</w:t>
      </w:r>
    </w:p>
    <w:p w:rsidR="00BB5761" w:rsidRPr="00C50AE3" w:rsidRDefault="00BB5761" w:rsidP="00341718">
      <w:pPr>
        <w:numPr>
          <w:ilvl w:val="0"/>
          <w:numId w:val="20"/>
        </w:numPr>
        <w:contextualSpacing/>
        <w:jc w:val="both"/>
        <w:rPr>
          <w:rFonts w:ascii="Times New Roman" w:eastAsia="Times New Roman" w:hAnsi="Times New Roman" w:cs="Times New Roman"/>
          <w:iCs/>
          <w:sz w:val="24"/>
          <w:szCs w:val="24"/>
          <w:lang w:eastAsia="ru-RU"/>
        </w:rPr>
      </w:pPr>
      <w:r w:rsidRPr="00C50AE3">
        <w:rPr>
          <w:rFonts w:ascii="Times New Roman" w:eastAsia="Times New Roman" w:hAnsi="Times New Roman" w:cs="Times New Roman"/>
          <w:iCs/>
          <w:sz w:val="24"/>
          <w:szCs w:val="24"/>
          <w:lang w:eastAsia="ru-RU"/>
        </w:rPr>
        <w:t>Рейды семьей, где требуется социально-педагогическая поддержка: консультации по различным вопросам, работа с социальным окружением семьи, родственниками, соседями, помощь в получении определенного статуса (малоимущей, многодетной и др.), вовлечение семьи в социально-значимую деятельность, в школьные мероприятия.</w:t>
      </w:r>
    </w:p>
    <w:p w:rsidR="00BB5761" w:rsidRPr="00BB5761" w:rsidRDefault="00BB5761" w:rsidP="00BB5761">
      <w:pPr>
        <w:rPr>
          <w:rFonts w:ascii="Times New Roman" w:eastAsia="Times New Roman" w:hAnsi="Times New Roman" w:cs="Times New Roman"/>
          <w:lang w:eastAsia="ru-RU"/>
        </w:rPr>
      </w:pPr>
      <w:r w:rsidRPr="00BB5761">
        <w:rPr>
          <w:rFonts w:ascii="Times New Roman" w:eastAsia="Times New Roman" w:hAnsi="Times New Roman" w:cs="Times New Roman"/>
          <w:b/>
          <w:sz w:val="24"/>
          <w:szCs w:val="24"/>
          <w:lang w:eastAsia="ru-RU"/>
        </w:rPr>
        <w:t>Выводы:</w:t>
      </w:r>
    </w:p>
    <w:p w:rsidR="00BB5761" w:rsidRPr="00BB5761" w:rsidRDefault="00BB5761" w:rsidP="00BB5761">
      <w:pPr>
        <w:ind w:firstLine="709"/>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Данная категория детей и семьи, в которых они воспитываются, требуют повышенного внимания в работе социально-психологической службы. Необходимо составить комплексный план работы с несовершеннолетними по профилактики совершения преступлений и правонарушений на 2020-2021 учебный год.</w:t>
      </w:r>
    </w:p>
    <w:p w:rsidR="00BB5761" w:rsidRPr="00BB5761" w:rsidRDefault="00BB5761" w:rsidP="00BB5761">
      <w:pPr>
        <w:ind w:firstLine="360"/>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Основными причинами социального неблагополучия семей являются:</w:t>
      </w:r>
    </w:p>
    <w:p w:rsidR="00BB5761" w:rsidRPr="00BB5761" w:rsidRDefault="00BB5761" w:rsidP="00341718">
      <w:pPr>
        <w:numPr>
          <w:ilvl w:val="0"/>
          <w:numId w:val="21"/>
        </w:numPr>
        <w:spacing w:after="0"/>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Злоупотребление спиртными напитками;</w:t>
      </w:r>
    </w:p>
    <w:p w:rsidR="00BB5761" w:rsidRPr="00BB5761" w:rsidRDefault="00BB5761" w:rsidP="00341718">
      <w:pPr>
        <w:numPr>
          <w:ilvl w:val="0"/>
          <w:numId w:val="21"/>
        </w:numPr>
        <w:spacing w:after="0"/>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Нежелание устроится на работу;</w:t>
      </w:r>
    </w:p>
    <w:p w:rsidR="00BB5761" w:rsidRPr="00BB5761" w:rsidRDefault="00BB5761" w:rsidP="00341718">
      <w:pPr>
        <w:numPr>
          <w:ilvl w:val="0"/>
          <w:numId w:val="21"/>
        </w:numPr>
        <w:spacing w:after="0"/>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Уклонение от исполнения своих родительских обязанностей.</w:t>
      </w:r>
    </w:p>
    <w:p w:rsidR="00BB5761" w:rsidRPr="00BB5761" w:rsidRDefault="00BB5761" w:rsidP="00BB5761">
      <w:pPr>
        <w:ind w:left="360"/>
        <w:jc w:val="both"/>
        <w:rPr>
          <w:rFonts w:ascii="Calibri" w:eastAsia="Times New Roman" w:hAnsi="Calibri" w:cs="Times New Roman"/>
          <w:iCs/>
          <w:lang w:eastAsia="ru-RU"/>
        </w:rPr>
      </w:pPr>
    </w:p>
    <w:p w:rsidR="00BB5761" w:rsidRPr="00BB5761" w:rsidRDefault="00BB5761" w:rsidP="00BB5761">
      <w:pPr>
        <w:jc w:val="center"/>
        <w:rPr>
          <w:rFonts w:ascii="Calibri" w:eastAsia="Times New Roman" w:hAnsi="Calibri" w:cs="Times New Roman"/>
          <w:b/>
          <w:iCs/>
          <w:sz w:val="24"/>
          <w:szCs w:val="24"/>
          <w:lang w:eastAsia="ru-RU"/>
        </w:rPr>
      </w:pPr>
      <w:r w:rsidRPr="00BB5761">
        <w:rPr>
          <w:rFonts w:ascii="Calibri" w:eastAsia="Times New Roman" w:hAnsi="Calibri" w:cs="Times New Roman"/>
          <w:b/>
          <w:i/>
          <w:iCs/>
          <w:sz w:val="24"/>
          <w:szCs w:val="24"/>
          <w:lang w:eastAsia="ru-RU"/>
        </w:rPr>
        <w:t>4. Организация каникулярного и летнего отдыха детей:</w:t>
      </w:r>
    </w:p>
    <w:p w:rsidR="00BB5761" w:rsidRPr="00C50AE3" w:rsidRDefault="00BB5761" w:rsidP="00BB5761">
      <w:pPr>
        <w:ind w:firstLine="709"/>
        <w:jc w:val="both"/>
        <w:rPr>
          <w:rFonts w:ascii="Times New Roman" w:eastAsia="Times New Roman" w:hAnsi="Times New Roman" w:cs="Times New Roman"/>
          <w:color w:val="000000"/>
          <w:lang w:eastAsia="ru-RU"/>
        </w:rPr>
      </w:pPr>
      <w:r w:rsidRPr="00C50AE3">
        <w:rPr>
          <w:rFonts w:ascii="Times New Roman" w:eastAsia="Times New Roman" w:hAnsi="Times New Roman" w:cs="Times New Roman"/>
          <w:iCs/>
          <w:sz w:val="24"/>
          <w:szCs w:val="24"/>
          <w:lang w:eastAsia="ru-RU"/>
        </w:rPr>
        <w:t>В первую очередь в летний оздоровительный лагерь при школе включаются подростки, состоящие на учете ВШУ, КДН и ЗП, находящиеся в трудной жизненной ситуации, малообеспеченные, многодетные, опекаемые. Обязательно ведется контроль посещение данных категорий подростков различных кружков и секций. В школе сложилась система по привлечению подростков в участии в школьных олимпиадах по различной тематике, дети участвуют в олимпиадах на школьном уровне.</w:t>
      </w:r>
    </w:p>
    <w:p w:rsidR="00BB5761" w:rsidRPr="00BB5761" w:rsidRDefault="00BB5761" w:rsidP="00BB5761">
      <w:pPr>
        <w:ind w:firstLine="709"/>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color w:val="000000"/>
          <w:sz w:val="24"/>
          <w:szCs w:val="24"/>
          <w:lang w:eastAsia="ru-RU"/>
        </w:rPr>
        <w:t xml:space="preserve">Также осуществлено бесплатное питание для учащихся 1 – 4 классов, детей ОВЗ, детей 5-11 классов из многодетных семей и семей </w:t>
      </w:r>
      <w:proofErr w:type="gramStart"/>
      <w:r w:rsidRPr="00BB5761">
        <w:rPr>
          <w:rFonts w:ascii="Times New Roman" w:eastAsia="Times New Roman" w:hAnsi="Times New Roman" w:cs="Times New Roman"/>
          <w:color w:val="000000"/>
          <w:sz w:val="24"/>
          <w:szCs w:val="24"/>
          <w:lang w:eastAsia="ru-RU"/>
        </w:rPr>
        <w:t>с</w:t>
      </w:r>
      <w:proofErr w:type="gramEnd"/>
      <w:r w:rsidRPr="00BB5761">
        <w:rPr>
          <w:rFonts w:ascii="Times New Roman" w:eastAsia="Times New Roman" w:hAnsi="Times New Roman" w:cs="Times New Roman"/>
          <w:color w:val="000000"/>
          <w:sz w:val="24"/>
          <w:szCs w:val="24"/>
          <w:lang w:eastAsia="ru-RU"/>
        </w:rPr>
        <w:t xml:space="preserve"> среднедушевого дохода ниже прожиточного минимума, опекаемые. Ежемесячно составлялись ведомости пропусков питания. </w:t>
      </w:r>
      <w:r w:rsidRPr="00BB5761">
        <w:rPr>
          <w:rFonts w:ascii="Times New Roman" w:eastAsia="Times New Roman" w:hAnsi="Times New Roman" w:cs="Times New Roman"/>
          <w:sz w:val="24"/>
          <w:szCs w:val="24"/>
          <w:lang w:eastAsia="ru-RU"/>
        </w:rPr>
        <w:t xml:space="preserve">В школьной столовой организовано питание для всех учащихся. 100% учащихся </w:t>
      </w:r>
      <w:proofErr w:type="gramStart"/>
      <w:r w:rsidRPr="00BB5761">
        <w:rPr>
          <w:rFonts w:ascii="Times New Roman" w:eastAsia="Times New Roman" w:hAnsi="Times New Roman" w:cs="Times New Roman"/>
          <w:sz w:val="24"/>
          <w:szCs w:val="24"/>
          <w:lang w:eastAsia="ru-RU"/>
        </w:rPr>
        <w:t>охвачены</w:t>
      </w:r>
      <w:proofErr w:type="gramEnd"/>
      <w:r w:rsidRPr="00BB5761">
        <w:rPr>
          <w:rFonts w:ascii="Times New Roman" w:eastAsia="Times New Roman" w:hAnsi="Times New Roman" w:cs="Times New Roman"/>
          <w:sz w:val="24"/>
          <w:szCs w:val="24"/>
          <w:lang w:eastAsia="ru-RU"/>
        </w:rPr>
        <w:t xml:space="preserve"> горячим питанием.</w:t>
      </w:r>
    </w:p>
    <w:p w:rsidR="00BB5761" w:rsidRPr="00BB5761" w:rsidRDefault="00BB5761" w:rsidP="00BB5761">
      <w:pPr>
        <w:ind w:firstLine="709"/>
        <w:jc w:val="center"/>
        <w:rPr>
          <w:rFonts w:ascii="Times New Roman" w:eastAsia="Times New Roman" w:hAnsi="Times New Roman" w:cs="Times New Roman"/>
          <w:b/>
          <w:sz w:val="24"/>
          <w:szCs w:val="24"/>
          <w:lang w:eastAsia="ru-RU"/>
        </w:rPr>
      </w:pPr>
      <w:r w:rsidRPr="00BB5761">
        <w:rPr>
          <w:rFonts w:ascii="Times New Roman" w:eastAsia="Times New Roman" w:hAnsi="Times New Roman" w:cs="Times New Roman"/>
          <w:b/>
          <w:sz w:val="24"/>
          <w:szCs w:val="24"/>
          <w:lang w:eastAsia="ru-RU"/>
        </w:rPr>
        <w:t>5.  Просветительская работа.</w:t>
      </w:r>
    </w:p>
    <w:p w:rsidR="00BB5761" w:rsidRPr="00BB5761" w:rsidRDefault="00BB5761" w:rsidP="00BB5761">
      <w:pPr>
        <w:ind w:firstLine="709"/>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Проведено родительских собраний по следующим темам:</w:t>
      </w:r>
    </w:p>
    <w:p w:rsidR="00BB5761" w:rsidRPr="00BB5761" w:rsidRDefault="00BB5761" w:rsidP="00BB5761">
      <w:pPr>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1. Беседа об уголовной и административной ответственности несовершеннолетних.</w:t>
      </w:r>
    </w:p>
    <w:p w:rsidR="00BB5761" w:rsidRPr="00BB5761" w:rsidRDefault="00BB5761" w:rsidP="00BB5761">
      <w:pPr>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xml:space="preserve">2. Профилактика употребления </w:t>
      </w:r>
      <w:proofErr w:type="spellStart"/>
      <w:r w:rsidRPr="00BB5761">
        <w:rPr>
          <w:rFonts w:ascii="Times New Roman" w:eastAsia="Times New Roman" w:hAnsi="Times New Roman" w:cs="Times New Roman"/>
          <w:sz w:val="24"/>
          <w:szCs w:val="24"/>
          <w:lang w:eastAsia="ru-RU"/>
        </w:rPr>
        <w:t>психоактивных</w:t>
      </w:r>
      <w:proofErr w:type="spellEnd"/>
      <w:r w:rsidRPr="00BB5761">
        <w:rPr>
          <w:rFonts w:ascii="Times New Roman" w:eastAsia="Times New Roman" w:hAnsi="Times New Roman" w:cs="Times New Roman"/>
          <w:sz w:val="24"/>
          <w:szCs w:val="24"/>
          <w:lang w:eastAsia="ru-RU"/>
        </w:rPr>
        <w:t xml:space="preserve"> веще</w:t>
      </w:r>
      <w:proofErr w:type="gramStart"/>
      <w:r w:rsidRPr="00BB5761">
        <w:rPr>
          <w:rFonts w:ascii="Times New Roman" w:eastAsia="Times New Roman" w:hAnsi="Times New Roman" w:cs="Times New Roman"/>
          <w:sz w:val="24"/>
          <w:szCs w:val="24"/>
          <w:lang w:eastAsia="ru-RU"/>
        </w:rPr>
        <w:t>ств ср</w:t>
      </w:r>
      <w:proofErr w:type="gramEnd"/>
      <w:r w:rsidRPr="00BB5761">
        <w:rPr>
          <w:rFonts w:ascii="Times New Roman" w:eastAsia="Times New Roman" w:hAnsi="Times New Roman" w:cs="Times New Roman"/>
          <w:sz w:val="24"/>
          <w:szCs w:val="24"/>
          <w:lang w:eastAsia="ru-RU"/>
        </w:rPr>
        <w:t>еди молодежи.</w:t>
      </w:r>
    </w:p>
    <w:p w:rsidR="00BB5761" w:rsidRPr="00BB5761" w:rsidRDefault="00BB5761" w:rsidP="00BB5761">
      <w:pPr>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lastRenderedPageBreak/>
        <w:t>3. Профилактика суицида.</w:t>
      </w:r>
    </w:p>
    <w:p w:rsidR="00BB5761" w:rsidRPr="00BB5761" w:rsidRDefault="00BB5761" w:rsidP="00BB5761">
      <w:pPr>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4. «</w:t>
      </w:r>
      <w:proofErr w:type="spellStart"/>
      <w:r w:rsidRPr="00BB5761">
        <w:rPr>
          <w:rFonts w:ascii="Times New Roman" w:eastAsia="Times New Roman" w:hAnsi="Times New Roman" w:cs="Times New Roman"/>
          <w:sz w:val="24"/>
          <w:szCs w:val="24"/>
          <w:lang w:eastAsia="ru-RU"/>
        </w:rPr>
        <w:t>Оторожно</w:t>
      </w:r>
      <w:proofErr w:type="spellEnd"/>
      <w:r w:rsidRPr="00BB5761">
        <w:rPr>
          <w:rFonts w:ascii="Times New Roman" w:eastAsia="Times New Roman" w:hAnsi="Times New Roman" w:cs="Times New Roman"/>
          <w:sz w:val="24"/>
          <w:szCs w:val="24"/>
          <w:lang w:eastAsia="ru-RU"/>
        </w:rPr>
        <w:t xml:space="preserve">! </w:t>
      </w:r>
      <w:proofErr w:type="spellStart"/>
      <w:r w:rsidRPr="00BB5761">
        <w:rPr>
          <w:rFonts w:ascii="Times New Roman" w:eastAsia="Times New Roman" w:hAnsi="Times New Roman" w:cs="Times New Roman"/>
          <w:sz w:val="24"/>
          <w:szCs w:val="24"/>
          <w:lang w:eastAsia="ru-RU"/>
        </w:rPr>
        <w:t>Снюс</w:t>
      </w:r>
      <w:proofErr w:type="spellEnd"/>
      <w:r w:rsidRPr="00BB5761">
        <w:rPr>
          <w:rFonts w:ascii="Times New Roman" w:eastAsia="Times New Roman" w:hAnsi="Times New Roman" w:cs="Times New Roman"/>
          <w:sz w:val="24"/>
          <w:szCs w:val="24"/>
          <w:lang w:eastAsia="ru-RU"/>
        </w:rPr>
        <w:t>» - общешкольное родительское собрание.</w:t>
      </w:r>
    </w:p>
    <w:p w:rsidR="00BB5761" w:rsidRPr="00BB5761" w:rsidRDefault="00BB5761" w:rsidP="00BB5761">
      <w:pPr>
        <w:ind w:firstLine="709"/>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Участие в педагогических советах, совещаниях, советах профилактики: участие в заседании Совета профилактики по вопросу успеваемости и посещаемости занятий уч-ся, «Профилактика суицида. Лекторий для преподавателей»;  выступление на педагогических советах «Система социально-педагогической помощи и психологической поддержки, как фактор социализации обучающихся».</w:t>
      </w:r>
    </w:p>
    <w:p w:rsidR="00BB5761" w:rsidRPr="00BB5761" w:rsidRDefault="00BB5761" w:rsidP="00BB5761">
      <w:pPr>
        <w:ind w:firstLine="709"/>
        <w:jc w:val="center"/>
        <w:rPr>
          <w:rFonts w:ascii="Times New Roman" w:eastAsia="Times New Roman" w:hAnsi="Times New Roman" w:cs="Times New Roman"/>
          <w:sz w:val="24"/>
          <w:szCs w:val="24"/>
          <w:u w:val="single"/>
          <w:lang w:eastAsia="ru-RU"/>
        </w:rPr>
      </w:pPr>
      <w:r w:rsidRPr="00BB5761">
        <w:rPr>
          <w:rFonts w:ascii="Times New Roman" w:eastAsia="Times New Roman" w:hAnsi="Times New Roman" w:cs="Times New Roman"/>
          <w:sz w:val="24"/>
          <w:szCs w:val="24"/>
          <w:u w:val="single"/>
          <w:lang w:eastAsia="ru-RU"/>
        </w:rPr>
        <w:t>«Профилактика школьной тревожности в выпускных классах».</w:t>
      </w:r>
    </w:p>
    <w:p w:rsidR="00BB5761" w:rsidRPr="00BB5761" w:rsidRDefault="00BB5761" w:rsidP="00BB5761">
      <w:pPr>
        <w:ind w:firstLine="709"/>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xml:space="preserve">Выступление педагога – психолога на ШМО классных руководителей по следующим темам: «Определение возможных диагностических исследований уч-ся и коллективов», «Особенности влияния алкоголя, ПАВ; профилактика суицида», «Профилактика безнадзорности и беспризорности, и правонарушений среди несовершеннолетних учащихся», «Методические рекомендации классным руководителям по работе </w:t>
      </w:r>
      <w:proofErr w:type="gramStart"/>
      <w:r w:rsidRPr="00BB5761">
        <w:rPr>
          <w:rFonts w:ascii="Times New Roman" w:eastAsia="Times New Roman" w:hAnsi="Times New Roman" w:cs="Times New Roman"/>
          <w:sz w:val="24"/>
          <w:szCs w:val="24"/>
          <w:lang w:eastAsia="ru-RU"/>
        </w:rPr>
        <w:t>с учимся</w:t>
      </w:r>
      <w:proofErr w:type="gramEnd"/>
      <w:r w:rsidRPr="00BB5761">
        <w:rPr>
          <w:rFonts w:ascii="Times New Roman" w:eastAsia="Times New Roman" w:hAnsi="Times New Roman" w:cs="Times New Roman"/>
          <w:sz w:val="24"/>
          <w:szCs w:val="24"/>
          <w:lang w:eastAsia="ru-RU"/>
        </w:rPr>
        <w:t xml:space="preserve"> группы риска».</w:t>
      </w:r>
    </w:p>
    <w:p w:rsidR="00BB5761" w:rsidRPr="00BB5761" w:rsidRDefault="00BB5761" w:rsidP="00BB5761">
      <w:pPr>
        <w:jc w:val="center"/>
        <w:rPr>
          <w:rFonts w:ascii="Times New Roman" w:eastAsia="Times New Roman" w:hAnsi="Times New Roman" w:cs="Times New Roman"/>
          <w:b/>
          <w:sz w:val="24"/>
          <w:szCs w:val="24"/>
          <w:u w:val="single"/>
          <w:lang w:eastAsia="ru-RU"/>
        </w:rPr>
      </w:pPr>
      <w:r w:rsidRPr="00BB5761">
        <w:rPr>
          <w:rFonts w:ascii="Times New Roman" w:eastAsia="Times New Roman" w:hAnsi="Times New Roman" w:cs="Times New Roman"/>
          <w:sz w:val="24"/>
          <w:szCs w:val="24"/>
          <w:u w:val="single"/>
          <w:lang w:eastAsia="ru-RU"/>
        </w:rPr>
        <w:t xml:space="preserve">Анализируя проделанную работу можно сделать следующие </w:t>
      </w:r>
      <w:r w:rsidRPr="00BB5761">
        <w:rPr>
          <w:rFonts w:ascii="Times New Roman" w:eastAsia="Times New Roman" w:hAnsi="Times New Roman" w:cs="Times New Roman"/>
          <w:b/>
          <w:sz w:val="24"/>
          <w:szCs w:val="24"/>
          <w:u w:val="single"/>
          <w:lang w:eastAsia="ru-RU"/>
        </w:rPr>
        <w:t>выводы:</w:t>
      </w:r>
    </w:p>
    <w:p w:rsidR="00BB5761" w:rsidRPr="00BB5761" w:rsidRDefault="00BB5761" w:rsidP="00341718">
      <w:pPr>
        <w:numPr>
          <w:ilvl w:val="0"/>
          <w:numId w:val="22"/>
        </w:numPr>
        <w:spacing w:after="0"/>
        <w:ind w:left="426" w:firstLine="283"/>
        <w:jc w:val="both"/>
        <w:outlineLvl w:val="1"/>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Запланированные мероприятия на 2019-2020 учебный год социальным педагогом выполнены.</w:t>
      </w:r>
    </w:p>
    <w:p w:rsidR="00BB5761" w:rsidRPr="00BB5761" w:rsidRDefault="00BB5761" w:rsidP="00341718">
      <w:pPr>
        <w:numPr>
          <w:ilvl w:val="0"/>
          <w:numId w:val="22"/>
        </w:numPr>
        <w:tabs>
          <w:tab w:val="num" w:pos="1418"/>
        </w:tabs>
        <w:spacing w:after="0"/>
        <w:ind w:left="360" w:firstLine="349"/>
        <w:contextualSpacing/>
        <w:jc w:val="both"/>
        <w:outlineLvl w:val="1"/>
        <w:rPr>
          <w:rFonts w:ascii="Times New Roman" w:eastAsia="Times New Roman" w:hAnsi="Times New Roman" w:cs="Times New Roman"/>
          <w:color w:val="FF0000"/>
          <w:sz w:val="24"/>
          <w:szCs w:val="24"/>
          <w:lang w:eastAsia="ru-RU"/>
        </w:rPr>
      </w:pPr>
      <w:r w:rsidRPr="00BB5761">
        <w:rPr>
          <w:rFonts w:ascii="Times New Roman" w:eastAsia="Times New Roman" w:hAnsi="Times New Roman" w:cs="Times New Roman"/>
          <w:sz w:val="24"/>
          <w:szCs w:val="24"/>
          <w:lang w:eastAsia="ru-RU"/>
        </w:rPr>
        <w:t>Уменьшилось число семей, находящихся в социально опасном положении, детей из малообеспеченных семей, детей, состоящих на профилактических учетах.</w:t>
      </w:r>
    </w:p>
    <w:p w:rsidR="00BB5761" w:rsidRPr="00BB5761" w:rsidRDefault="00BB5761" w:rsidP="00341718">
      <w:pPr>
        <w:numPr>
          <w:ilvl w:val="0"/>
          <w:numId w:val="22"/>
        </w:numPr>
        <w:tabs>
          <w:tab w:val="num" w:pos="1418"/>
        </w:tabs>
        <w:spacing w:after="0"/>
        <w:ind w:left="360" w:firstLine="349"/>
        <w:jc w:val="both"/>
        <w:outlineLvl w:val="1"/>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Положительным моментом также является то, что всем обучающимся состоящим на профилактических учетах была оказана помощь в организации летнего отдыха. В то же время требуется усиление дальнейшей профилактической работы с несовершеннолетними и семьями, находящимися в трудной жизненной ситуации.</w:t>
      </w:r>
    </w:p>
    <w:p w:rsidR="00BB5761" w:rsidRPr="00BB5761" w:rsidRDefault="00BB5761" w:rsidP="00341718">
      <w:pPr>
        <w:numPr>
          <w:ilvl w:val="0"/>
          <w:numId w:val="22"/>
        </w:numPr>
        <w:tabs>
          <w:tab w:val="left" w:pos="1418"/>
        </w:tabs>
        <w:spacing w:after="0"/>
        <w:ind w:left="360" w:firstLine="207"/>
        <w:contextualSpacing/>
        <w:jc w:val="both"/>
        <w:outlineLvl w:val="1"/>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Остается значительным число семей «социального риска», имеющих проблемы с воспитанием и обучением детей. С ними ведется постоянная профилактическая, коррекционная, просветительская работа. Данная категория семей требуют повышенного внимания в работе социально – психологической службы.</w:t>
      </w:r>
    </w:p>
    <w:p w:rsidR="00BB5761" w:rsidRPr="00BB5761" w:rsidRDefault="00BB5761" w:rsidP="00BB5761">
      <w:pPr>
        <w:jc w:val="both"/>
        <w:rPr>
          <w:rFonts w:ascii="Times New Roman" w:eastAsia="Times New Roman" w:hAnsi="Times New Roman" w:cs="Times New Roman"/>
          <w:color w:val="FF0000"/>
          <w:sz w:val="24"/>
          <w:szCs w:val="24"/>
          <w:lang w:eastAsia="ru-RU"/>
        </w:rPr>
      </w:pPr>
    </w:p>
    <w:p w:rsidR="00BB5761" w:rsidRPr="00BB5761" w:rsidRDefault="00BB5761" w:rsidP="00BB5761">
      <w:pPr>
        <w:ind w:firstLine="567"/>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xml:space="preserve">Из анализа работы и полученных результатов мониторингов можно сделать следующий </w:t>
      </w:r>
      <w:r w:rsidRPr="00BB5761">
        <w:rPr>
          <w:rFonts w:ascii="Times New Roman" w:eastAsia="Times New Roman" w:hAnsi="Times New Roman" w:cs="Times New Roman"/>
          <w:b/>
          <w:sz w:val="24"/>
          <w:szCs w:val="24"/>
          <w:lang w:eastAsia="ru-RU"/>
        </w:rPr>
        <w:t>вывод</w:t>
      </w:r>
      <w:r w:rsidRPr="00BB5761">
        <w:rPr>
          <w:rFonts w:ascii="Times New Roman" w:eastAsia="Times New Roman" w:hAnsi="Times New Roman" w:cs="Times New Roman"/>
          <w:sz w:val="24"/>
          <w:szCs w:val="24"/>
          <w:lang w:eastAsia="ru-RU"/>
        </w:rPr>
        <w:t xml:space="preserve"> - необходимо продолжить работу по формированию законопослушного поведения несовершеннолетних, уделить особое внимание профилактике правонарушений, безнадзорности среди учащихся, профилактике употребления ПАВ.</w:t>
      </w:r>
    </w:p>
    <w:p w:rsidR="00BB5761" w:rsidRPr="00BB5761" w:rsidRDefault="00BB5761" w:rsidP="00BB5761">
      <w:pPr>
        <w:jc w:val="both"/>
        <w:rPr>
          <w:rFonts w:ascii="Times New Roman" w:eastAsia="Times New Roman" w:hAnsi="Times New Roman" w:cs="Times New Roman"/>
          <w:b/>
          <w:sz w:val="24"/>
          <w:szCs w:val="24"/>
          <w:lang w:eastAsia="ru-RU"/>
        </w:rPr>
      </w:pPr>
      <w:r w:rsidRPr="00BB5761">
        <w:rPr>
          <w:rFonts w:ascii="Times New Roman" w:eastAsia="Times New Roman" w:hAnsi="Times New Roman" w:cs="Times New Roman"/>
          <w:b/>
          <w:sz w:val="24"/>
          <w:szCs w:val="24"/>
          <w:lang w:eastAsia="ru-RU"/>
        </w:rPr>
        <w:t>Исходя из анализа работы социального педагога за 2019 – 2020 учебный год, определены цель и задачи на 2020 – 2021 учебный год</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b/>
          <w:sz w:val="24"/>
          <w:szCs w:val="24"/>
          <w:u w:val="single"/>
          <w:lang w:eastAsia="ru-RU"/>
        </w:rPr>
        <w:t>Цель:</w:t>
      </w:r>
      <w:r w:rsidRPr="00BB5761">
        <w:rPr>
          <w:rFonts w:ascii="Times New Roman" w:eastAsia="Times New Roman" w:hAnsi="Times New Roman" w:cs="Times New Roman"/>
          <w:sz w:val="24"/>
          <w:szCs w:val="24"/>
          <w:lang w:eastAsia="ru-RU"/>
        </w:rPr>
        <w:t xml:space="preserve"> создать условия для полноценного личностного развития, профессионального становления и жизненного </w:t>
      </w:r>
      <w:proofErr w:type="gramStart"/>
      <w:r w:rsidRPr="00BB5761">
        <w:rPr>
          <w:rFonts w:ascii="Times New Roman" w:eastAsia="Times New Roman" w:hAnsi="Times New Roman" w:cs="Times New Roman"/>
          <w:sz w:val="24"/>
          <w:szCs w:val="24"/>
          <w:lang w:eastAsia="ru-RU"/>
        </w:rPr>
        <w:t>самоопределения</w:t>
      </w:r>
      <w:proofErr w:type="gramEnd"/>
      <w:r w:rsidRPr="00BB5761">
        <w:rPr>
          <w:rFonts w:ascii="Times New Roman" w:eastAsia="Times New Roman" w:hAnsi="Times New Roman" w:cs="Times New Roman"/>
          <w:sz w:val="24"/>
          <w:szCs w:val="24"/>
          <w:lang w:eastAsia="ru-RU"/>
        </w:rPr>
        <w:t xml:space="preserve"> обучающихся в школе, семье и социальном окружении.</w:t>
      </w:r>
    </w:p>
    <w:p w:rsidR="00BB5761" w:rsidRPr="00BB5761" w:rsidRDefault="00BB5761" w:rsidP="00BB5761">
      <w:pPr>
        <w:ind w:firstLine="708"/>
        <w:jc w:val="both"/>
        <w:rPr>
          <w:rFonts w:ascii="Times New Roman" w:eastAsia="Times New Roman" w:hAnsi="Times New Roman" w:cs="Times New Roman"/>
          <w:b/>
          <w:sz w:val="24"/>
          <w:szCs w:val="24"/>
          <w:u w:val="single"/>
          <w:lang w:eastAsia="ru-RU"/>
        </w:rPr>
      </w:pPr>
      <w:r w:rsidRPr="00BB5761">
        <w:rPr>
          <w:rFonts w:ascii="Times New Roman" w:eastAsia="Times New Roman" w:hAnsi="Times New Roman" w:cs="Times New Roman"/>
          <w:b/>
          <w:sz w:val="24"/>
          <w:szCs w:val="24"/>
          <w:u w:val="single"/>
          <w:lang w:eastAsia="ru-RU"/>
        </w:rPr>
        <w:t>Задачи</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1.</w:t>
      </w:r>
      <w:r w:rsidRPr="00BB5761">
        <w:rPr>
          <w:rFonts w:ascii="Times New Roman" w:eastAsia="Times New Roman" w:hAnsi="Times New Roman" w:cs="Times New Roman"/>
          <w:sz w:val="24"/>
          <w:szCs w:val="24"/>
          <w:lang w:eastAsia="ru-RU"/>
        </w:rPr>
        <w:tab/>
        <w:t>Формирование у учащихся адекватного представления о здоровом образе жизни, профилактика утомляемости школьников в процессе учебного труда.</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lastRenderedPageBreak/>
        <w:t>2.</w:t>
      </w:r>
      <w:r w:rsidRPr="00BB5761">
        <w:rPr>
          <w:rFonts w:ascii="Times New Roman" w:eastAsia="Times New Roman" w:hAnsi="Times New Roman" w:cs="Times New Roman"/>
          <w:sz w:val="24"/>
          <w:szCs w:val="24"/>
          <w:lang w:eastAsia="ru-RU"/>
        </w:rPr>
        <w:tab/>
        <w:t>Координация деятельности всех специалистов школы по повышению успеваемости и социальной адаптации детей и подростков.</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3.</w:t>
      </w:r>
      <w:r w:rsidRPr="00BB5761">
        <w:rPr>
          <w:rFonts w:ascii="Times New Roman" w:eastAsia="Times New Roman" w:hAnsi="Times New Roman" w:cs="Times New Roman"/>
          <w:sz w:val="24"/>
          <w:szCs w:val="24"/>
          <w:lang w:eastAsia="ru-RU"/>
        </w:rPr>
        <w:tab/>
        <w:t>Социальная защита детей, находящихся под опекой.</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4.</w:t>
      </w:r>
      <w:r w:rsidRPr="00BB5761">
        <w:rPr>
          <w:rFonts w:ascii="Times New Roman" w:eastAsia="Times New Roman" w:hAnsi="Times New Roman" w:cs="Times New Roman"/>
          <w:sz w:val="24"/>
          <w:szCs w:val="24"/>
          <w:lang w:eastAsia="ru-RU"/>
        </w:rPr>
        <w:tab/>
        <w:t>Формирование у старшеклассников мотивации и познавательных интересов к продолжению образования.</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5.</w:t>
      </w:r>
      <w:r w:rsidRPr="00BB5761">
        <w:rPr>
          <w:rFonts w:ascii="Times New Roman" w:eastAsia="Times New Roman" w:hAnsi="Times New Roman" w:cs="Times New Roman"/>
          <w:sz w:val="24"/>
          <w:szCs w:val="24"/>
          <w:lang w:eastAsia="ru-RU"/>
        </w:rPr>
        <w:tab/>
        <w:t>Профилактика правонарушений среди подростков.</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6.</w:t>
      </w:r>
      <w:r w:rsidRPr="00BB5761">
        <w:rPr>
          <w:rFonts w:ascii="Times New Roman" w:eastAsia="Times New Roman" w:hAnsi="Times New Roman" w:cs="Times New Roman"/>
          <w:sz w:val="24"/>
          <w:szCs w:val="24"/>
          <w:lang w:eastAsia="ru-RU"/>
        </w:rPr>
        <w:tab/>
        <w:t>Организация целевого досуга учащихся.</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7.</w:t>
      </w:r>
      <w:r w:rsidRPr="00BB5761">
        <w:rPr>
          <w:rFonts w:ascii="Times New Roman" w:eastAsia="Times New Roman" w:hAnsi="Times New Roman" w:cs="Times New Roman"/>
          <w:sz w:val="24"/>
          <w:szCs w:val="24"/>
          <w:lang w:eastAsia="ru-RU"/>
        </w:rPr>
        <w:tab/>
        <w:t>Психолого-педагогическое сопровождение учащихся, имеющих заключение ПМПК.</w:t>
      </w:r>
    </w:p>
    <w:p w:rsidR="00BB5761" w:rsidRPr="00BB5761" w:rsidRDefault="00BB5761" w:rsidP="00BB5761">
      <w:pPr>
        <w:ind w:firstLine="708"/>
        <w:jc w:val="both"/>
        <w:rPr>
          <w:rFonts w:ascii="Times New Roman" w:eastAsia="Times New Roman" w:hAnsi="Times New Roman" w:cs="Times New Roman"/>
          <w:b/>
          <w:sz w:val="24"/>
          <w:szCs w:val="24"/>
          <w:lang w:eastAsia="ru-RU"/>
        </w:rPr>
      </w:pPr>
      <w:r w:rsidRPr="00BB5761">
        <w:rPr>
          <w:rFonts w:ascii="Times New Roman" w:eastAsia="Times New Roman" w:hAnsi="Times New Roman" w:cs="Times New Roman"/>
          <w:b/>
          <w:sz w:val="24"/>
          <w:szCs w:val="24"/>
          <w:lang w:eastAsia="ru-RU"/>
        </w:rPr>
        <w:t>Для реализации поставленных задач на 2020 - 2021 учебный год предполагается выполнение следующих функций в работе социального педагога</w:t>
      </w:r>
    </w:p>
    <w:p w:rsidR="00BB5761" w:rsidRPr="00BB5761" w:rsidRDefault="00BB5761" w:rsidP="00BB5761">
      <w:pPr>
        <w:ind w:firstLine="708"/>
        <w:jc w:val="both"/>
        <w:rPr>
          <w:rFonts w:ascii="Times New Roman" w:eastAsia="Times New Roman" w:hAnsi="Times New Roman" w:cs="Times New Roman"/>
          <w:b/>
          <w:i/>
          <w:sz w:val="24"/>
          <w:szCs w:val="24"/>
          <w:u w:val="single"/>
          <w:lang w:eastAsia="ru-RU"/>
        </w:rPr>
      </w:pPr>
      <w:r w:rsidRPr="00BB5761">
        <w:rPr>
          <w:rFonts w:ascii="Times New Roman" w:eastAsia="Times New Roman" w:hAnsi="Times New Roman" w:cs="Times New Roman"/>
          <w:b/>
          <w:i/>
          <w:sz w:val="24"/>
          <w:szCs w:val="24"/>
          <w:u w:val="single"/>
          <w:lang w:eastAsia="ru-RU"/>
        </w:rPr>
        <w:t>Профилактическая функция</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1.</w:t>
      </w:r>
      <w:r w:rsidRPr="00BB5761">
        <w:rPr>
          <w:rFonts w:ascii="Times New Roman" w:eastAsia="Times New Roman" w:hAnsi="Times New Roman" w:cs="Times New Roman"/>
          <w:sz w:val="24"/>
          <w:szCs w:val="24"/>
          <w:lang w:eastAsia="ru-RU"/>
        </w:rPr>
        <w:tab/>
        <w:t>Изучение условий развития ребенка в семье, в школе, определения уровня его личностного развития, психологического и физического состояния, социального статуса семьи.</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2.</w:t>
      </w:r>
      <w:r w:rsidRPr="00BB5761">
        <w:rPr>
          <w:rFonts w:ascii="Times New Roman" w:eastAsia="Times New Roman" w:hAnsi="Times New Roman" w:cs="Times New Roman"/>
          <w:sz w:val="24"/>
          <w:szCs w:val="24"/>
          <w:lang w:eastAsia="ru-RU"/>
        </w:rPr>
        <w:tab/>
        <w:t>Правовое, психологическое, педагогическое просвещение родителей, педагогов, учащихся.</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3.</w:t>
      </w:r>
      <w:r w:rsidRPr="00BB5761">
        <w:rPr>
          <w:rFonts w:ascii="Times New Roman" w:eastAsia="Times New Roman" w:hAnsi="Times New Roman" w:cs="Times New Roman"/>
          <w:sz w:val="24"/>
          <w:szCs w:val="24"/>
          <w:lang w:eastAsia="ru-RU"/>
        </w:rPr>
        <w:tab/>
        <w:t>Учебные и практические занятия, ролевые игры, тренинги.</w:t>
      </w:r>
    </w:p>
    <w:p w:rsidR="00BB5761" w:rsidRPr="00BB5761" w:rsidRDefault="00BB5761" w:rsidP="00BB5761">
      <w:pPr>
        <w:ind w:firstLine="708"/>
        <w:jc w:val="both"/>
        <w:rPr>
          <w:rFonts w:ascii="Times New Roman" w:eastAsia="Times New Roman" w:hAnsi="Times New Roman" w:cs="Times New Roman"/>
          <w:b/>
          <w:i/>
          <w:sz w:val="24"/>
          <w:szCs w:val="24"/>
          <w:u w:val="single"/>
          <w:lang w:eastAsia="ru-RU"/>
        </w:rPr>
      </w:pPr>
      <w:r w:rsidRPr="00BB5761">
        <w:rPr>
          <w:rFonts w:ascii="Times New Roman" w:eastAsia="Times New Roman" w:hAnsi="Times New Roman" w:cs="Times New Roman"/>
          <w:b/>
          <w:i/>
          <w:sz w:val="24"/>
          <w:szCs w:val="24"/>
          <w:u w:val="single"/>
          <w:lang w:eastAsia="ru-RU"/>
        </w:rPr>
        <w:t>Защитно-охранная функция</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1.</w:t>
      </w:r>
      <w:r w:rsidRPr="00BB5761">
        <w:rPr>
          <w:rFonts w:ascii="Times New Roman" w:eastAsia="Times New Roman" w:hAnsi="Times New Roman" w:cs="Times New Roman"/>
          <w:sz w:val="24"/>
          <w:szCs w:val="24"/>
          <w:lang w:eastAsia="ru-RU"/>
        </w:rPr>
        <w:tab/>
        <w:t>Создание банка данных семей о проблемах и конфликтных ситуациях.</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2.</w:t>
      </w:r>
      <w:r w:rsidRPr="00BB5761">
        <w:rPr>
          <w:rFonts w:ascii="Times New Roman" w:eastAsia="Times New Roman" w:hAnsi="Times New Roman" w:cs="Times New Roman"/>
          <w:sz w:val="24"/>
          <w:szCs w:val="24"/>
          <w:lang w:eastAsia="ru-RU"/>
        </w:rPr>
        <w:tab/>
        <w:t>Подготовка документации для педагогических консилиумов, для представления интересов детей в государственных и правоохранительных учреждениях.</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3.</w:t>
      </w:r>
      <w:r w:rsidRPr="00BB5761">
        <w:rPr>
          <w:rFonts w:ascii="Times New Roman" w:eastAsia="Times New Roman" w:hAnsi="Times New Roman" w:cs="Times New Roman"/>
          <w:sz w:val="24"/>
          <w:szCs w:val="24"/>
          <w:lang w:eastAsia="ru-RU"/>
        </w:rPr>
        <w:tab/>
        <w:t>Оформление и трудоустройство детей и подростков, помощь в прохождении медицинской комиссии, врачебного обследования.</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4.</w:t>
      </w:r>
      <w:r w:rsidRPr="00BB5761">
        <w:rPr>
          <w:rFonts w:ascii="Times New Roman" w:eastAsia="Times New Roman" w:hAnsi="Times New Roman" w:cs="Times New Roman"/>
          <w:sz w:val="24"/>
          <w:szCs w:val="24"/>
          <w:lang w:eastAsia="ru-RU"/>
        </w:rPr>
        <w:tab/>
        <w:t>Индивидуальные беседы, групповые занятия с участниками конфликтных ситуаций, обеспечение контакта детей с родителями и учителями в случае возникновения конфликта.</w:t>
      </w:r>
    </w:p>
    <w:p w:rsidR="00BB5761" w:rsidRPr="00BB5761" w:rsidRDefault="00BB5761" w:rsidP="00BB5761">
      <w:pPr>
        <w:ind w:firstLine="708"/>
        <w:jc w:val="both"/>
        <w:rPr>
          <w:rFonts w:ascii="Times New Roman" w:eastAsia="Times New Roman" w:hAnsi="Times New Roman" w:cs="Times New Roman"/>
          <w:b/>
          <w:i/>
          <w:sz w:val="24"/>
          <w:szCs w:val="24"/>
          <w:u w:val="single"/>
          <w:lang w:eastAsia="ru-RU"/>
        </w:rPr>
      </w:pPr>
      <w:r w:rsidRPr="00BB5761">
        <w:rPr>
          <w:rFonts w:ascii="Times New Roman" w:eastAsia="Times New Roman" w:hAnsi="Times New Roman" w:cs="Times New Roman"/>
          <w:b/>
          <w:i/>
          <w:sz w:val="24"/>
          <w:szCs w:val="24"/>
          <w:u w:val="single"/>
          <w:lang w:eastAsia="ru-RU"/>
        </w:rPr>
        <w:t>Организационная функция</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1.</w:t>
      </w:r>
      <w:r w:rsidRPr="00BB5761">
        <w:rPr>
          <w:rFonts w:ascii="Times New Roman" w:eastAsia="Times New Roman" w:hAnsi="Times New Roman" w:cs="Times New Roman"/>
          <w:sz w:val="24"/>
          <w:szCs w:val="24"/>
          <w:lang w:eastAsia="ru-RU"/>
        </w:rPr>
        <w:tab/>
        <w:t>Организация групповых тематических консультаций с приглашением психологов, инспекторов КДН.</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2.</w:t>
      </w:r>
      <w:r w:rsidRPr="00BB5761">
        <w:rPr>
          <w:rFonts w:ascii="Times New Roman" w:eastAsia="Times New Roman" w:hAnsi="Times New Roman" w:cs="Times New Roman"/>
          <w:sz w:val="24"/>
          <w:szCs w:val="24"/>
          <w:lang w:eastAsia="ru-RU"/>
        </w:rPr>
        <w:tab/>
        <w:t>Обеспечение индивидуальных консультаций с родителями, педагогами и учащимися.</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lastRenderedPageBreak/>
        <w:t>3.</w:t>
      </w:r>
      <w:r w:rsidRPr="00BB5761">
        <w:rPr>
          <w:rFonts w:ascii="Times New Roman" w:eastAsia="Times New Roman" w:hAnsi="Times New Roman" w:cs="Times New Roman"/>
          <w:sz w:val="24"/>
          <w:szCs w:val="24"/>
          <w:lang w:eastAsia="ru-RU"/>
        </w:rPr>
        <w:tab/>
        <w:t>Контакт с органами местной власти и муниципальными службами по социальной защите семьи и детства с правоохранительными органами, с общественными организациями.</w:t>
      </w:r>
    </w:p>
    <w:p w:rsidR="00BB5761" w:rsidRPr="00BB5761" w:rsidRDefault="00BB5761" w:rsidP="00BB5761">
      <w:pPr>
        <w:ind w:firstLine="708"/>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4.</w:t>
      </w:r>
      <w:r w:rsidRPr="00BB5761">
        <w:rPr>
          <w:rFonts w:ascii="Times New Roman" w:eastAsia="Times New Roman" w:hAnsi="Times New Roman" w:cs="Times New Roman"/>
          <w:sz w:val="24"/>
          <w:szCs w:val="24"/>
          <w:lang w:eastAsia="ru-RU"/>
        </w:rPr>
        <w:tab/>
        <w:t>Организация школьных мероприятий.</w:t>
      </w:r>
    </w:p>
    <w:p w:rsidR="00BB5761" w:rsidRPr="00BB5761" w:rsidRDefault="00BB5761" w:rsidP="00BB5761">
      <w:pPr>
        <w:spacing w:after="0" w:line="240" w:lineRule="auto"/>
        <w:rPr>
          <w:rFonts w:ascii="Times New Roman" w:eastAsia="Times New Roman" w:hAnsi="Times New Roman" w:cs="Times New Roman"/>
          <w:b/>
          <w:bCs/>
          <w:sz w:val="24"/>
          <w:szCs w:val="24"/>
          <w:lang w:eastAsia="ru-RU"/>
        </w:rPr>
      </w:pPr>
    </w:p>
    <w:p w:rsidR="00BB5761" w:rsidRPr="00FC50FB" w:rsidRDefault="00BB5761" w:rsidP="00BB5761">
      <w:pPr>
        <w:spacing w:after="0" w:line="240" w:lineRule="auto"/>
        <w:ind w:left="260"/>
        <w:jc w:val="center"/>
        <w:rPr>
          <w:rFonts w:ascii="Times New Roman" w:eastAsia="Times New Roman" w:hAnsi="Times New Roman" w:cs="Times New Roman"/>
          <w:b/>
          <w:bCs/>
          <w:sz w:val="28"/>
          <w:szCs w:val="28"/>
          <w:lang w:eastAsia="ru-RU"/>
        </w:rPr>
      </w:pPr>
      <w:r w:rsidRPr="00FC50FB">
        <w:rPr>
          <w:rFonts w:ascii="Times New Roman" w:eastAsia="Times New Roman" w:hAnsi="Times New Roman" w:cs="Times New Roman"/>
          <w:b/>
          <w:bCs/>
          <w:sz w:val="28"/>
          <w:szCs w:val="28"/>
          <w:lang w:eastAsia="ru-RU"/>
        </w:rPr>
        <w:t>7. Анализ психолого-педагогической деятельности</w:t>
      </w:r>
    </w:p>
    <w:p w:rsidR="00BB5761" w:rsidRPr="00BB5761" w:rsidRDefault="00BB5761" w:rsidP="00BB5761">
      <w:pPr>
        <w:spacing w:after="0" w:line="240" w:lineRule="auto"/>
        <w:ind w:left="260"/>
        <w:rPr>
          <w:rFonts w:ascii="Times New Roman" w:eastAsia="Times New Roman" w:hAnsi="Times New Roman" w:cs="Times New Roman"/>
          <w:b/>
          <w:bCs/>
          <w:sz w:val="24"/>
          <w:szCs w:val="24"/>
          <w:lang w:eastAsia="ru-RU"/>
        </w:rPr>
      </w:pPr>
    </w:p>
    <w:p w:rsidR="00BB5761" w:rsidRPr="00BB5761" w:rsidRDefault="00BB5761" w:rsidP="00FC50FB">
      <w:pPr>
        <w:spacing w:after="0" w:line="240" w:lineRule="auto"/>
        <w:ind w:firstLine="851"/>
        <w:jc w:val="center"/>
        <w:rPr>
          <w:rFonts w:ascii="Times New Roman" w:eastAsia="Times New Roman" w:hAnsi="Times New Roman" w:cs="Times New Roman"/>
          <w:b/>
          <w:sz w:val="24"/>
          <w:szCs w:val="24"/>
          <w:lang w:eastAsia="ru-RU"/>
        </w:rPr>
      </w:pPr>
      <w:r w:rsidRPr="00BB5761">
        <w:rPr>
          <w:rFonts w:ascii="Times New Roman" w:eastAsia="Times New Roman" w:hAnsi="Times New Roman" w:cs="Times New Roman"/>
          <w:b/>
          <w:sz w:val="24"/>
          <w:szCs w:val="24"/>
          <w:lang w:eastAsia="ru-RU"/>
        </w:rPr>
        <w:t>Основная цель деятельности педагога-психолога:</w:t>
      </w:r>
    </w:p>
    <w:p w:rsidR="00BB5761" w:rsidRPr="00BB5761" w:rsidRDefault="00BB5761" w:rsidP="00BB5761">
      <w:pPr>
        <w:spacing w:after="0" w:line="240" w:lineRule="auto"/>
        <w:ind w:firstLine="851"/>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в рамках социально-педагогической и психологической службы (СППС)– повышения эффективности деятельности МКОУ «СОШ №31» посредством гармонизации психического развития учащихся, обеспечения успешной социализации, сохранения и укрепления здоровья, защиты прав детей и подростков, предупреждения отклонений в их развитии и поведения.</w:t>
      </w:r>
    </w:p>
    <w:p w:rsidR="00BB5761" w:rsidRPr="00BB5761" w:rsidRDefault="00BB5761" w:rsidP="00BB5761">
      <w:pPr>
        <w:spacing w:after="0" w:line="240" w:lineRule="auto"/>
        <w:ind w:firstLine="851"/>
        <w:jc w:val="both"/>
        <w:rPr>
          <w:rFonts w:ascii="Times New Roman" w:eastAsia="Times New Roman" w:hAnsi="Times New Roman" w:cs="Times New Roman"/>
          <w:b/>
          <w:sz w:val="24"/>
          <w:szCs w:val="24"/>
          <w:lang w:eastAsia="ru-RU"/>
        </w:rPr>
      </w:pPr>
      <w:r w:rsidRPr="00BB5761">
        <w:rPr>
          <w:rFonts w:ascii="Times New Roman" w:eastAsia="Times New Roman" w:hAnsi="Times New Roman" w:cs="Times New Roman"/>
          <w:b/>
          <w:sz w:val="24"/>
          <w:szCs w:val="24"/>
          <w:lang w:eastAsia="ru-RU"/>
        </w:rPr>
        <w:t>Задачи:</w:t>
      </w:r>
    </w:p>
    <w:p w:rsidR="00BB5761" w:rsidRPr="00BB5761" w:rsidRDefault="00BB5761" w:rsidP="00BB5761">
      <w:pPr>
        <w:spacing w:after="0" w:line="240" w:lineRule="auto"/>
        <w:ind w:firstLine="851"/>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содействовать созданию социально-психолого-педагогических условий для успешной адаптации обучающихся первого и пятого классов;</w:t>
      </w:r>
    </w:p>
    <w:p w:rsidR="00BB5761" w:rsidRPr="00BB5761" w:rsidRDefault="00BB5761" w:rsidP="00BB5761">
      <w:pPr>
        <w:spacing w:after="0" w:line="240" w:lineRule="auto"/>
        <w:ind w:firstLine="851"/>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обеспечить психолого-педагогическое сопровождение развития детей при переходе на ФГОС ООО;</w:t>
      </w:r>
    </w:p>
    <w:p w:rsidR="00BB5761" w:rsidRPr="00BB5761" w:rsidRDefault="00BB5761" w:rsidP="00BB5761">
      <w:pPr>
        <w:spacing w:after="0" w:line="240" w:lineRule="auto"/>
        <w:ind w:firstLine="851"/>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осуществлять психолого-педагогическое сопровождение детей, имеющих трудности в психическом развитии, в освоении ООП, ФГОС ОВЗ, ФГОС ОУО используя разнообразные формы психопрофилактической и коррекционно-развивающей работы;</w:t>
      </w:r>
    </w:p>
    <w:p w:rsidR="00BB5761" w:rsidRPr="00BB5761" w:rsidRDefault="00BB5761" w:rsidP="00BB5761">
      <w:pPr>
        <w:spacing w:after="0" w:line="240" w:lineRule="auto"/>
        <w:ind w:firstLine="851"/>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-способствовать созданию психолого-педагогических условий для успешного развития детей, опираясь на индивидуальные особенности, реальные личностные достижения каждого ребенка и зону его ближайшего развития;</w:t>
      </w:r>
    </w:p>
    <w:p w:rsidR="00BB5761" w:rsidRPr="00BB5761" w:rsidRDefault="00BB5761" w:rsidP="00BB5761">
      <w:pPr>
        <w:spacing w:after="0" w:line="240" w:lineRule="auto"/>
        <w:ind w:firstLine="851"/>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повышать психологическую компетентность педагогов и родителей учащихся;</w:t>
      </w:r>
    </w:p>
    <w:p w:rsidR="00BB5761" w:rsidRPr="00BB5761" w:rsidRDefault="00BB5761" w:rsidP="00BB5761">
      <w:pPr>
        <w:spacing w:after="0" w:line="240" w:lineRule="auto"/>
        <w:ind w:firstLine="851"/>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-содействовать коллективу образовательного учреждения в создании психологически безопасной образовательной среды.</w:t>
      </w:r>
    </w:p>
    <w:p w:rsidR="00BB5761" w:rsidRPr="00BB5761" w:rsidRDefault="00BB5761" w:rsidP="00BB5761">
      <w:pPr>
        <w:spacing w:after="0" w:line="240" w:lineRule="auto"/>
        <w:ind w:firstLine="851"/>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психолого-педагогическое сопровождение учащихся в образовательно-воспитательном процессе школы;</w:t>
      </w:r>
    </w:p>
    <w:p w:rsidR="00BB5761" w:rsidRPr="00BB5761" w:rsidRDefault="00BB5761" w:rsidP="00BB5761">
      <w:pPr>
        <w:spacing w:after="0" w:line="240" w:lineRule="auto"/>
        <w:ind w:firstLine="851"/>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сохранение психологического здоровья детей как основа для полноценного психического и психологического развития ребенка на всех этапах образования;</w:t>
      </w:r>
    </w:p>
    <w:p w:rsidR="00BB5761" w:rsidRPr="00BB5761" w:rsidRDefault="00BB5761" w:rsidP="00BB5761">
      <w:pPr>
        <w:spacing w:after="0" w:line="240" w:lineRule="auto"/>
        <w:ind w:firstLine="851"/>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психолого-педагогическое сопровождение процесса развития и воспитания детей в образовательном пространстве школы;</w:t>
      </w:r>
    </w:p>
    <w:p w:rsidR="00BB5761" w:rsidRPr="00BB5761" w:rsidRDefault="00BB5761" w:rsidP="00BB5761">
      <w:pPr>
        <w:spacing w:after="0" w:line="240" w:lineRule="auto"/>
        <w:ind w:firstLine="851"/>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-создание благоприятных условий для оптимального психического и психологического развития ребенка и оказанию им специализированной помощи в преодолении психологических трудностей.</w:t>
      </w:r>
    </w:p>
    <w:p w:rsidR="00BB5761" w:rsidRPr="00BB5761" w:rsidRDefault="00BB5761" w:rsidP="00BB5761">
      <w:pPr>
        <w:spacing w:after="0" w:line="240" w:lineRule="auto"/>
        <w:ind w:firstLine="851"/>
        <w:jc w:val="both"/>
        <w:rPr>
          <w:rFonts w:ascii="Times New Roman" w:eastAsia="Times New Roman" w:hAnsi="Times New Roman" w:cs="Times New Roman"/>
          <w:sz w:val="24"/>
          <w:szCs w:val="24"/>
          <w:lang w:eastAsia="ru-RU"/>
        </w:rPr>
      </w:pPr>
    </w:p>
    <w:p w:rsidR="00BB5761" w:rsidRPr="00BB5761" w:rsidRDefault="00BB5761" w:rsidP="00BB5761">
      <w:pPr>
        <w:spacing w:after="0" w:line="240" w:lineRule="auto"/>
        <w:ind w:firstLine="851"/>
        <w:jc w:val="both"/>
        <w:rPr>
          <w:rFonts w:ascii="Times New Roman" w:eastAsia="Times New Roman" w:hAnsi="Times New Roman" w:cs="Times New Roman"/>
          <w:b/>
          <w:sz w:val="24"/>
          <w:szCs w:val="24"/>
          <w:lang w:eastAsia="ru-RU"/>
        </w:rPr>
      </w:pPr>
      <w:r w:rsidRPr="00BB5761">
        <w:rPr>
          <w:rFonts w:ascii="Times New Roman" w:eastAsia="Times New Roman" w:hAnsi="Times New Roman" w:cs="Times New Roman"/>
          <w:b/>
          <w:sz w:val="24"/>
          <w:szCs w:val="24"/>
          <w:lang w:eastAsia="ru-RU"/>
        </w:rPr>
        <w:t>Методическая тема:</w:t>
      </w:r>
    </w:p>
    <w:p w:rsidR="00BB5761" w:rsidRPr="00BB5761" w:rsidRDefault="00BB5761" w:rsidP="00BB5761">
      <w:pPr>
        <w:spacing w:after="0" w:line="240" w:lineRule="auto"/>
        <w:ind w:firstLine="851"/>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психологическое сопровождение федеральных государственных образовательных стандартов НОО, ООО.</w:t>
      </w:r>
    </w:p>
    <w:p w:rsidR="00BB5761" w:rsidRPr="00BB5761" w:rsidRDefault="00BB5761" w:rsidP="00BB5761">
      <w:pPr>
        <w:spacing w:after="0" w:line="240" w:lineRule="auto"/>
        <w:ind w:left="260" w:firstLine="851"/>
        <w:rPr>
          <w:rFonts w:ascii="Times New Roman" w:eastAsiaTheme="minorEastAsia" w:hAnsi="Times New Roman" w:cs="Times New Roman"/>
          <w:sz w:val="24"/>
          <w:szCs w:val="24"/>
          <w:lang w:eastAsia="ru-RU"/>
        </w:rPr>
      </w:pPr>
    </w:p>
    <w:p w:rsidR="00BB5761" w:rsidRPr="00BB5761" w:rsidRDefault="00BB5761" w:rsidP="00341718">
      <w:pPr>
        <w:numPr>
          <w:ilvl w:val="0"/>
          <w:numId w:val="23"/>
        </w:numPr>
        <w:tabs>
          <w:tab w:val="left" w:pos="0"/>
        </w:tabs>
        <w:spacing w:after="0" w:line="240" w:lineRule="auto"/>
        <w:ind w:firstLine="851"/>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xml:space="preserve">течение </w:t>
      </w:r>
      <w:r w:rsidRPr="00BB5761">
        <w:rPr>
          <w:rFonts w:ascii="Times New Roman" w:eastAsia="Times New Roman" w:hAnsi="Times New Roman" w:cs="Times New Roman"/>
          <w:b/>
          <w:bCs/>
          <w:sz w:val="24"/>
          <w:szCs w:val="24"/>
          <w:lang w:eastAsia="ru-RU"/>
        </w:rPr>
        <w:t>2019-2020 учебного</w:t>
      </w:r>
      <w:r w:rsidRPr="00BB5761">
        <w:rPr>
          <w:rFonts w:ascii="Times New Roman" w:eastAsia="Times New Roman" w:hAnsi="Times New Roman" w:cs="Times New Roman"/>
          <w:sz w:val="24"/>
          <w:szCs w:val="24"/>
          <w:lang w:eastAsia="ru-RU"/>
        </w:rPr>
        <w:t xml:space="preserve"> года в школе были проведены мероприятия:</w:t>
      </w:r>
    </w:p>
    <w:p w:rsidR="00BB5761" w:rsidRPr="00BB5761" w:rsidRDefault="00BB5761" w:rsidP="00341718">
      <w:pPr>
        <w:numPr>
          <w:ilvl w:val="1"/>
          <w:numId w:val="23"/>
        </w:numPr>
        <w:tabs>
          <w:tab w:val="left" w:pos="0"/>
          <w:tab w:val="left" w:pos="980"/>
        </w:tabs>
        <w:spacing w:after="0" w:line="240" w:lineRule="auto"/>
        <w:ind w:right="980" w:firstLine="851"/>
        <w:jc w:val="both"/>
        <w:rPr>
          <w:rFonts w:ascii="Times New Roman" w:eastAsia="Symbol" w:hAnsi="Times New Roman" w:cs="Times New Roman"/>
          <w:sz w:val="24"/>
          <w:szCs w:val="24"/>
          <w:lang w:eastAsia="ru-RU"/>
        </w:rPr>
      </w:pPr>
      <w:r w:rsidRPr="00BB5761">
        <w:rPr>
          <w:rFonts w:ascii="Times New Roman" w:eastAsia="Times New Roman" w:hAnsi="Times New Roman" w:cs="Times New Roman"/>
          <w:sz w:val="24"/>
          <w:szCs w:val="24"/>
          <w:lang w:eastAsia="ru-RU"/>
        </w:rPr>
        <w:t>Определение готовности обучающихся 1-х классов к освоению программ начального общего образования</w:t>
      </w:r>
    </w:p>
    <w:p w:rsidR="00BB5761" w:rsidRPr="00BB5761" w:rsidRDefault="00BB5761" w:rsidP="00341718">
      <w:pPr>
        <w:numPr>
          <w:ilvl w:val="1"/>
          <w:numId w:val="23"/>
        </w:numPr>
        <w:tabs>
          <w:tab w:val="left" w:pos="0"/>
          <w:tab w:val="left" w:pos="980"/>
        </w:tabs>
        <w:spacing w:after="0" w:line="240" w:lineRule="auto"/>
        <w:ind w:firstLine="851"/>
        <w:jc w:val="both"/>
        <w:rPr>
          <w:rFonts w:ascii="Times New Roman" w:eastAsia="Symbol" w:hAnsi="Times New Roman" w:cs="Times New Roman"/>
          <w:sz w:val="24"/>
          <w:szCs w:val="24"/>
          <w:lang w:eastAsia="ru-RU"/>
        </w:rPr>
      </w:pPr>
      <w:r w:rsidRPr="00BB5761">
        <w:rPr>
          <w:rFonts w:ascii="Times New Roman" w:eastAsia="Times New Roman" w:hAnsi="Times New Roman" w:cs="Times New Roman"/>
          <w:sz w:val="24"/>
          <w:szCs w:val="24"/>
          <w:lang w:eastAsia="ru-RU"/>
        </w:rPr>
        <w:t>Адаптация учащихся 1-х классов к обучению в школе.</w:t>
      </w:r>
    </w:p>
    <w:p w:rsidR="00BB5761" w:rsidRPr="00BB5761" w:rsidRDefault="00BB5761" w:rsidP="00341718">
      <w:pPr>
        <w:numPr>
          <w:ilvl w:val="1"/>
          <w:numId w:val="23"/>
        </w:numPr>
        <w:tabs>
          <w:tab w:val="left" w:pos="0"/>
          <w:tab w:val="left" w:pos="980"/>
        </w:tabs>
        <w:spacing w:after="0" w:line="240" w:lineRule="auto"/>
        <w:ind w:firstLine="851"/>
        <w:jc w:val="both"/>
        <w:rPr>
          <w:rFonts w:ascii="Times New Roman" w:eastAsia="Symbol" w:hAnsi="Times New Roman" w:cs="Times New Roman"/>
          <w:sz w:val="24"/>
          <w:szCs w:val="24"/>
          <w:lang w:eastAsia="ru-RU"/>
        </w:rPr>
      </w:pPr>
      <w:r w:rsidRPr="00BB5761">
        <w:rPr>
          <w:rFonts w:ascii="Times New Roman" w:eastAsia="Times New Roman" w:hAnsi="Times New Roman" w:cs="Times New Roman"/>
          <w:sz w:val="24"/>
          <w:szCs w:val="24"/>
          <w:lang w:eastAsia="ru-RU"/>
        </w:rPr>
        <w:t>Адаптация учащихся 5-х классов к обучению в основной школе.</w:t>
      </w:r>
    </w:p>
    <w:p w:rsidR="00BB5761" w:rsidRPr="00BB5761" w:rsidRDefault="00BB5761" w:rsidP="00341718">
      <w:pPr>
        <w:numPr>
          <w:ilvl w:val="1"/>
          <w:numId w:val="23"/>
        </w:numPr>
        <w:tabs>
          <w:tab w:val="left" w:pos="0"/>
          <w:tab w:val="left" w:pos="980"/>
        </w:tabs>
        <w:spacing w:after="0" w:line="240" w:lineRule="auto"/>
        <w:ind w:right="1220" w:firstLine="851"/>
        <w:jc w:val="both"/>
        <w:rPr>
          <w:rFonts w:ascii="Times New Roman" w:eastAsia="Symbol" w:hAnsi="Times New Roman" w:cs="Times New Roman"/>
          <w:sz w:val="24"/>
          <w:szCs w:val="24"/>
          <w:lang w:eastAsia="ru-RU"/>
        </w:rPr>
      </w:pPr>
      <w:r w:rsidRPr="00BB5761">
        <w:rPr>
          <w:rFonts w:ascii="Times New Roman" w:eastAsia="Times New Roman" w:hAnsi="Times New Roman" w:cs="Times New Roman"/>
          <w:sz w:val="24"/>
          <w:szCs w:val="24"/>
          <w:lang w:eastAsia="ru-RU"/>
        </w:rPr>
        <w:t>Определение готовности обучающихся 9,11 классов к выбору образовательной и профессиональной траектории.</w:t>
      </w:r>
    </w:p>
    <w:p w:rsidR="00BB5761" w:rsidRPr="00BB5761" w:rsidRDefault="00BB5761" w:rsidP="00BB5761">
      <w:pPr>
        <w:tabs>
          <w:tab w:val="left" w:pos="0"/>
        </w:tabs>
        <w:spacing w:after="0" w:line="240" w:lineRule="auto"/>
        <w:ind w:firstLine="851"/>
        <w:jc w:val="both"/>
        <w:rPr>
          <w:rFonts w:ascii="Times New Roman" w:eastAsia="Symbol" w:hAnsi="Times New Roman" w:cs="Times New Roman"/>
          <w:sz w:val="24"/>
          <w:szCs w:val="24"/>
          <w:lang w:eastAsia="ru-RU"/>
        </w:rPr>
      </w:pPr>
    </w:p>
    <w:p w:rsidR="00BB5761" w:rsidRPr="00BB5761" w:rsidRDefault="00BB5761" w:rsidP="00BB5761">
      <w:pPr>
        <w:tabs>
          <w:tab w:val="left" w:pos="0"/>
        </w:tabs>
        <w:spacing w:after="0" w:line="240" w:lineRule="auto"/>
        <w:ind w:firstLine="851"/>
        <w:jc w:val="both"/>
        <w:rPr>
          <w:rFonts w:ascii="Times New Roman" w:eastAsia="Symbol" w:hAnsi="Times New Roman" w:cs="Times New Roman"/>
          <w:sz w:val="24"/>
          <w:szCs w:val="24"/>
          <w:lang w:eastAsia="ru-RU"/>
        </w:rPr>
      </w:pPr>
    </w:p>
    <w:p w:rsidR="00BB5761" w:rsidRPr="00BB5761" w:rsidRDefault="00BB5761" w:rsidP="00341718">
      <w:pPr>
        <w:numPr>
          <w:ilvl w:val="1"/>
          <w:numId w:val="23"/>
        </w:numPr>
        <w:tabs>
          <w:tab w:val="left" w:pos="0"/>
          <w:tab w:val="left" w:pos="980"/>
        </w:tabs>
        <w:spacing w:after="0" w:line="240" w:lineRule="auto"/>
        <w:ind w:firstLine="851"/>
        <w:jc w:val="both"/>
        <w:rPr>
          <w:rFonts w:ascii="Times New Roman" w:eastAsia="Symbol" w:hAnsi="Times New Roman" w:cs="Times New Roman"/>
          <w:sz w:val="24"/>
          <w:szCs w:val="24"/>
          <w:lang w:eastAsia="ru-RU"/>
        </w:rPr>
      </w:pPr>
      <w:r w:rsidRPr="00BB5761">
        <w:rPr>
          <w:rFonts w:ascii="Times New Roman" w:eastAsia="Times New Roman" w:hAnsi="Times New Roman" w:cs="Times New Roman"/>
          <w:sz w:val="24"/>
          <w:szCs w:val="24"/>
          <w:lang w:eastAsia="ru-RU"/>
        </w:rPr>
        <w:t>Удовлетворенность учащихся школьной жизнью(1-11 класс)</w:t>
      </w:r>
    </w:p>
    <w:p w:rsidR="00BB5761" w:rsidRPr="00BB5761" w:rsidRDefault="00BB5761" w:rsidP="00341718">
      <w:pPr>
        <w:numPr>
          <w:ilvl w:val="1"/>
          <w:numId w:val="23"/>
        </w:numPr>
        <w:tabs>
          <w:tab w:val="left" w:pos="0"/>
          <w:tab w:val="left" w:pos="980"/>
        </w:tabs>
        <w:spacing w:after="0" w:line="240" w:lineRule="auto"/>
        <w:ind w:firstLine="851"/>
        <w:jc w:val="both"/>
        <w:rPr>
          <w:rFonts w:ascii="Times New Roman" w:eastAsia="Symbol" w:hAnsi="Times New Roman" w:cs="Times New Roman"/>
          <w:sz w:val="24"/>
          <w:szCs w:val="24"/>
          <w:lang w:eastAsia="ru-RU"/>
        </w:rPr>
      </w:pPr>
      <w:r w:rsidRPr="00BB5761">
        <w:rPr>
          <w:rFonts w:ascii="Times New Roman" w:eastAsia="Times New Roman" w:hAnsi="Times New Roman" w:cs="Times New Roman"/>
          <w:sz w:val="24"/>
          <w:szCs w:val="24"/>
          <w:lang w:eastAsia="ru-RU"/>
        </w:rPr>
        <w:lastRenderedPageBreak/>
        <w:t>Диагностика профессиональной сферы (8,9,11 классов)</w:t>
      </w:r>
    </w:p>
    <w:p w:rsidR="00BB5761" w:rsidRPr="00BB5761" w:rsidRDefault="00BB5761" w:rsidP="00341718">
      <w:pPr>
        <w:numPr>
          <w:ilvl w:val="1"/>
          <w:numId w:val="23"/>
        </w:numPr>
        <w:tabs>
          <w:tab w:val="left" w:pos="0"/>
          <w:tab w:val="left" w:pos="980"/>
        </w:tabs>
        <w:spacing w:after="0" w:line="240" w:lineRule="auto"/>
        <w:ind w:firstLine="851"/>
        <w:jc w:val="both"/>
        <w:rPr>
          <w:rFonts w:ascii="Times New Roman" w:eastAsia="Symbol" w:hAnsi="Times New Roman" w:cs="Times New Roman"/>
          <w:sz w:val="24"/>
          <w:szCs w:val="24"/>
          <w:lang w:eastAsia="ru-RU"/>
        </w:rPr>
      </w:pPr>
      <w:proofErr w:type="gramStart"/>
      <w:r w:rsidRPr="00BB5761">
        <w:rPr>
          <w:rFonts w:ascii="Times New Roman" w:eastAsia="Times New Roman" w:hAnsi="Times New Roman" w:cs="Times New Roman"/>
          <w:sz w:val="24"/>
          <w:szCs w:val="24"/>
          <w:lang w:eastAsia="ru-RU"/>
        </w:rPr>
        <w:t>Диагностика личностной сферы (обучающие и обучающие, стоящие на</w:t>
      </w:r>
      <w:proofErr w:type="gramEnd"/>
    </w:p>
    <w:p w:rsidR="00BB5761" w:rsidRPr="00BB5761" w:rsidRDefault="00BB5761" w:rsidP="00BB5761">
      <w:pPr>
        <w:tabs>
          <w:tab w:val="left" w:pos="0"/>
        </w:tabs>
        <w:spacing w:after="0" w:line="240" w:lineRule="auto"/>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xml:space="preserve">внутришкольном учете, ПДН, </w:t>
      </w:r>
      <w:proofErr w:type="gramStart"/>
      <w:r w:rsidRPr="00BB5761">
        <w:rPr>
          <w:rFonts w:ascii="Times New Roman" w:eastAsia="Times New Roman" w:hAnsi="Times New Roman" w:cs="Times New Roman"/>
          <w:sz w:val="24"/>
          <w:szCs w:val="24"/>
          <w:lang w:eastAsia="ru-RU"/>
        </w:rPr>
        <w:t>опекаемые</w:t>
      </w:r>
      <w:proofErr w:type="gramEnd"/>
      <w:r w:rsidRPr="00BB5761">
        <w:rPr>
          <w:rFonts w:ascii="Times New Roman" w:eastAsia="Times New Roman" w:hAnsi="Times New Roman" w:cs="Times New Roman"/>
          <w:sz w:val="24"/>
          <w:szCs w:val="24"/>
          <w:lang w:eastAsia="ru-RU"/>
        </w:rPr>
        <w:t>).</w:t>
      </w:r>
    </w:p>
    <w:p w:rsidR="00BB5761" w:rsidRPr="00BB5761" w:rsidRDefault="00BB5761" w:rsidP="00341718">
      <w:pPr>
        <w:numPr>
          <w:ilvl w:val="0"/>
          <w:numId w:val="28"/>
        </w:numPr>
        <w:tabs>
          <w:tab w:val="left" w:pos="0"/>
        </w:tabs>
        <w:spacing w:after="0" w:line="240" w:lineRule="auto"/>
        <w:contextualSpacing/>
        <w:jc w:val="both"/>
        <w:rPr>
          <w:rFonts w:ascii="Times New Roman" w:eastAsiaTheme="minorEastAsia" w:hAnsi="Times New Roman" w:cs="Times New Roman"/>
          <w:bCs/>
          <w:sz w:val="24"/>
          <w:szCs w:val="24"/>
          <w:lang w:eastAsia="ru-RU"/>
        </w:rPr>
      </w:pPr>
      <w:r w:rsidRPr="00BB5761">
        <w:rPr>
          <w:rFonts w:ascii="Times New Roman" w:eastAsiaTheme="minorEastAsia" w:hAnsi="Times New Roman" w:cs="Times New Roman"/>
          <w:bCs/>
          <w:sz w:val="24"/>
          <w:szCs w:val="24"/>
          <w:lang w:eastAsia="ru-RU"/>
        </w:rPr>
        <w:t>Семинар-тренинг для профилактики конфликтов между педагогами.</w:t>
      </w:r>
    </w:p>
    <w:p w:rsidR="00BB5761" w:rsidRPr="00BB5761" w:rsidRDefault="00BB5761" w:rsidP="00341718">
      <w:pPr>
        <w:numPr>
          <w:ilvl w:val="0"/>
          <w:numId w:val="28"/>
        </w:numPr>
        <w:tabs>
          <w:tab w:val="left" w:pos="0"/>
        </w:tabs>
        <w:spacing w:after="0" w:line="240" w:lineRule="auto"/>
        <w:contextualSpacing/>
        <w:jc w:val="both"/>
        <w:rPr>
          <w:rFonts w:ascii="Times New Roman" w:eastAsia="Times New Roman" w:hAnsi="Times New Roman" w:cs="Times New Roman"/>
          <w:sz w:val="24"/>
          <w:szCs w:val="24"/>
          <w:lang w:eastAsia="ru-RU"/>
        </w:rPr>
      </w:pPr>
      <w:r w:rsidRPr="00BB5761">
        <w:rPr>
          <w:rFonts w:ascii="Times New Roman" w:eastAsiaTheme="minorEastAsia" w:hAnsi="Times New Roman" w:cs="Times New Roman"/>
          <w:bCs/>
          <w:sz w:val="24"/>
          <w:szCs w:val="24"/>
          <w:lang w:eastAsia="ru-RU"/>
        </w:rPr>
        <w:t xml:space="preserve">Родительские собрания для 9-х, 11-х классов на тему: Как справиться со стрессом </w:t>
      </w:r>
      <w:proofErr w:type="gramStart"/>
      <w:r w:rsidRPr="00BB5761">
        <w:rPr>
          <w:rFonts w:ascii="Times New Roman" w:eastAsiaTheme="minorEastAsia" w:hAnsi="Times New Roman" w:cs="Times New Roman"/>
          <w:bCs/>
          <w:sz w:val="24"/>
          <w:szCs w:val="24"/>
          <w:lang w:eastAsia="ru-RU"/>
        </w:rPr>
        <w:t>перед</w:t>
      </w:r>
      <w:proofErr w:type="gramEnd"/>
      <w:r w:rsidRPr="00BB5761">
        <w:rPr>
          <w:rFonts w:ascii="Times New Roman" w:eastAsiaTheme="minorEastAsia" w:hAnsi="Times New Roman" w:cs="Times New Roman"/>
          <w:bCs/>
          <w:sz w:val="24"/>
          <w:szCs w:val="24"/>
          <w:lang w:eastAsia="ru-RU"/>
        </w:rPr>
        <w:t xml:space="preserve"> и во время экзамена.</w:t>
      </w:r>
    </w:p>
    <w:p w:rsidR="00BB5761" w:rsidRPr="00BB5761" w:rsidRDefault="00BB5761" w:rsidP="00341718">
      <w:pPr>
        <w:numPr>
          <w:ilvl w:val="0"/>
          <w:numId w:val="28"/>
        </w:numPr>
        <w:spacing w:after="0" w:line="240" w:lineRule="auto"/>
        <w:contextualSpacing/>
        <w:rPr>
          <w:rFonts w:ascii="Times New Roman" w:eastAsia="Calibri" w:hAnsi="Times New Roman" w:cs="Times New Roman"/>
          <w:kern w:val="24"/>
          <w:sz w:val="24"/>
          <w:szCs w:val="24"/>
        </w:rPr>
      </w:pPr>
      <w:r w:rsidRPr="00BB5761">
        <w:rPr>
          <w:rFonts w:ascii="Times New Roman" w:eastAsia="Calibri" w:hAnsi="Times New Roman" w:cs="Times New Roman"/>
          <w:kern w:val="24"/>
          <w:sz w:val="24"/>
          <w:szCs w:val="24"/>
        </w:rPr>
        <w:t xml:space="preserve"> «Изучение психологической готовности к сдаче ЕГЭ, ОГЭ» 9, 11кл</w:t>
      </w:r>
    </w:p>
    <w:p w:rsidR="00BB5761" w:rsidRPr="00BB5761" w:rsidRDefault="00BB5761" w:rsidP="00341718">
      <w:pPr>
        <w:numPr>
          <w:ilvl w:val="0"/>
          <w:numId w:val="28"/>
        </w:numPr>
        <w:tabs>
          <w:tab w:val="left" w:pos="0"/>
        </w:tabs>
        <w:spacing w:after="0" w:line="240" w:lineRule="auto"/>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Беседы на темы профилактики суицидального поведения.</w:t>
      </w:r>
    </w:p>
    <w:p w:rsidR="00BB5761" w:rsidRPr="00BB5761" w:rsidRDefault="00BB5761" w:rsidP="00341718">
      <w:pPr>
        <w:numPr>
          <w:ilvl w:val="0"/>
          <w:numId w:val="28"/>
        </w:numPr>
        <w:tabs>
          <w:tab w:val="left" w:pos="0"/>
        </w:tabs>
        <w:spacing w:after="0" w:line="240" w:lineRule="auto"/>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Диагностика на межличностные отношения между школьниками.</w:t>
      </w:r>
    </w:p>
    <w:p w:rsidR="00BB5761" w:rsidRPr="00BB5761" w:rsidRDefault="00BB5761" w:rsidP="00341718">
      <w:pPr>
        <w:numPr>
          <w:ilvl w:val="0"/>
          <w:numId w:val="28"/>
        </w:numPr>
        <w:tabs>
          <w:tab w:val="left" w:pos="0"/>
        </w:tabs>
        <w:spacing w:after="0" w:line="240" w:lineRule="auto"/>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Выявление эмоционального фона у школьников.</w:t>
      </w:r>
    </w:p>
    <w:p w:rsidR="00BB5761" w:rsidRPr="00BB5761" w:rsidRDefault="00BB5761" w:rsidP="00341718">
      <w:pPr>
        <w:numPr>
          <w:ilvl w:val="0"/>
          <w:numId w:val="28"/>
        </w:numPr>
        <w:tabs>
          <w:tab w:val="left" w:pos="0"/>
        </w:tabs>
        <w:spacing w:after="0" w:line="240" w:lineRule="auto"/>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Диагностика психологического климата в классе.</w:t>
      </w:r>
    </w:p>
    <w:p w:rsidR="00BB5761" w:rsidRPr="00BB5761" w:rsidRDefault="00BB5761" w:rsidP="00BB5761">
      <w:pPr>
        <w:tabs>
          <w:tab w:val="left" w:pos="0"/>
        </w:tabs>
        <w:spacing w:after="0" w:line="240" w:lineRule="auto"/>
        <w:ind w:firstLine="851"/>
        <w:jc w:val="both"/>
        <w:rPr>
          <w:rFonts w:ascii="Times New Roman" w:eastAsiaTheme="minorEastAsia" w:hAnsi="Times New Roman" w:cs="Times New Roman"/>
          <w:sz w:val="24"/>
          <w:szCs w:val="24"/>
          <w:lang w:eastAsia="ru-RU"/>
        </w:rPr>
      </w:pPr>
      <w:r w:rsidRPr="00BB5761">
        <w:rPr>
          <w:rFonts w:ascii="Times New Roman" w:eastAsia="Times New Roman" w:hAnsi="Times New Roman" w:cs="Times New Roman"/>
          <w:sz w:val="24"/>
          <w:szCs w:val="24"/>
          <w:lang w:eastAsia="ru-RU"/>
        </w:rPr>
        <w:t>Диагностическое исследование родителей:</w:t>
      </w:r>
    </w:p>
    <w:p w:rsidR="00BB5761" w:rsidRPr="00BB5761" w:rsidRDefault="00BB5761" w:rsidP="00341718">
      <w:pPr>
        <w:numPr>
          <w:ilvl w:val="0"/>
          <w:numId w:val="24"/>
        </w:numPr>
        <w:tabs>
          <w:tab w:val="left" w:pos="0"/>
          <w:tab w:val="left" w:pos="980"/>
        </w:tabs>
        <w:spacing w:after="0" w:line="240" w:lineRule="auto"/>
        <w:ind w:firstLine="851"/>
        <w:jc w:val="both"/>
        <w:rPr>
          <w:rFonts w:ascii="Times New Roman" w:eastAsia="Symbol" w:hAnsi="Times New Roman" w:cs="Times New Roman"/>
          <w:sz w:val="24"/>
          <w:szCs w:val="24"/>
          <w:lang w:eastAsia="ru-RU"/>
        </w:rPr>
      </w:pPr>
      <w:r w:rsidRPr="00BB5761">
        <w:rPr>
          <w:rFonts w:ascii="Times New Roman" w:eastAsia="Times New Roman" w:hAnsi="Times New Roman" w:cs="Times New Roman"/>
          <w:sz w:val="24"/>
          <w:szCs w:val="24"/>
          <w:lang w:eastAsia="ru-RU"/>
        </w:rPr>
        <w:t>Трудности адаптации первоклассников, пятиклассников.</w:t>
      </w:r>
    </w:p>
    <w:p w:rsidR="00BB5761" w:rsidRPr="00BB5761" w:rsidRDefault="00BB5761" w:rsidP="00341718">
      <w:pPr>
        <w:numPr>
          <w:ilvl w:val="0"/>
          <w:numId w:val="24"/>
        </w:numPr>
        <w:tabs>
          <w:tab w:val="left" w:pos="0"/>
          <w:tab w:val="left" w:pos="980"/>
        </w:tabs>
        <w:spacing w:after="0" w:line="240" w:lineRule="auto"/>
        <w:ind w:firstLine="851"/>
        <w:jc w:val="both"/>
        <w:rPr>
          <w:rFonts w:ascii="Times New Roman" w:eastAsia="Symbol" w:hAnsi="Times New Roman" w:cs="Times New Roman"/>
          <w:sz w:val="24"/>
          <w:szCs w:val="24"/>
          <w:lang w:eastAsia="ru-RU"/>
        </w:rPr>
      </w:pPr>
      <w:r w:rsidRPr="00BB5761">
        <w:rPr>
          <w:rFonts w:ascii="Times New Roman" w:eastAsia="Times New Roman" w:hAnsi="Times New Roman" w:cs="Times New Roman"/>
          <w:sz w:val="24"/>
          <w:szCs w:val="24"/>
          <w:lang w:eastAsia="ru-RU"/>
        </w:rPr>
        <w:t>Детско-родительские отношения.</w:t>
      </w:r>
    </w:p>
    <w:p w:rsidR="00BB5761" w:rsidRPr="00BB5761" w:rsidRDefault="00BB5761" w:rsidP="00341718">
      <w:pPr>
        <w:numPr>
          <w:ilvl w:val="0"/>
          <w:numId w:val="24"/>
        </w:numPr>
        <w:tabs>
          <w:tab w:val="left" w:pos="0"/>
          <w:tab w:val="left" w:pos="980"/>
        </w:tabs>
        <w:spacing w:after="0" w:line="240" w:lineRule="auto"/>
        <w:ind w:firstLine="851"/>
        <w:jc w:val="both"/>
        <w:rPr>
          <w:rFonts w:ascii="Times New Roman" w:eastAsia="Symbol" w:hAnsi="Times New Roman" w:cs="Times New Roman"/>
          <w:sz w:val="24"/>
          <w:szCs w:val="24"/>
          <w:lang w:eastAsia="ru-RU"/>
        </w:rPr>
      </w:pPr>
      <w:r w:rsidRPr="00BB5761">
        <w:rPr>
          <w:rFonts w:ascii="Times New Roman" w:eastAsia="Times New Roman" w:hAnsi="Times New Roman" w:cs="Times New Roman"/>
          <w:sz w:val="24"/>
          <w:szCs w:val="24"/>
          <w:lang w:eastAsia="ru-RU"/>
        </w:rPr>
        <w:t>Удовлетворенность учебной деятельности.</w:t>
      </w:r>
    </w:p>
    <w:p w:rsidR="00BB5761" w:rsidRPr="00BB5761" w:rsidRDefault="00BB5761" w:rsidP="00BB5761">
      <w:pPr>
        <w:tabs>
          <w:tab w:val="left" w:pos="0"/>
          <w:tab w:val="left" w:pos="980"/>
        </w:tabs>
        <w:spacing w:after="0" w:line="240" w:lineRule="auto"/>
        <w:ind w:left="851"/>
        <w:jc w:val="both"/>
        <w:rPr>
          <w:rFonts w:ascii="Times New Roman" w:eastAsia="Symbol" w:hAnsi="Times New Roman" w:cs="Times New Roman"/>
          <w:sz w:val="24"/>
          <w:szCs w:val="24"/>
          <w:lang w:eastAsia="ru-RU"/>
        </w:rPr>
      </w:pPr>
    </w:p>
    <w:p w:rsidR="00BB5761" w:rsidRPr="00BB5761" w:rsidRDefault="00BB5761" w:rsidP="00BB5761">
      <w:pPr>
        <w:spacing w:after="0" w:line="240" w:lineRule="auto"/>
        <w:ind w:firstLine="851"/>
        <w:jc w:val="both"/>
        <w:rPr>
          <w:rFonts w:ascii="Times New Roman" w:eastAsiaTheme="minorEastAsia" w:hAnsi="Times New Roman" w:cs="Times New Roman"/>
          <w:color w:val="000000"/>
          <w:sz w:val="24"/>
          <w:szCs w:val="24"/>
          <w:lang w:eastAsia="ru-RU"/>
        </w:rPr>
      </w:pPr>
      <w:r w:rsidRPr="00BB5761">
        <w:rPr>
          <w:rFonts w:ascii="Times New Roman" w:eastAsiaTheme="minorEastAsia" w:hAnsi="Times New Roman" w:cs="Times New Roman"/>
          <w:b/>
          <w:color w:val="000000"/>
          <w:sz w:val="24"/>
          <w:szCs w:val="24"/>
          <w:lang w:eastAsia="ru-RU"/>
        </w:rPr>
        <w:t>Переход к обучению в среднем звене</w:t>
      </w:r>
      <w:r w:rsidRPr="00BB5761">
        <w:rPr>
          <w:rFonts w:ascii="Times New Roman" w:eastAsiaTheme="minorEastAsia" w:hAnsi="Times New Roman" w:cs="Times New Roman"/>
          <w:color w:val="000000"/>
          <w:sz w:val="24"/>
          <w:szCs w:val="24"/>
          <w:lang w:eastAsia="ru-RU"/>
        </w:rPr>
        <w:t xml:space="preserve"> является важным моментом в жизни школьника. Изменение организации учебного процесса, введение новых предметов и переход к иным методам обучения требует определенного уровня зрелости как личностно-мотивационной, так и интеллектуальной сферы.</w:t>
      </w:r>
    </w:p>
    <w:p w:rsidR="00BB5761" w:rsidRPr="00BB5761" w:rsidRDefault="00BB5761" w:rsidP="00BB5761">
      <w:pPr>
        <w:spacing w:after="0" w:line="240" w:lineRule="auto"/>
        <w:jc w:val="both"/>
        <w:rPr>
          <w:rFonts w:ascii="Times New Roman" w:eastAsiaTheme="minorEastAsia" w:hAnsi="Times New Roman" w:cs="Times New Roman"/>
          <w:color w:val="000000"/>
          <w:sz w:val="24"/>
          <w:szCs w:val="24"/>
          <w:lang w:eastAsia="ru-RU"/>
        </w:rPr>
      </w:pPr>
      <w:r w:rsidRPr="00BB5761">
        <w:rPr>
          <w:rFonts w:ascii="Times New Roman" w:eastAsiaTheme="minorEastAsia" w:hAnsi="Times New Roman" w:cs="Times New Roman"/>
          <w:color w:val="000000"/>
          <w:sz w:val="24"/>
          <w:szCs w:val="24"/>
          <w:lang w:eastAsia="ru-RU"/>
        </w:rPr>
        <w:tab/>
        <w:t>С целью изучения психологической ситуации обучения пятиклассников были проведены следующие психодиагностические обследования:</w:t>
      </w:r>
    </w:p>
    <w:p w:rsidR="00BB5761" w:rsidRPr="00BB5761" w:rsidRDefault="00BB5761" w:rsidP="00341718">
      <w:pPr>
        <w:numPr>
          <w:ilvl w:val="0"/>
          <w:numId w:val="24"/>
        </w:numPr>
        <w:spacing w:after="0" w:line="240" w:lineRule="auto"/>
        <w:contextualSpacing/>
        <w:jc w:val="both"/>
        <w:rPr>
          <w:rFonts w:ascii="Times New Roman" w:eastAsiaTheme="minorEastAsia" w:hAnsi="Times New Roman" w:cs="Times New Roman"/>
          <w:color w:val="000000"/>
          <w:sz w:val="24"/>
          <w:szCs w:val="24"/>
          <w:lang w:eastAsia="ru-RU"/>
        </w:rPr>
      </w:pPr>
      <w:r w:rsidRPr="00BB5761">
        <w:rPr>
          <w:rFonts w:ascii="Times New Roman" w:eastAsiaTheme="minorEastAsia" w:hAnsi="Times New Roman" w:cs="Times New Roman"/>
          <w:color w:val="000000"/>
          <w:sz w:val="24"/>
          <w:szCs w:val="24"/>
          <w:lang w:eastAsia="ru-RU"/>
        </w:rPr>
        <w:t> анкетирование учащихся с целью изучения адаптации</w:t>
      </w:r>
    </w:p>
    <w:p w:rsidR="00BB5761" w:rsidRPr="00BB5761" w:rsidRDefault="00BB5761" w:rsidP="00341718">
      <w:pPr>
        <w:numPr>
          <w:ilvl w:val="0"/>
          <w:numId w:val="24"/>
        </w:numPr>
        <w:spacing w:after="0" w:line="240" w:lineRule="auto"/>
        <w:contextualSpacing/>
        <w:jc w:val="both"/>
        <w:rPr>
          <w:rFonts w:ascii="Times New Roman" w:eastAsiaTheme="minorEastAsia" w:hAnsi="Times New Roman" w:cs="Times New Roman"/>
          <w:color w:val="000000"/>
          <w:sz w:val="24"/>
          <w:szCs w:val="24"/>
          <w:lang w:eastAsia="ru-RU"/>
        </w:rPr>
      </w:pPr>
      <w:r w:rsidRPr="00BB5761">
        <w:rPr>
          <w:rFonts w:ascii="Times New Roman" w:eastAsiaTheme="minorEastAsia" w:hAnsi="Times New Roman" w:cs="Times New Roman"/>
          <w:color w:val="000000"/>
          <w:sz w:val="24"/>
          <w:szCs w:val="24"/>
          <w:lang w:eastAsia="ru-RU"/>
        </w:rPr>
        <w:t> определение учебной мотивации учащихся</w:t>
      </w:r>
    </w:p>
    <w:p w:rsidR="00BB5761" w:rsidRPr="00BB5761" w:rsidRDefault="00BB5761" w:rsidP="00341718">
      <w:pPr>
        <w:numPr>
          <w:ilvl w:val="0"/>
          <w:numId w:val="24"/>
        </w:numPr>
        <w:spacing w:after="0" w:line="240" w:lineRule="auto"/>
        <w:contextualSpacing/>
        <w:jc w:val="both"/>
        <w:rPr>
          <w:rFonts w:ascii="Times New Roman" w:eastAsiaTheme="minorEastAsia" w:hAnsi="Times New Roman" w:cs="Times New Roman"/>
          <w:color w:val="000000"/>
          <w:sz w:val="24"/>
          <w:szCs w:val="24"/>
          <w:lang w:eastAsia="ru-RU"/>
        </w:rPr>
      </w:pPr>
      <w:r w:rsidRPr="00BB5761">
        <w:rPr>
          <w:rFonts w:ascii="Times New Roman" w:eastAsiaTheme="minorEastAsia" w:hAnsi="Times New Roman" w:cs="Times New Roman"/>
          <w:color w:val="000000"/>
          <w:sz w:val="24"/>
          <w:szCs w:val="24"/>
          <w:lang w:eastAsia="ru-RU"/>
        </w:rPr>
        <w:t> определение уровня и характера тревожности учащихся, связанной со школой, с помощью теста школьной тревожности Филипса</w:t>
      </w:r>
    </w:p>
    <w:p w:rsidR="00BB5761" w:rsidRPr="00BB5761" w:rsidRDefault="00BB5761" w:rsidP="00341718">
      <w:pPr>
        <w:numPr>
          <w:ilvl w:val="0"/>
          <w:numId w:val="24"/>
        </w:numPr>
        <w:spacing w:after="0" w:line="240" w:lineRule="auto"/>
        <w:contextualSpacing/>
        <w:jc w:val="both"/>
        <w:rPr>
          <w:rFonts w:ascii="Times New Roman" w:eastAsiaTheme="minorEastAsia" w:hAnsi="Times New Roman" w:cs="Times New Roman"/>
          <w:color w:val="000000"/>
          <w:sz w:val="24"/>
          <w:szCs w:val="24"/>
          <w:lang w:eastAsia="ru-RU"/>
        </w:rPr>
      </w:pPr>
      <w:r w:rsidRPr="00BB5761">
        <w:rPr>
          <w:rFonts w:ascii="Times New Roman" w:eastAsiaTheme="minorEastAsia" w:hAnsi="Times New Roman" w:cs="Times New Roman"/>
          <w:color w:val="000000"/>
          <w:sz w:val="24"/>
          <w:szCs w:val="24"/>
          <w:lang w:eastAsia="ru-RU"/>
        </w:rPr>
        <w:t> собеседование с учениками и педагогами по вопросам адаптации</w:t>
      </w:r>
    </w:p>
    <w:p w:rsidR="00BB5761" w:rsidRPr="00BB5761" w:rsidRDefault="00BB5761" w:rsidP="00341718">
      <w:pPr>
        <w:numPr>
          <w:ilvl w:val="0"/>
          <w:numId w:val="24"/>
        </w:numPr>
        <w:spacing w:after="0" w:line="240" w:lineRule="auto"/>
        <w:contextualSpacing/>
        <w:jc w:val="both"/>
        <w:rPr>
          <w:rFonts w:ascii="Times New Roman" w:eastAsiaTheme="minorEastAsia" w:hAnsi="Times New Roman" w:cs="Times New Roman"/>
          <w:color w:val="000000"/>
          <w:sz w:val="24"/>
          <w:szCs w:val="24"/>
          <w:lang w:eastAsia="ru-RU"/>
        </w:rPr>
      </w:pPr>
      <w:r w:rsidRPr="00BB5761">
        <w:rPr>
          <w:rFonts w:ascii="Times New Roman" w:eastAsiaTheme="minorEastAsia" w:hAnsi="Times New Roman" w:cs="Times New Roman"/>
          <w:color w:val="000000"/>
          <w:sz w:val="24"/>
          <w:szCs w:val="24"/>
          <w:lang w:eastAsia="ru-RU"/>
        </w:rPr>
        <w:t> наблюдение за учащимися на уроках и внеурочное время.</w:t>
      </w:r>
    </w:p>
    <w:p w:rsidR="00BB5761" w:rsidRPr="00BB5761" w:rsidRDefault="00BB5761" w:rsidP="00BB5761">
      <w:pPr>
        <w:spacing w:after="0" w:line="240" w:lineRule="auto"/>
        <w:ind w:left="720"/>
        <w:contextualSpacing/>
        <w:jc w:val="both"/>
        <w:rPr>
          <w:rFonts w:ascii="Times New Roman" w:eastAsiaTheme="minorEastAsia" w:hAnsi="Times New Roman" w:cs="Times New Roman"/>
          <w:color w:val="000000"/>
          <w:sz w:val="24"/>
          <w:szCs w:val="24"/>
          <w:lang w:eastAsia="ru-RU"/>
        </w:rPr>
      </w:pPr>
    </w:p>
    <w:p w:rsidR="00BB5761" w:rsidRPr="00BB5761" w:rsidRDefault="00BB5761" w:rsidP="00BB5761">
      <w:pPr>
        <w:tabs>
          <w:tab w:val="left" w:pos="0"/>
        </w:tabs>
        <w:spacing w:after="0" w:line="240" w:lineRule="auto"/>
        <w:ind w:firstLine="851"/>
        <w:jc w:val="both"/>
        <w:rPr>
          <w:rFonts w:ascii="Times New Roman" w:eastAsiaTheme="minorEastAsia" w:hAnsi="Times New Roman" w:cs="Times New Roman"/>
          <w:b/>
          <w:sz w:val="24"/>
          <w:szCs w:val="24"/>
          <w:lang w:eastAsia="ru-RU"/>
        </w:rPr>
      </w:pPr>
      <w:r w:rsidRPr="00BB5761">
        <w:rPr>
          <w:rFonts w:ascii="Times New Roman" w:eastAsia="Times New Roman" w:hAnsi="Times New Roman" w:cs="Times New Roman"/>
          <w:b/>
          <w:sz w:val="24"/>
          <w:szCs w:val="24"/>
          <w:lang w:eastAsia="ru-RU"/>
        </w:rPr>
        <w:t>По результатам обследований были выделены проблемы:</w:t>
      </w:r>
    </w:p>
    <w:p w:rsidR="00BB5761" w:rsidRPr="00BB5761" w:rsidRDefault="00BB5761" w:rsidP="00341718">
      <w:pPr>
        <w:numPr>
          <w:ilvl w:val="0"/>
          <w:numId w:val="25"/>
        </w:numPr>
        <w:tabs>
          <w:tab w:val="left" w:pos="0"/>
          <w:tab w:val="left" w:pos="1520"/>
        </w:tabs>
        <w:spacing w:after="0" w:line="240" w:lineRule="auto"/>
        <w:ind w:firstLine="851"/>
        <w:jc w:val="both"/>
        <w:rPr>
          <w:rFonts w:ascii="Times New Roman" w:eastAsia="Symbol" w:hAnsi="Times New Roman" w:cs="Times New Roman"/>
          <w:sz w:val="24"/>
          <w:szCs w:val="24"/>
          <w:lang w:eastAsia="ru-RU"/>
        </w:rPr>
      </w:pPr>
      <w:proofErr w:type="spellStart"/>
      <w:r w:rsidRPr="00BB5761">
        <w:rPr>
          <w:rFonts w:ascii="Times New Roman" w:eastAsia="Times New Roman" w:hAnsi="Times New Roman" w:cs="Times New Roman"/>
          <w:sz w:val="24"/>
          <w:szCs w:val="24"/>
          <w:lang w:eastAsia="ru-RU"/>
        </w:rPr>
        <w:t>Адаптированность</w:t>
      </w:r>
      <w:proofErr w:type="spellEnd"/>
      <w:r w:rsidRPr="00BB5761">
        <w:rPr>
          <w:rFonts w:ascii="Times New Roman" w:eastAsia="Times New Roman" w:hAnsi="Times New Roman" w:cs="Times New Roman"/>
          <w:sz w:val="24"/>
          <w:szCs w:val="24"/>
          <w:lang w:eastAsia="ru-RU"/>
        </w:rPr>
        <w:t xml:space="preserve"> учащихся 1-х.5-х классов (77 %,60%)</w:t>
      </w:r>
    </w:p>
    <w:p w:rsidR="00BB5761" w:rsidRPr="00BB5761" w:rsidRDefault="00BB5761" w:rsidP="00341718">
      <w:pPr>
        <w:numPr>
          <w:ilvl w:val="0"/>
          <w:numId w:val="25"/>
        </w:numPr>
        <w:tabs>
          <w:tab w:val="left" w:pos="0"/>
          <w:tab w:val="left" w:pos="1520"/>
        </w:tabs>
        <w:spacing w:after="0" w:line="240" w:lineRule="auto"/>
        <w:ind w:firstLine="851"/>
        <w:jc w:val="both"/>
        <w:rPr>
          <w:rFonts w:ascii="Times New Roman" w:eastAsia="Symbol" w:hAnsi="Times New Roman" w:cs="Times New Roman"/>
          <w:sz w:val="24"/>
          <w:szCs w:val="24"/>
          <w:lang w:eastAsia="ru-RU"/>
        </w:rPr>
      </w:pPr>
      <w:r w:rsidRPr="00BB5761">
        <w:rPr>
          <w:rFonts w:ascii="Times New Roman" w:eastAsia="Times New Roman" w:hAnsi="Times New Roman" w:cs="Times New Roman"/>
          <w:sz w:val="24"/>
          <w:szCs w:val="24"/>
          <w:lang w:eastAsia="ru-RU"/>
        </w:rPr>
        <w:t>Тревожность школьников -1-х, 5-х классов (55%, 77%)</w:t>
      </w:r>
    </w:p>
    <w:p w:rsidR="00BB5761" w:rsidRPr="00BB5761" w:rsidRDefault="00BB5761" w:rsidP="00BB5761">
      <w:pPr>
        <w:spacing w:after="0" w:line="240" w:lineRule="auto"/>
        <w:rPr>
          <w:rFonts w:ascii="Times New Roman" w:eastAsiaTheme="minorEastAsia" w:hAnsi="Times New Roman" w:cs="Times New Roman"/>
          <w:sz w:val="24"/>
          <w:szCs w:val="24"/>
          <w:lang w:eastAsia="ru-RU"/>
        </w:rPr>
      </w:pPr>
    </w:p>
    <w:p w:rsidR="00BB5761" w:rsidRPr="00BB5761" w:rsidRDefault="00BB5761" w:rsidP="00341718">
      <w:pPr>
        <w:numPr>
          <w:ilvl w:val="0"/>
          <w:numId w:val="26"/>
        </w:numPr>
        <w:tabs>
          <w:tab w:val="left" w:pos="0"/>
        </w:tabs>
        <w:spacing w:after="0" w:line="240" w:lineRule="auto"/>
        <w:ind w:right="620" w:firstLine="851"/>
        <w:jc w:val="both"/>
        <w:rPr>
          <w:rFonts w:ascii="Times New Roman" w:eastAsia="Symbol" w:hAnsi="Times New Roman" w:cs="Times New Roman"/>
          <w:sz w:val="24"/>
          <w:szCs w:val="24"/>
          <w:lang w:eastAsia="ru-RU"/>
        </w:rPr>
      </w:pPr>
      <w:r w:rsidRPr="00BB5761">
        <w:rPr>
          <w:rFonts w:ascii="Times New Roman" w:eastAsia="Times New Roman" w:hAnsi="Times New Roman" w:cs="Times New Roman"/>
          <w:sz w:val="24"/>
          <w:szCs w:val="24"/>
          <w:lang w:eastAsia="ru-RU"/>
        </w:rPr>
        <w:t>Недостаточный уровень профессионального самоопределения 8 классы (28%), 9 классы (80%),11 класс (95%)</w:t>
      </w:r>
    </w:p>
    <w:p w:rsidR="00BB5761" w:rsidRPr="00BB5761" w:rsidRDefault="00BB5761" w:rsidP="00BB5761">
      <w:pPr>
        <w:spacing w:after="0" w:line="240" w:lineRule="auto"/>
        <w:ind w:firstLine="851"/>
        <w:jc w:val="both"/>
        <w:rPr>
          <w:rFonts w:ascii="Times New Roman" w:eastAsiaTheme="minorEastAsia" w:hAnsi="Times New Roman" w:cs="Times New Roman"/>
          <w:sz w:val="24"/>
          <w:szCs w:val="24"/>
          <w:lang w:eastAsia="ru-RU"/>
        </w:rPr>
      </w:pPr>
      <w:r w:rsidRPr="00BB5761">
        <w:rPr>
          <w:rFonts w:ascii="Times New Roman" w:eastAsia="Times New Roman" w:hAnsi="Times New Roman" w:cs="Times New Roman"/>
          <w:sz w:val="24"/>
          <w:szCs w:val="24"/>
          <w:lang w:eastAsia="ru-RU"/>
        </w:rPr>
        <w:t>Для решения этих проблем были проведены индивидуальные консультации с учащимися, родителями, классными руководителями; классные часы, где это было необходимо; наблюдения; дополнительные исследования.</w:t>
      </w:r>
    </w:p>
    <w:p w:rsidR="00BB5761" w:rsidRPr="00BB5761" w:rsidRDefault="00BB5761" w:rsidP="00BB5761">
      <w:pPr>
        <w:spacing w:after="0" w:line="240" w:lineRule="auto"/>
        <w:jc w:val="both"/>
        <w:rPr>
          <w:rFonts w:ascii="Times New Roman" w:eastAsia="Times New Roman" w:hAnsi="Times New Roman" w:cs="Times New Roman"/>
          <w:sz w:val="24"/>
          <w:szCs w:val="24"/>
          <w:lang w:eastAsia="ru-RU"/>
        </w:rPr>
      </w:pPr>
    </w:p>
    <w:p w:rsidR="00BB5761" w:rsidRPr="00BB5761" w:rsidRDefault="00BB5761" w:rsidP="00BB5761">
      <w:pPr>
        <w:spacing w:after="0" w:line="240" w:lineRule="auto"/>
        <w:ind w:firstLine="851"/>
        <w:jc w:val="both"/>
        <w:rPr>
          <w:rFonts w:ascii="Times New Roman" w:eastAsia="Times New Roman" w:hAnsi="Times New Roman" w:cs="Times New Roman"/>
          <w:b/>
          <w:sz w:val="24"/>
          <w:szCs w:val="24"/>
          <w:lang w:eastAsia="ru-RU"/>
        </w:rPr>
      </w:pPr>
      <w:r w:rsidRPr="00BB5761">
        <w:rPr>
          <w:rFonts w:ascii="Times New Roman" w:eastAsia="Times New Roman" w:hAnsi="Times New Roman" w:cs="Times New Roman"/>
          <w:b/>
          <w:sz w:val="24"/>
          <w:szCs w:val="24"/>
          <w:lang w:eastAsia="ru-RU"/>
        </w:rPr>
        <w:t>Постоянно велась коррекционно-развивающая работа:</w:t>
      </w:r>
    </w:p>
    <w:p w:rsidR="00BB5761" w:rsidRPr="00BB5761" w:rsidRDefault="00BB5761" w:rsidP="00341718">
      <w:pPr>
        <w:numPr>
          <w:ilvl w:val="0"/>
          <w:numId w:val="27"/>
        </w:numPr>
        <w:tabs>
          <w:tab w:val="left" w:pos="0"/>
        </w:tabs>
        <w:spacing w:after="0" w:line="240" w:lineRule="auto"/>
        <w:ind w:right="240" w:firstLine="851"/>
        <w:jc w:val="both"/>
        <w:rPr>
          <w:rFonts w:ascii="Times New Roman" w:eastAsiaTheme="minorEastAsia" w:hAnsi="Times New Roman" w:cs="Times New Roman"/>
          <w:sz w:val="24"/>
          <w:szCs w:val="24"/>
          <w:lang w:eastAsia="ru-RU"/>
        </w:rPr>
      </w:pPr>
      <w:r w:rsidRPr="00BB5761">
        <w:rPr>
          <w:rFonts w:ascii="Times New Roman" w:eastAsia="Times New Roman" w:hAnsi="Times New Roman" w:cs="Times New Roman"/>
          <w:sz w:val="24"/>
          <w:szCs w:val="24"/>
          <w:lang w:eastAsia="ru-RU"/>
        </w:rPr>
        <w:t xml:space="preserve">С детьми по запросам родителей (индивидуальные, групповые занятия) на развитие умения управлять своим настроением, формирование способов </w:t>
      </w:r>
      <w:proofErr w:type="spellStart"/>
      <w:r w:rsidRPr="00BB5761">
        <w:rPr>
          <w:rFonts w:ascii="Times New Roman" w:eastAsia="Times New Roman" w:hAnsi="Times New Roman" w:cs="Times New Roman"/>
          <w:sz w:val="24"/>
          <w:szCs w:val="24"/>
          <w:lang w:eastAsia="ru-RU"/>
        </w:rPr>
        <w:t>саморегуляции</w:t>
      </w:r>
      <w:proofErr w:type="spellEnd"/>
      <w:r w:rsidRPr="00BB5761">
        <w:rPr>
          <w:rFonts w:ascii="Times New Roman" w:eastAsia="Times New Roman" w:hAnsi="Times New Roman" w:cs="Times New Roman"/>
          <w:sz w:val="24"/>
          <w:szCs w:val="24"/>
          <w:lang w:eastAsia="ru-RU"/>
        </w:rPr>
        <w:t>, понимание взаимосвязи между мыслями, настроением, поведением, повышение самооценки, управлением конфликтом (35 занятий).</w:t>
      </w:r>
    </w:p>
    <w:p w:rsidR="00BB5761" w:rsidRPr="00BB5761" w:rsidRDefault="00BB5761" w:rsidP="00341718">
      <w:pPr>
        <w:numPr>
          <w:ilvl w:val="0"/>
          <w:numId w:val="27"/>
        </w:numPr>
        <w:tabs>
          <w:tab w:val="left" w:pos="0"/>
        </w:tabs>
        <w:spacing w:after="0" w:line="240" w:lineRule="auto"/>
        <w:ind w:right="240" w:firstLine="851"/>
        <w:jc w:val="both"/>
        <w:rPr>
          <w:rFonts w:ascii="Times New Roman" w:eastAsiaTheme="minorEastAsia" w:hAnsi="Times New Roman" w:cs="Times New Roman"/>
          <w:sz w:val="24"/>
          <w:szCs w:val="24"/>
          <w:lang w:eastAsia="ru-RU"/>
        </w:rPr>
      </w:pPr>
      <w:r w:rsidRPr="00BB5761">
        <w:rPr>
          <w:rFonts w:ascii="Times New Roman" w:eastAsiaTheme="minorEastAsia" w:hAnsi="Times New Roman" w:cs="Times New Roman"/>
          <w:sz w:val="24"/>
          <w:szCs w:val="24"/>
          <w:lang w:eastAsia="ru-RU"/>
        </w:rPr>
        <w:t>В течение учебного года групповых занятий было проведено 11</w:t>
      </w:r>
    </w:p>
    <w:p w:rsidR="00BB5761" w:rsidRPr="00BB5761" w:rsidRDefault="00BB5761" w:rsidP="00BB5761">
      <w:pPr>
        <w:spacing w:after="0" w:line="240" w:lineRule="auto"/>
        <w:ind w:firstLine="851"/>
        <w:jc w:val="both"/>
        <w:rPr>
          <w:rFonts w:ascii="Times New Roman" w:eastAsiaTheme="minorEastAsia" w:hAnsi="Times New Roman" w:cs="Times New Roman"/>
          <w:sz w:val="24"/>
          <w:szCs w:val="24"/>
          <w:lang w:eastAsia="ru-RU"/>
        </w:rPr>
      </w:pPr>
      <w:r w:rsidRPr="00BB5761">
        <w:rPr>
          <w:rFonts w:ascii="Times New Roman" w:eastAsia="Times New Roman" w:hAnsi="Times New Roman" w:cs="Times New Roman"/>
          <w:sz w:val="24"/>
          <w:szCs w:val="24"/>
          <w:lang w:eastAsia="ru-RU"/>
        </w:rPr>
        <w:t xml:space="preserve">Данная работа </w:t>
      </w:r>
      <w:proofErr w:type="gramStart"/>
      <w:r w:rsidRPr="00BB5761">
        <w:rPr>
          <w:rFonts w:ascii="Times New Roman" w:eastAsia="Times New Roman" w:hAnsi="Times New Roman" w:cs="Times New Roman"/>
          <w:sz w:val="24"/>
          <w:szCs w:val="24"/>
          <w:lang w:eastAsia="ru-RU"/>
        </w:rPr>
        <w:t>принесла положительные результаты</w:t>
      </w:r>
      <w:proofErr w:type="gramEnd"/>
      <w:r w:rsidRPr="00BB5761">
        <w:rPr>
          <w:rFonts w:ascii="Times New Roman" w:eastAsia="Times New Roman" w:hAnsi="Times New Roman" w:cs="Times New Roman"/>
          <w:sz w:val="24"/>
          <w:szCs w:val="24"/>
          <w:lang w:eastAsia="ru-RU"/>
        </w:rPr>
        <w:t>, но необходимы последующие наблюдения и, может быть, повторная коррекция.</w:t>
      </w:r>
    </w:p>
    <w:p w:rsidR="00BB5761" w:rsidRPr="00BB5761" w:rsidRDefault="00BB5761" w:rsidP="00BB5761">
      <w:pPr>
        <w:spacing w:after="0" w:line="240" w:lineRule="auto"/>
        <w:ind w:firstLine="851"/>
        <w:jc w:val="both"/>
        <w:rPr>
          <w:rFonts w:ascii="Times New Roman" w:eastAsiaTheme="minorEastAsia" w:hAnsi="Times New Roman" w:cs="Times New Roman"/>
          <w:sz w:val="24"/>
          <w:szCs w:val="24"/>
          <w:lang w:eastAsia="ru-RU"/>
        </w:rPr>
      </w:pPr>
    </w:p>
    <w:p w:rsidR="00BB5761" w:rsidRPr="00BB5761" w:rsidRDefault="00BB5761" w:rsidP="00BB5761">
      <w:pPr>
        <w:spacing w:after="0" w:line="240" w:lineRule="auto"/>
        <w:ind w:firstLine="851"/>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xml:space="preserve">За этот учебный год проведены: индивидуальные консультирования подростков (53), связанные с экстремальными ситуациями в жизни ребенка, эмоциональными проблемами, поведением, профориентацией. </w:t>
      </w:r>
    </w:p>
    <w:p w:rsidR="00BB5761" w:rsidRPr="00BB5761" w:rsidRDefault="00BB5761" w:rsidP="00BB5761">
      <w:pPr>
        <w:spacing w:after="0" w:line="240" w:lineRule="auto"/>
        <w:ind w:firstLine="851"/>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lastRenderedPageBreak/>
        <w:t xml:space="preserve">Консультирования родителей (56), педагогов, администрации школы (9) </w:t>
      </w:r>
      <w:proofErr w:type="spellStart"/>
      <w:r w:rsidRPr="00BB5761">
        <w:rPr>
          <w:rFonts w:ascii="Times New Roman" w:eastAsia="Times New Roman" w:hAnsi="Times New Roman" w:cs="Times New Roman"/>
          <w:sz w:val="24"/>
          <w:szCs w:val="24"/>
          <w:lang w:eastAsia="ru-RU"/>
        </w:rPr>
        <w:t>попроблемам</w:t>
      </w:r>
      <w:proofErr w:type="spellEnd"/>
      <w:r w:rsidRPr="00BB5761">
        <w:rPr>
          <w:rFonts w:ascii="Times New Roman" w:eastAsia="Times New Roman" w:hAnsi="Times New Roman" w:cs="Times New Roman"/>
          <w:sz w:val="24"/>
          <w:szCs w:val="24"/>
          <w:lang w:eastAsia="ru-RU"/>
        </w:rPr>
        <w:t xml:space="preserve"> поведения, обучения, воспитания подростков и младших школьников, по определению уровня актуального развития. Были посещены уроки (20), что помогло выделить проблемы и выстроить коррекционную работу. В течение года велась работа с неблагополучными детьми и семьями. </w:t>
      </w:r>
    </w:p>
    <w:p w:rsidR="00BB5761" w:rsidRPr="00BB5761" w:rsidRDefault="00BB5761" w:rsidP="00BB5761">
      <w:pPr>
        <w:spacing w:after="0" w:line="240" w:lineRule="auto"/>
        <w:ind w:firstLine="851"/>
        <w:jc w:val="both"/>
        <w:rPr>
          <w:rFonts w:ascii="Times New Roman" w:eastAsia="Times New Roman" w:hAnsi="Times New Roman" w:cs="Times New Roman"/>
          <w:sz w:val="24"/>
          <w:szCs w:val="24"/>
          <w:lang w:eastAsia="ru-RU"/>
        </w:rPr>
      </w:pPr>
    </w:p>
    <w:p w:rsidR="00BB5761" w:rsidRPr="00BB5761" w:rsidRDefault="00BB5761" w:rsidP="00BB5761">
      <w:pPr>
        <w:spacing w:after="0" w:line="240" w:lineRule="auto"/>
        <w:ind w:firstLine="708"/>
        <w:jc w:val="both"/>
        <w:rPr>
          <w:rFonts w:ascii="Times New Roman" w:eastAsiaTheme="minorEastAsia" w:hAnsi="Times New Roman" w:cs="Times New Roman"/>
          <w:b/>
          <w:sz w:val="24"/>
          <w:szCs w:val="24"/>
          <w:lang w:eastAsia="ru-RU"/>
        </w:rPr>
      </w:pPr>
      <w:r w:rsidRPr="00BB5761">
        <w:rPr>
          <w:rFonts w:ascii="Times New Roman" w:eastAsiaTheme="minorEastAsia" w:hAnsi="Times New Roman" w:cs="Times New Roman"/>
          <w:b/>
          <w:sz w:val="24"/>
          <w:szCs w:val="24"/>
          <w:lang w:eastAsia="ru-RU"/>
        </w:rPr>
        <w:t>В течение года консультации велись по следующим направлениям:</w:t>
      </w:r>
    </w:p>
    <w:p w:rsidR="00BB5761" w:rsidRPr="00BB5761" w:rsidRDefault="00BB5761" w:rsidP="00BB5761">
      <w:pPr>
        <w:spacing w:after="0" w:line="240" w:lineRule="auto"/>
        <w:jc w:val="both"/>
        <w:rPr>
          <w:rFonts w:ascii="Times New Roman" w:eastAsiaTheme="minorEastAsia" w:hAnsi="Times New Roman" w:cs="Times New Roman"/>
          <w:sz w:val="24"/>
          <w:szCs w:val="24"/>
          <w:lang w:eastAsia="ru-RU"/>
        </w:rPr>
      </w:pPr>
      <w:r w:rsidRPr="00BB5761">
        <w:rPr>
          <w:rFonts w:ascii="Times New Roman" w:eastAsiaTheme="minorEastAsia" w:hAnsi="Times New Roman" w:cs="Times New Roman"/>
          <w:sz w:val="24"/>
          <w:szCs w:val="24"/>
          <w:lang w:eastAsia="ru-RU"/>
        </w:rPr>
        <w:t xml:space="preserve">- с учащимися, родителями и учителями 1-х, 4-х, 5-х классов по предупреждению </w:t>
      </w:r>
      <w:proofErr w:type="spellStart"/>
      <w:r w:rsidRPr="00BB5761">
        <w:rPr>
          <w:rFonts w:ascii="Times New Roman" w:eastAsiaTheme="minorEastAsia" w:hAnsi="Times New Roman" w:cs="Times New Roman"/>
          <w:sz w:val="24"/>
          <w:szCs w:val="24"/>
          <w:lang w:eastAsia="ru-RU"/>
        </w:rPr>
        <w:t>дезадаптации</w:t>
      </w:r>
      <w:proofErr w:type="spellEnd"/>
      <w:r w:rsidRPr="00BB5761">
        <w:rPr>
          <w:rFonts w:ascii="Times New Roman" w:eastAsiaTheme="minorEastAsia" w:hAnsi="Times New Roman" w:cs="Times New Roman"/>
          <w:sz w:val="24"/>
          <w:szCs w:val="24"/>
          <w:lang w:eastAsia="ru-RU"/>
        </w:rPr>
        <w:t>;</w:t>
      </w:r>
    </w:p>
    <w:p w:rsidR="00BB5761" w:rsidRPr="00BB5761" w:rsidRDefault="00BB5761" w:rsidP="00BB5761">
      <w:pPr>
        <w:spacing w:after="0" w:line="240" w:lineRule="auto"/>
        <w:jc w:val="both"/>
        <w:rPr>
          <w:rFonts w:ascii="Times New Roman" w:eastAsiaTheme="minorEastAsia" w:hAnsi="Times New Roman" w:cs="Times New Roman"/>
          <w:sz w:val="24"/>
          <w:szCs w:val="24"/>
          <w:lang w:eastAsia="ru-RU"/>
        </w:rPr>
      </w:pPr>
      <w:r w:rsidRPr="00BB5761">
        <w:rPr>
          <w:rFonts w:ascii="Times New Roman" w:eastAsiaTheme="minorEastAsia" w:hAnsi="Times New Roman" w:cs="Times New Roman"/>
          <w:sz w:val="24"/>
          <w:szCs w:val="24"/>
          <w:lang w:eastAsia="ru-RU"/>
        </w:rPr>
        <w:t>- с учащимися 9-11 классов по проблемам профессиональной ориентации с учётом результатов диагностики;</w:t>
      </w:r>
    </w:p>
    <w:p w:rsidR="00BB5761" w:rsidRPr="00BB5761" w:rsidRDefault="00BB5761" w:rsidP="00BB5761">
      <w:pPr>
        <w:spacing w:after="0" w:line="240" w:lineRule="auto"/>
        <w:jc w:val="both"/>
        <w:rPr>
          <w:rFonts w:ascii="Times New Roman" w:eastAsiaTheme="minorEastAsia" w:hAnsi="Times New Roman" w:cs="Times New Roman"/>
          <w:sz w:val="24"/>
          <w:szCs w:val="24"/>
          <w:lang w:eastAsia="ru-RU"/>
        </w:rPr>
      </w:pPr>
      <w:r w:rsidRPr="00BB5761">
        <w:rPr>
          <w:rFonts w:ascii="Times New Roman" w:eastAsiaTheme="minorEastAsia" w:hAnsi="Times New Roman" w:cs="Times New Roman"/>
          <w:sz w:val="24"/>
          <w:szCs w:val="24"/>
          <w:lang w:eastAsia="ru-RU"/>
        </w:rPr>
        <w:t>- по запросам учителей, родителей.</w:t>
      </w:r>
    </w:p>
    <w:p w:rsidR="00BB5761" w:rsidRPr="00BB5761" w:rsidRDefault="00BB5761" w:rsidP="00BB5761">
      <w:pPr>
        <w:spacing w:after="0" w:line="240" w:lineRule="auto"/>
        <w:jc w:val="both"/>
        <w:rPr>
          <w:rFonts w:ascii="Times New Roman" w:eastAsiaTheme="minorEastAsia" w:hAnsi="Times New Roman" w:cs="Times New Roman"/>
          <w:sz w:val="24"/>
          <w:szCs w:val="24"/>
          <w:lang w:eastAsia="ru-RU"/>
        </w:rPr>
      </w:pPr>
      <w:r w:rsidRPr="00BB5761">
        <w:rPr>
          <w:rFonts w:ascii="Times New Roman" w:eastAsiaTheme="minorEastAsia" w:hAnsi="Times New Roman" w:cs="Times New Roman"/>
          <w:sz w:val="24"/>
          <w:szCs w:val="24"/>
          <w:lang w:eastAsia="ru-RU"/>
        </w:rPr>
        <w:t>Проблемы, затронутые на консультациях, имели, в основном, следующую направленность:</w:t>
      </w:r>
    </w:p>
    <w:p w:rsidR="00BB5761" w:rsidRPr="00BB5761" w:rsidRDefault="00BB5761" w:rsidP="00BB5761">
      <w:pPr>
        <w:spacing w:after="0" w:line="240" w:lineRule="auto"/>
        <w:jc w:val="both"/>
        <w:rPr>
          <w:rFonts w:ascii="Times New Roman" w:eastAsiaTheme="minorEastAsia" w:hAnsi="Times New Roman" w:cs="Times New Roman"/>
          <w:sz w:val="24"/>
          <w:szCs w:val="24"/>
          <w:lang w:eastAsia="ru-RU"/>
        </w:rPr>
      </w:pPr>
      <w:r w:rsidRPr="00BB5761">
        <w:rPr>
          <w:rFonts w:ascii="Times New Roman" w:eastAsiaTheme="minorEastAsia" w:hAnsi="Times New Roman" w:cs="Times New Roman"/>
          <w:sz w:val="24"/>
          <w:szCs w:val="24"/>
          <w:lang w:eastAsia="ru-RU"/>
        </w:rPr>
        <w:t>- поведенческую;</w:t>
      </w:r>
    </w:p>
    <w:p w:rsidR="00BB5761" w:rsidRPr="00BB5761" w:rsidRDefault="00BB5761" w:rsidP="00BB5761">
      <w:pPr>
        <w:spacing w:after="0" w:line="240" w:lineRule="auto"/>
        <w:jc w:val="both"/>
        <w:rPr>
          <w:rFonts w:ascii="Times New Roman" w:eastAsiaTheme="minorEastAsia" w:hAnsi="Times New Roman" w:cs="Times New Roman"/>
          <w:sz w:val="24"/>
          <w:szCs w:val="24"/>
          <w:lang w:eastAsia="ru-RU"/>
        </w:rPr>
      </w:pPr>
      <w:r w:rsidRPr="00BB5761">
        <w:rPr>
          <w:rFonts w:ascii="Times New Roman" w:eastAsiaTheme="minorEastAsia" w:hAnsi="Times New Roman" w:cs="Times New Roman"/>
          <w:sz w:val="24"/>
          <w:szCs w:val="24"/>
          <w:lang w:eastAsia="ru-RU"/>
        </w:rPr>
        <w:t>- эмоциональную;</w:t>
      </w:r>
    </w:p>
    <w:p w:rsidR="00BB5761" w:rsidRPr="00BB5761" w:rsidRDefault="00BB5761" w:rsidP="00BB5761">
      <w:pPr>
        <w:spacing w:after="0" w:line="240" w:lineRule="auto"/>
        <w:jc w:val="both"/>
        <w:rPr>
          <w:rFonts w:ascii="Times New Roman" w:eastAsiaTheme="minorEastAsia" w:hAnsi="Times New Roman" w:cs="Times New Roman"/>
          <w:sz w:val="24"/>
          <w:szCs w:val="24"/>
          <w:lang w:eastAsia="ru-RU"/>
        </w:rPr>
      </w:pPr>
      <w:r w:rsidRPr="00BB5761">
        <w:rPr>
          <w:rFonts w:ascii="Times New Roman" w:eastAsiaTheme="minorEastAsia" w:hAnsi="Times New Roman" w:cs="Times New Roman"/>
          <w:sz w:val="24"/>
          <w:szCs w:val="24"/>
          <w:lang w:eastAsia="ru-RU"/>
        </w:rPr>
        <w:t xml:space="preserve">- </w:t>
      </w:r>
      <w:proofErr w:type="spellStart"/>
      <w:r w:rsidRPr="00BB5761">
        <w:rPr>
          <w:rFonts w:ascii="Times New Roman" w:eastAsiaTheme="minorEastAsia" w:hAnsi="Times New Roman" w:cs="Times New Roman"/>
          <w:sz w:val="24"/>
          <w:szCs w:val="24"/>
          <w:lang w:eastAsia="ru-RU"/>
        </w:rPr>
        <w:t>конфликтологическую</w:t>
      </w:r>
      <w:proofErr w:type="spellEnd"/>
      <w:r w:rsidRPr="00BB5761">
        <w:rPr>
          <w:rFonts w:ascii="Times New Roman" w:eastAsiaTheme="minorEastAsia" w:hAnsi="Times New Roman" w:cs="Times New Roman"/>
          <w:sz w:val="24"/>
          <w:szCs w:val="24"/>
          <w:lang w:eastAsia="ru-RU"/>
        </w:rPr>
        <w:t>;</w:t>
      </w:r>
    </w:p>
    <w:p w:rsidR="00BB5761" w:rsidRPr="00BB5761" w:rsidRDefault="00BB5761" w:rsidP="00BB5761">
      <w:pPr>
        <w:spacing w:after="0" w:line="240" w:lineRule="auto"/>
        <w:jc w:val="both"/>
        <w:rPr>
          <w:rFonts w:ascii="Times New Roman" w:eastAsiaTheme="minorEastAsia" w:hAnsi="Times New Roman" w:cs="Times New Roman"/>
          <w:sz w:val="24"/>
          <w:szCs w:val="24"/>
          <w:lang w:eastAsia="ru-RU"/>
        </w:rPr>
      </w:pPr>
      <w:r w:rsidRPr="00BB5761">
        <w:rPr>
          <w:rFonts w:ascii="Times New Roman" w:eastAsiaTheme="minorEastAsia" w:hAnsi="Times New Roman" w:cs="Times New Roman"/>
          <w:sz w:val="24"/>
          <w:szCs w:val="24"/>
          <w:lang w:eastAsia="ru-RU"/>
        </w:rPr>
        <w:t>- диагностическую.</w:t>
      </w:r>
    </w:p>
    <w:p w:rsidR="00BB5761" w:rsidRPr="00BB5761" w:rsidRDefault="00BB5761" w:rsidP="00BB5761">
      <w:pPr>
        <w:spacing w:after="0" w:line="240" w:lineRule="auto"/>
        <w:jc w:val="both"/>
        <w:rPr>
          <w:rFonts w:ascii="Times New Roman" w:eastAsiaTheme="minorEastAsia" w:hAnsi="Times New Roman" w:cs="Times New Roman"/>
          <w:sz w:val="24"/>
          <w:szCs w:val="24"/>
          <w:lang w:eastAsia="ru-RU"/>
        </w:rPr>
      </w:pPr>
      <w:r w:rsidRPr="00BB5761">
        <w:rPr>
          <w:rFonts w:ascii="Times New Roman" w:eastAsiaTheme="minorEastAsia" w:hAnsi="Times New Roman" w:cs="Times New Roman"/>
          <w:sz w:val="24"/>
          <w:szCs w:val="24"/>
          <w:lang w:eastAsia="ru-RU"/>
        </w:rPr>
        <w:t>Поводами для обращения учащихся за консультативной помощью служили:</w:t>
      </w:r>
    </w:p>
    <w:p w:rsidR="00BB5761" w:rsidRPr="00BB5761" w:rsidRDefault="00BB5761" w:rsidP="00BB5761">
      <w:pPr>
        <w:spacing w:after="0" w:line="240" w:lineRule="auto"/>
        <w:jc w:val="both"/>
        <w:rPr>
          <w:rFonts w:ascii="Times New Roman" w:eastAsiaTheme="minorEastAsia" w:hAnsi="Times New Roman" w:cs="Times New Roman"/>
          <w:sz w:val="24"/>
          <w:szCs w:val="24"/>
          <w:lang w:eastAsia="ru-RU"/>
        </w:rPr>
      </w:pPr>
      <w:r w:rsidRPr="00BB5761">
        <w:rPr>
          <w:rFonts w:ascii="Times New Roman" w:eastAsiaTheme="minorEastAsia" w:hAnsi="Times New Roman" w:cs="Times New Roman"/>
          <w:sz w:val="24"/>
          <w:szCs w:val="24"/>
          <w:lang w:eastAsia="ru-RU"/>
        </w:rPr>
        <w:t>- конфликты с товарищами по классу;</w:t>
      </w:r>
    </w:p>
    <w:p w:rsidR="00BB5761" w:rsidRPr="00BB5761" w:rsidRDefault="00BB5761" w:rsidP="00BB5761">
      <w:pPr>
        <w:spacing w:after="0" w:line="240" w:lineRule="auto"/>
        <w:jc w:val="both"/>
        <w:rPr>
          <w:rFonts w:ascii="Times New Roman" w:eastAsiaTheme="minorEastAsia" w:hAnsi="Times New Roman" w:cs="Times New Roman"/>
          <w:sz w:val="24"/>
          <w:szCs w:val="24"/>
          <w:lang w:eastAsia="ru-RU"/>
        </w:rPr>
      </w:pPr>
      <w:r w:rsidRPr="00BB5761">
        <w:rPr>
          <w:rFonts w:ascii="Times New Roman" w:eastAsiaTheme="minorEastAsia" w:hAnsi="Times New Roman" w:cs="Times New Roman"/>
          <w:sz w:val="24"/>
          <w:szCs w:val="24"/>
          <w:lang w:eastAsia="ru-RU"/>
        </w:rPr>
        <w:t>- семейные неурядицы, нарушения отношений с родителями;</w:t>
      </w:r>
    </w:p>
    <w:p w:rsidR="00BB5761" w:rsidRPr="00BB5761" w:rsidRDefault="00BB5761" w:rsidP="00BB5761">
      <w:pPr>
        <w:spacing w:after="0" w:line="240" w:lineRule="auto"/>
        <w:jc w:val="both"/>
        <w:rPr>
          <w:rFonts w:ascii="Times New Roman" w:eastAsiaTheme="minorEastAsia" w:hAnsi="Times New Roman" w:cs="Times New Roman"/>
          <w:sz w:val="24"/>
          <w:szCs w:val="24"/>
          <w:lang w:eastAsia="ru-RU"/>
        </w:rPr>
      </w:pPr>
      <w:r w:rsidRPr="00BB5761">
        <w:rPr>
          <w:rFonts w:ascii="Times New Roman" w:eastAsiaTheme="minorEastAsia" w:hAnsi="Times New Roman" w:cs="Times New Roman"/>
          <w:sz w:val="24"/>
          <w:szCs w:val="24"/>
          <w:lang w:eastAsia="ru-RU"/>
        </w:rPr>
        <w:t>- страх самовыражения:</w:t>
      </w:r>
    </w:p>
    <w:p w:rsidR="00BB5761" w:rsidRPr="00BB5761" w:rsidRDefault="00BB5761" w:rsidP="00BB5761">
      <w:pPr>
        <w:spacing w:after="0" w:line="240" w:lineRule="auto"/>
        <w:jc w:val="both"/>
        <w:rPr>
          <w:rFonts w:ascii="Times New Roman" w:eastAsiaTheme="minorEastAsia" w:hAnsi="Times New Roman" w:cs="Times New Roman"/>
          <w:sz w:val="24"/>
          <w:szCs w:val="24"/>
          <w:lang w:eastAsia="ru-RU"/>
        </w:rPr>
      </w:pPr>
      <w:r w:rsidRPr="00BB5761">
        <w:rPr>
          <w:rFonts w:ascii="Times New Roman" w:eastAsiaTheme="minorEastAsia" w:hAnsi="Times New Roman" w:cs="Times New Roman"/>
          <w:sz w:val="24"/>
          <w:szCs w:val="24"/>
          <w:lang w:eastAsia="ru-RU"/>
        </w:rPr>
        <w:t>- излишнее волнение.</w:t>
      </w:r>
    </w:p>
    <w:p w:rsidR="00BB5761" w:rsidRPr="00BB5761" w:rsidRDefault="00BB5761" w:rsidP="00BB5761">
      <w:pPr>
        <w:spacing w:after="0" w:line="240" w:lineRule="auto"/>
        <w:ind w:firstLine="708"/>
        <w:jc w:val="both"/>
        <w:rPr>
          <w:rFonts w:ascii="Times New Roman" w:eastAsiaTheme="minorEastAsia" w:hAnsi="Times New Roman" w:cs="Times New Roman"/>
          <w:sz w:val="24"/>
          <w:szCs w:val="24"/>
          <w:lang w:eastAsia="ru-RU"/>
        </w:rPr>
      </w:pPr>
      <w:r w:rsidRPr="00BB5761">
        <w:rPr>
          <w:rFonts w:ascii="Times New Roman" w:eastAsiaTheme="minorEastAsia" w:hAnsi="Times New Roman" w:cs="Times New Roman"/>
          <w:sz w:val="24"/>
          <w:szCs w:val="24"/>
          <w:lang w:eastAsia="ru-RU"/>
        </w:rPr>
        <w:t>В течение учебного года за консультативной помощью к психологу, обратилось 66 из них, 35 родителей, 10 педагогов, 21 учащихся.</w:t>
      </w:r>
    </w:p>
    <w:p w:rsidR="00BB5761" w:rsidRPr="00BB5761" w:rsidRDefault="00BB5761" w:rsidP="00341718">
      <w:pPr>
        <w:numPr>
          <w:ilvl w:val="0"/>
          <w:numId w:val="29"/>
        </w:numPr>
        <w:shd w:val="clear" w:color="auto" w:fill="FAFAFA"/>
        <w:tabs>
          <w:tab w:val="num" w:pos="284"/>
        </w:tabs>
        <w:spacing w:after="0" w:line="240" w:lineRule="auto"/>
        <w:ind w:left="142" w:hanging="51"/>
        <w:rPr>
          <w:rFonts w:ascii="Times New Roman" w:eastAsiaTheme="minorEastAsia" w:hAnsi="Times New Roman" w:cs="Times New Roman"/>
          <w:color w:val="000000"/>
          <w:sz w:val="24"/>
          <w:szCs w:val="24"/>
          <w:lang w:eastAsia="ru-RU"/>
        </w:rPr>
      </w:pPr>
      <w:r w:rsidRPr="00BB5761">
        <w:rPr>
          <w:rFonts w:ascii="Times New Roman" w:eastAsiaTheme="minorEastAsia" w:hAnsi="Times New Roman" w:cs="Times New Roman"/>
          <w:color w:val="000000"/>
          <w:sz w:val="24"/>
          <w:szCs w:val="24"/>
          <w:lang w:eastAsia="ru-RU"/>
        </w:rPr>
        <w:t>трудности в общении со сверстниками (10)</w:t>
      </w:r>
    </w:p>
    <w:p w:rsidR="00BB5761" w:rsidRPr="00BB5761" w:rsidRDefault="00BB5761" w:rsidP="00341718">
      <w:pPr>
        <w:numPr>
          <w:ilvl w:val="0"/>
          <w:numId w:val="29"/>
        </w:numPr>
        <w:shd w:val="clear" w:color="auto" w:fill="FAFAFA"/>
        <w:tabs>
          <w:tab w:val="num" w:pos="284"/>
        </w:tabs>
        <w:spacing w:after="0" w:line="240" w:lineRule="auto"/>
        <w:ind w:left="142" w:hanging="51"/>
        <w:rPr>
          <w:rFonts w:ascii="Times New Roman" w:eastAsiaTheme="minorEastAsia" w:hAnsi="Times New Roman" w:cs="Times New Roman"/>
          <w:color w:val="000000"/>
          <w:sz w:val="24"/>
          <w:szCs w:val="24"/>
          <w:lang w:eastAsia="ru-RU"/>
        </w:rPr>
      </w:pPr>
      <w:r w:rsidRPr="00BB5761">
        <w:rPr>
          <w:rFonts w:ascii="Times New Roman" w:eastAsiaTheme="minorEastAsia" w:hAnsi="Times New Roman" w:cs="Times New Roman"/>
          <w:color w:val="000000"/>
          <w:sz w:val="24"/>
          <w:szCs w:val="24"/>
          <w:lang w:eastAsia="ru-RU"/>
        </w:rPr>
        <w:t xml:space="preserve">эмоционально-поведенческие трудности (агрессивность, тревожность, </w:t>
      </w:r>
      <w:proofErr w:type="spellStart"/>
      <w:r w:rsidRPr="00BB5761">
        <w:rPr>
          <w:rFonts w:ascii="Times New Roman" w:eastAsiaTheme="minorEastAsia" w:hAnsi="Times New Roman" w:cs="Times New Roman"/>
          <w:color w:val="000000"/>
          <w:sz w:val="24"/>
          <w:szCs w:val="24"/>
          <w:lang w:eastAsia="ru-RU"/>
        </w:rPr>
        <w:t>демонстративность</w:t>
      </w:r>
      <w:proofErr w:type="spellEnd"/>
      <w:r w:rsidRPr="00BB5761">
        <w:rPr>
          <w:rFonts w:ascii="Times New Roman" w:eastAsiaTheme="minorEastAsia" w:hAnsi="Times New Roman" w:cs="Times New Roman"/>
          <w:color w:val="000000"/>
          <w:sz w:val="24"/>
          <w:szCs w:val="24"/>
          <w:lang w:eastAsia="ru-RU"/>
        </w:rPr>
        <w:t xml:space="preserve"> и т.п.) (19)</w:t>
      </w:r>
    </w:p>
    <w:p w:rsidR="00BB5761" w:rsidRPr="00BB5761" w:rsidRDefault="00BB5761" w:rsidP="00341718">
      <w:pPr>
        <w:numPr>
          <w:ilvl w:val="0"/>
          <w:numId w:val="29"/>
        </w:numPr>
        <w:shd w:val="clear" w:color="auto" w:fill="FAFAFA"/>
        <w:tabs>
          <w:tab w:val="num" w:pos="284"/>
        </w:tabs>
        <w:spacing w:after="0" w:line="240" w:lineRule="auto"/>
        <w:ind w:left="142" w:hanging="51"/>
        <w:rPr>
          <w:rFonts w:ascii="Times New Roman" w:eastAsiaTheme="minorEastAsia" w:hAnsi="Times New Roman" w:cs="Times New Roman"/>
          <w:color w:val="000000"/>
          <w:sz w:val="24"/>
          <w:szCs w:val="24"/>
          <w:lang w:eastAsia="ru-RU"/>
        </w:rPr>
      </w:pPr>
      <w:r w:rsidRPr="00BB5761">
        <w:rPr>
          <w:rFonts w:ascii="Times New Roman" w:eastAsiaTheme="minorEastAsia" w:hAnsi="Times New Roman" w:cs="Times New Roman"/>
          <w:color w:val="000000"/>
          <w:sz w:val="24"/>
          <w:szCs w:val="24"/>
          <w:lang w:eastAsia="ru-RU"/>
        </w:rPr>
        <w:t>проблемы в детско-родительских отношениях (27)</w:t>
      </w:r>
    </w:p>
    <w:p w:rsidR="00BB5761" w:rsidRPr="00BB5761" w:rsidRDefault="00BB5761" w:rsidP="00341718">
      <w:pPr>
        <w:numPr>
          <w:ilvl w:val="0"/>
          <w:numId w:val="29"/>
        </w:numPr>
        <w:shd w:val="clear" w:color="auto" w:fill="FAFAFA"/>
        <w:tabs>
          <w:tab w:val="num" w:pos="284"/>
        </w:tabs>
        <w:spacing w:after="0" w:line="240" w:lineRule="auto"/>
        <w:ind w:left="142" w:hanging="51"/>
        <w:rPr>
          <w:rFonts w:ascii="Times New Roman" w:eastAsiaTheme="minorEastAsia" w:hAnsi="Times New Roman" w:cs="Times New Roman"/>
          <w:color w:val="000000"/>
          <w:sz w:val="24"/>
          <w:szCs w:val="24"/>
          <w:lang w:eastAsia="ru-RU"/>
        </w:rPr>
      </w:pPr>
      <w:r w:rsidRPr="00BB5761">
        <w:rPr>
          <w:rFonts w:ascii="Times New Roman" w:eastAsiaTheme="minorEastAsia" w:hAnsi="Times New Roman" w:cs="Times New Roman"/>
          <w:color w:val="000000"/>
          <w:sz w:val="24"/>
          <w:szCs w:val="24"/>
          <w:lang w:eastAsia="ru-RU"/>
        </w:rPr>
        <w:t>трудности в профессиональном самоопределении (10)</w:t>
      </w:r>
    </w:p>
    <w:p w:rsidR="00BB5761" w:rsidRPr="00BB5761" w:rsidRDefault="00BB5761" w:rsidP="00BB5761">
      <w:pPr>
        <w:spacing w:after="0" w:line="240" w:lineRule="auto"/>
        <w:ind w:firstLine="851"/>
        <w:rPr>
          <w:rFonts w:ascii="Times New Roman" w:eastAsiaTheme="minorEastAsia" w:hAnsi="Times New Roman" w:cs="Times New Roman"/>
          <w:b/>
          <w:sz w:val="24"/>
          <w:szCs w:val="24"/>
          <w:lang w:eastAsia="ru-RU"/>
        </w:rPr>
      </w:pPr>
      <w:r w:rsidRPr="00BB5761">
        <w:rPr>
          <w:rFonts w:ascii="Times New Roman" w:eastAsiaTheme="minorEastAsia" w:hAnsi="Times New Roman" w:cs="Times New Roman"/>
          <w:b/>
          <w:sz w:val="24"/>
          <w:szCs w:val="24"/>
          <w:lang w:eastAsia="ru-RU"/>
        </w:rPr>
        <w:t xml:space="preserve">  Проведенная организационно-методическая работа</w:t>
      </w:r>
    </w:p>
    <w:p w:rsidR="00BB5761" w:rsidRPr="00BB5761" w:rsidRDefault="00BB5761" w:rsidP="00BB5761">
      <w:pPr>
        <w:spacing w:after="0" w:line="240" w:lineRule="auto"/>
        <w:ind w:firstLine="851"/>
        <w:contextualSpacing/>
        <w:jc w:val="both"/>
        <w:rPr>
          <w:rFonts w:ascii="Times New Roman" w:eastAsiaTheme="minorEastAsia" w:hAnsi="Times New Roman" w:cs="Times New Roman"/>
          <w:sz w:val="24"/>
          <w:szCs w:val="24"/>
          <w:lang w:eastAsia="ru-RU"/>
        </w:rPr>
      </w:pPr>
      <w:r w:rsidRPr="00BB5761">
        <w:rPr>
          <w:rFonts w:ascii="Times New Roman" w:eastAsiaTheme="minorEastAsia" w:hAnsi="Times New Roman" w:cs="Times New Roman"/>
          <w:sz w:val="24"/>
          <w:szCs w:val="24"/>
          <w:lang w:eastAsia="ru-RU"/>
        </w:rPr>
        <w:t>1. Подборка диагностических методик, опросниками для младших, средних и старших классов.</w:t>
      </w:r>
    </w:p>
    <w:p w:rsidR="00BB5761" w:rsidRPr="00BB5761" w:rsidRDefault="00BB5761" w:rsidP="00BB5761">
      <w:pPr>
        <w:spacing w:after="0" w:line="240" w:lineRule="auto"/>
        <w:ind w:firstLine="851"/>
        <w:contextualSpacing/>
        <w:jc w:val="both"/>
        <w:rPr>
          <w:rFonts w:ascii="Times New Roman" w:eastAsiaTheme="minorEastAsia" w:hAnsi="Times New Roman" w:cs="Times New Roman"/>
          <w:sz w:val="24"/>
          <w:szCs w:val="24"/>
          <w:lang w:eastAsia="ru-RU"/>
        </w:rPr>
      </w:pPr>
      <w:r w:rsidRPr="00BB5761">
        <w:rPr>
          <w:rFonts w:ascii="Times New Roman" w:eastAsiaTheme="minorEastAsia" w:hAnsi="Times New Roman" w:cs="Times New Roman"/>
          <w:sz w:val="24"/>
          <w:szCs w:val="24"/>
          <w:lang w:eastAsia="ru-RU"/>
        </w:rPr>
        <w:t>2. Разработка и проведение тренинга для педагогов «Все эмоции важны».</w:t>
      </w:r>
    </w:p>
    <w:p w:rsidR="00BB5761" w:rsidRPr="00BB5761" w:rsidRDefault="00BB5761" w:rsidP="00BB5761">
      <w:pPr>
        <w:spacing w:after="0" w:line="240" w:lineRule="auto"/>
        <w:ind w:firstLine="851"/>
        <w:contextualSpacing/>
        <w:jc w:val="both"/>
        <w:rPr>
          <w:rFonts w:ascii="Times New Roman" w:eastAsiaTheme="minorEastAsia" w:hAnsi="Times New Roman" w:cs="Times New Roman"/>
          <w:sz w:val="24"/>
          <w:szCs w:val="24"/>
          <w:lang w:eastAsia="ru-RU"/>
        </w:rPr>
      </w:pPr>
    </w:p>
    <w:p w:rsidR="00BB5761" w:rsidRPr="00BB5761" w:rsidRDefault="00BB5761" w:rsidP="00BB5761">
      <w:pPr>
        <w:spacing w:after="0" w:line="240" w:lineRule="auto"/>
        <w:ind w:firstLine="851"/>
        <w:jc w:val="both"/>
        <w:rPr>
          <w:rFonts w:ascii="Times New Roman" w:eastAsiaTheme="minorEastAsia" w:hAnsi="Times New Roman" w:cs="Times New Roman"/>
          <w:sz w:val="24"/>
          <w:szCs w:val="24"/>
          <w:lang w:eastAsia="ru-RU"/>
        </w:rPr>
      </w:pPr>
      <w:r w:rsidRPr="00BB5761">
        <w:rPr>
          <w:rFonts w:ascii="Times New Roman" w:eastAsia="Times New Roman" w:hAnsi="Times New Roman" w:cs="Times New Roman"/>
          <w:b/>
          <w:bCs/>
          <w:sz w:val="24"/>
          <w:szCs w:val="24"/>
          <w:lang w:eastAsia="ru-RU"/>
        </w:rPr>
        <w:t>Задачи на новый учебный год:</w:t>
      </w:r>
    </w:p>
    <w:p w:rsidR="00BB5761" w:rsidRPr="00BB5761" w:rsidRDefault="00BB5761" w:rsidP="00341718">
      <w:pPr>
        <w:numPr>
          <w:ilvl w:val="0"/>
          <w:numId w:val="30"/>
        </w:numPr>
        <w:tabs>
          <w:tab w:val="left" w:pos="142"/>
        </w:tabs>
        <w:spacing w:after="0" w:line="240" w:lineRule="auto"/>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 xml:space="preserve">Продолжить коррекционно - развивающую работу с </w:t>
      </w:r>
      <w:proofErr w:type="gramStart"/>
      <w:r w:rsidRPr="00BB5761">
        <w:rPr>
          <w:rFonts w:ascii="Times New Roman" w:eastAsia="Times New Roman" w:hAnsi="Times New Roman" w:cs="Times New Roman"/>
          <w:sz w:val="24"/>
          <w:szCs w:val="24"/>
          <w:lang w:eastAsia="ru-RU"/>
        </w:rPr>
        <w:t>обучающими</w:t>
      </w:r>
      <w:proofErr w:type="gramEnd"/>
      <w:r w:rsidRPr="00BB5761">
        <w:rPr>
          <w:rFonts w:ascii="Times New Roman" w:eastAsia="Times New Roman" w:hAnsi="Times New Roman" w:cs="Times New Roman"/>
          <w:sz w:val="24"/>
          <w:szCs w:val="24"/>
          <w:lang w:eastAsia="ru-RU"/>
        </w:rPr>
        <w:t xml:space="preserve"> по адаптированным программам основного общего образования и по запросу родителей.</w:t>
      </w:r>
    </w:p>
    <w:p w:rsidR="00BB5761" w:rsidRPr="00BB5761" w:rsidRDefault="00BB5761" w:rsidP="00341718">
      <w:pPr>
        <w:numPr>
          <w:ilvl w:val="0"/>
          <w:numId w:val="30"/>
        </w:numPr>
        <w:tabs>
          <w:tab w:val="left" w:pos="142"/>
        </w:tabs>
        <w:spacing w:after="0" w:line="240" w:lineRule="auto"/>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Проведение диагностических исследований по плану.</w:t>
      </w:r>
    </w:p>
    <w:p w:rsidR="00BB5761" w:rsidRPr="00BB5761" w:rsidRDefault="00BB5761" w:rsidP="00341718">
      <w:pPr>
        <w:numPr>
          <w:ilvl w:val="0"/>
          <w:numId w:val="30"/>
        </w:numPr>
        <w:tabs>
          <w:tab w:val="left" w:pos="142"/>
        </w:tabs>
        <w:spacing w:after="0" w:line="240" w:lineRule="auto"/>
        <w:ind w:right="860"/>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Проводить с учащимися 9-х, 11-х классов по проблеме выбора профессионального пути.</w:t>
      </w:r>
    </w:p>
    <w:p w:rsidR="00BB5761" w:rsidRPr="00BB5761" w:rsidRDefault="00BB5761" w:rsidP="00341718">
      <w:pPr>
        <w:numPr>
          <w:ilvl w:val="0"/>
          <w:numId w:val="30"/>
        </w:numPr>
        <w:tabs>
          <w:tab w:val="left" w:pos="142"/>
        </w:tabs>
        <w:spacing w:after="0" w:line="240" w:lineRule="auto"/>
        <w:ind w:right="800"/>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Продолжить накопление дидактического материала для проведения коррекционных занятий.</w:t>
      </w:r>
    </w:p>
    <w:p w:rsidR="00BB5761" w:rsidRPr="00BB5761" w:rsidRDefault="00BB5761" w:rsidP="00341718">
      <w:pPr>
        <w:numPr>
          <w:ilvl w:val="0"/>
          <w:numId w:val="30"/>
        </w:numPr>
        <w:tabs>
          <w:tab w:val="left" w:pos="620"/>
        </w:tabs>
        <w:spacing w:after="0" w:line="240" w:lineRule="auto"/>
        <w:contextualSpacing/>
        <w:jc w:val="both"/>
        <w:rPr>
          <w:rFonts w:ascii="Times New Roman" w:eastAsia="Times New Roman" w:hAnsi="Times New Roman" w:cs="Times New Roman"/>
          <w:sz w:val="24"/>
          <w:szCs w:val="24"/>
          <w:lang w:eastAsia="ru-RU"/>
        </w:rPr>
      </w:pPr>
      <w:r w:rsidRPr="00BB5761">
        <w:rPr>
          <w:rFonts w:ascii="Times New Roman" w:eastAsia="Times New Roman" w:hAnsi="Times New Roman" w:cs="Times New Roman"/>
          <w:sz w:val="24"/>
          <w:szCs w:val="24"/>
          <w:lang w:eastAsia="ru-RU"/>
        </w:rPr>
        <w:t>Способствовать развитию эмоционального здоровья.</w:t>
      </w:r>
    </w:p>
    <w:p w:rsidR="00BB5761" w:rsidRPr="00BB5761" w:rsidRDefault="00BB5761" w:rsidP="00341718">
      <w:pPr>
        <w:numPr>
          <w:ilvl w:val="0"/>
          <w:numId w:val="30"/>
        </w:numPr>
        <w:shd w:val="clear" w:color="auto" w:fill="FFFFFF"/>
        <w:spacing w:after="0" w:line="240" w:lineRule="auto"/>
        <w:rPr>
          <w:rFonts w:ascii="Times New Roman" w:eastAsia="Times New Roman" w:hAnsi="Times New Roman" w:cs="Times New Roman"/>
          <w:color w:val="000000"/>
          <w:sz w:val="20"/>
          <w:szCs w:val="20"/>
          <w:lang w:eastAsia="ru-RU"/>
        </w:rPr>
      </w:pPr>
      <w:r w:rsidRPr="00BB5761">
        <w:rPr>
          <w:rFonts w:ascii="Times New Roman" w:eastAsia="Times New Roman" w:hAnsi="Times New Roman" w:cs="Times New Roman"/>
          <w:color w:val="000000"/>
          <w:sz w:val="24"/>
          <w:szCs w:val="24"/>
          <w:lang w:eastAsia="ru-RU"/>
        </w:rPr>
        <w:t>Максимальное содействие личностному развитию учащихся, их психической сферы, личностных качеств и способностей, универсальных умений и компетенций с учетом установки на саморазвитие и самосовершенствование;</w:t>
      </w:r>
    </w:p>
    <w:p w:rsidR="00BB5761" w:rsidRPr="00BB5761" w:rsidRDefault="00BB5761" w:rsidP="00341718">
      <w:pPr>
        <w:numPr>
          <w:ilvl w:val="0"/>
          <w:numId w:val="30"/>
        </w:numPr>
        <w:shd w:val="clear" w:color="auto" w:fill="FFFFFF"/>
        <w:spacing w:after="0" w:line="240" w:lineRule="auto"/>
        <w:rPr>
          <w:rFonts w:ascii="Times New Roman" w:eastAsia="Times New Roman" w:hAnsi="Times New Roman" w:cs="Times New Roman"/>
          <w:color w:val="000000"/>
          <w:sz w:val="20"/>
          <w:szCs w:val="20"/>
          <w:lang w:eastAsia="ru-RU"/>
        </w:rPr>
      </w:pPr>
      <w:r w:rsidRPr="00BB5761">
        <w:rPr>
          <w:rFonts w:ascii="Times New Roman" w:eastAsia="Times New Roman" w:hAnsi="Times New Roman" w:cs="Times New Roman"/>
          <w:color w:val="000000"/>
          <w:sz w:val="24"/>
          <w:szCs w:val="24"/>
          <w:lang w:eastAsia="ru-RU"/>
        </w:rPr>
        <w:t>Оказание психологической и методической, практической помощи членам педагогического коллектива, администрации, работникам школы по созданию благоприятных условий для развития детей.</w:t>
      </w:r>
    </w:p>
    <w:p w:rsidR="00BB5761" w:rsidRPr="00BB5761" w:rsidRDefault="00BB5761" w:rsidP="00341718">
      <w:pPr>
        <w:numPr>
          <w:ilvl w:val="0"/>
          <w:numId w:val="30"/>
        </w:numPr>
        <w:shd w:val="clear" w:color="auto" w:fill="FFFFFF"/>
        <w:spacing w:after="0" w:line="240" w:lineRule="auto"/>
        <w:rPr>
          <w:rFonts w:ascii="Times New Roman" w:eastAsia="Times New Roman" w:hAnsi="Times New Roman" w:cs="Times New Roman"/>
          <w:color w:val="000000"/>
          <w:sz w:val="20"/>
          <w:szCs w:val="20"/>
          <w:lang w:eastAsia="ru-RU"/>
        </w:rPr>
      </w:pPr>
      <w:r w:rsidRPr="00BB5761">
        <w:rPr>
          <w:rFonts w:ascii="Times New Roman" w:eastAsia="Times New Roman" w:hAnsi="Times New Roman" w:cs="Times New Roman"/>
          <w:color w:val="000000"/>
          <w:sz w:val="24"/>
          <w:szCs w:val="24"/>
          <w:lang w:eastAsia="ru-RU"/>
        </w:rPr>
        <w:t>Положительное влияние на формирование деловых и доброжелательных производственных отношений, повышающих работоспособность и сотрудничество членов педагогического и ученического коллектива</w:t>
      </w:r>
      <w:r>
        <w:rPr>
          <w:rFonts w:ascii="Times New Roman" w:eastAsia="Times New Roman" w:hAnsi="Times New Roman" w:cs="Times New Roman"/>
          <w:color w:val="000000"/>
          <w:sz w:val="24"/>
          <w:szCs w:val="24"/>
          <w:lang w:eastAsia="ru-RU"/>
        </w:rPr>
        <w:t>.</w:t>
      </w:r>
    </w:p>
    <w:p w:rsidR="00BB5761" w:rsidRPr="00BB5761" w:rsidRDefault="00BB5761" w:rsidP="00BB5761">
      <w:pPr>
        <w:shd w:val="clear" w:color="auto" w:fill="FFFFFF"/>
        <w:spacing w:after="0" w:line="240" w:lineRule="auto"/>
        <w:ind w:left="644"/>
        <w:rPr>
          <w:rFonts w:ascii="Times New Roman" w:eastAsia="Times New Roman" w:hAnsi="Times New Roman" w:cs="Times New Roman"/>
          <w:color w:val="000000"/>
          <w:sz w:val="20"/>
          <w:szCs w:val="20"/>
          <w:lang w:eastAsia="ru-RU"/>
        </w:rPr>
      </w:pPr>
    </w:p>
    <w:p w:rsidR="00BB5761" w:rsidRPr="00C50AE3" w:rsidRDefault="00BB5761" w:rsidP="00BB5761">
      <w:pPr>
        <w:spacing w:after="0" w:line="240" w:lineRule="auto"/>
        <w:jc w:val="center"/>
        <w:rPr>
          <w:rFonts w:ascii="Times New Roman" w:eastAsia="Calibri" w:hAnsi="Times New Roman" w:cs="Times New Roman"/>
          <w:b/>
          <w:sz w:val="24"/>
          <w:szCs w:val="24"/>
          <w:lang w:eastAsia="ru-RU"/>
        </w:rPr>
      </w:pPr>
      <w:r w:rsidRPr="00C50AE3">
        <w:rPr>
          <w:rFonts w:ascii="Times New Roman" w:eastAsia="Calibri" w:hAnsi="Times New Roman" w:cs="Times New Roman"/>
          <w:b/>
          <w:sz w:val="24"/>
          <w:szCs w:val="24"/>
          <w:lang w:eastAsia="ru-RU"/>
        </w:rPr>
        <w:t>8. Анализ библиотечно-педагогической работы</w:t>
      </w:r>
    </w:p>
    <w:p w:rsidR="00BB5761" w:rsidRPr="00C50AE3" w:rsidRDefault="00BB5761" w:rsidP="00BB5761">
      <w:pPr>
        <w:spacing w:after="0" w:line="240" w:lineRule="auto"/>
        <w:ind w:firstLine="567"/>
        <w:jc w:val="both"/>
        <w:rPr>
          <w:rFonts w:ascii="Times New Roman" w:eastAsia="Times New Roman" w:hAnsi="Times New Roman" w:cs="Times New Roman"/>
          <w:sz w:val="24"/>
          <w:szCs w:val="24"/>
          <w:lang w:eastAsia="ru-RU"/>
        </w:rPr>
      </w:pPr>
    </w:p>
    <w:p w:rsidR="00BB5761" w:rsidRPr="00C50AE3" w:rsidRDefault="00BB5761" w:rsidP="00BB5761">
      <w:pPr>
        <w:spacing w:after="0" w:line="240" w:lineRule="auto"/>
        <w:ind w:firstLine="567"/>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Школьная библиотека работала по плану, утверждённому администрацией школы, опираясь на разделы общешкольного плана.  Сотрудник школьной библиотеки прививал учащимся интерес к чтению научно-популярной, художественной и публицистической литературе, развивал их потребности в самообразовании, учил ответственности. Педагог – библиотекарь много внимания уделял работе, которая была направлена на изучение дополнительной литературы в помощь школьным программам.</w:t>
      </w:r>
    </w:p>
    <w:p w:rsidR="00BB5761" w:rsidRPr="00C50AE3" w:rsidRDefault="00BB5761" w:rsidP="00BB5761">
      <w:pPr>
        <w:spacing w:after="0" w:line="240" w:lineRule="auto"/>
        <w:ind w:firstLine="567"/>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Основными направлениями деятельности библиотеки являлись:</w:t>
      </w:r>
    </w:p>
    <w:p w:rsidR="00BB5761" w:rsidRPr="00C50AE3" w:rsidRDefault="00BB5761" w:rsidP="00BB5761">
      <w:pPr>
        <w:spacing w:after="0" w:line="240" w:lineRule="auto"/>
        <w:ind w:firstLine="567"/>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обеспечение учебно-воспитательного процесса соответствующей литературой;</w:t>
      </w:r>
    </w:p>
    <w:p w:rsidR="00BB5761" w:rsidRPr="00C50AE3" w:rsidRDefault="00BB5761" w:rsidP="00BB5761">
      <w:pPr>
        <w:spacing w:after="0" w:line="240" w:lineRule="auto"/>
        <w:ind w:firstLine="567"/>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формирование эстетической, экологической культуры и интереса к здоровому образу жизни.</w:t>
      </w:r>
    </w:p>
    <w:p w:rsidR="00BB5761" w:rsidRPr="00C50AE3" w:rsidRDefault="00BB5761" w:rsidP="00BB5761">
      <w:pPr>
        <w:spacing w:after="0" w:line="240" w:lineRule="auto"/>
        <w:ind w:firstLine="567"/>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Перед библиотекой стояли следующие задачи: </w:t>
      </w:r>
    </w:p>
    <w:p w:rsidR="00BB5761" w:rsidRPr="00C50AE3" w:rsidRDefault="00BB5761" w:rsidP="00BB5761">
      <w:pPr>
        <w:spacing w:after="0" w:line="240" w:lineRule="auto"/>
        <w:ind w:firstLine="567"/>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знакомство учащихся с основами библиотечно-библиографических знаний;</w:t>
      </w:r>
    </w:p>
    <w:p w:rsidR="00BB5761" w:rsidRPr="00C50AE3" w:rsidRDefault="00BB5761" w:rsidP="00BB5761">
      <w:pPr>
        <w:spacing w:after="0" w:line="240" w:lineRule="auto"/>
        <w:ind w:firstLine="567"/>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воспитание культурного, патриотического и гражданского самосознания путем знакомства с литературными и историческими произведениями;</w:t>
      </w:r>
    </w:p>
    <w:p w:rsidR="00BB5761" w:rsidRPr="00C50AE3" w:rsidRDefault="00BB5761" w:rsidP="00BB5761">
      <w:pPr>
        <w:spacing w:after="0" w:line="240" w:lineRule="auto"/>
        <w:ind w:firstLine="567"/>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стимулирование у детей интереса к чтению, приобщение к книге. </w:t>
      </w:r>
    </w:p>
    <w:p w:rsidR="00BB5761" w:rsidRPr="00C50AE3" w:rsidRDefault="00BB5761" w:rsidP="00BB5761">
      <w:pPr>
        <w:spacing w:line="240" w:lineRule="auto"/>
        <w:jc w:val="center"/>
        <w:rPr>
          <w:rFonts w:ascii="Times New Roman" w:eastAsia="Times New Roman" w:hAnsi="Times New Roman" w:cs="Times New Roman"/>
          <w:b/>
          <w:sz w:val="24"/>
          <w:szCs w:val="24"/>
          <w:lang w:eastAsia="ru-RU"/>
        </w:rPr>
      </w:pPr>
    </w:p>
    <w:p w:rsidR="00BB5761" w:rsidRPr="00C50AE3" w:rsidRDefault="00BB5761" w:rsidP="00BB5761">
      <w:pPr>
        <w:spacing w:line="240" w:lineRule="auto"/>
        <w:jc w:val="center"/>
        <w:rPr>
          <w:rFonts w:ascii="Times New Roman" w:eastAsia="Times New Roman" w:hAnsi="Times New Roman" w:cs="Times New Roman"/>
          <w:b/>
          <w:sz w:val="24"/>
          <w:szCs w:val="24"/>
          <w:lang w:eastAsia="ru-RU"/>
        </w:rPr>
      </w:pPr>
      <w:r w:rsidRPr="00C50AE3">
        <w:rPr>
          <w:rFonts w:ascii="Times New Roman" w:eastAsia="Times New Roman" w:hAnsi="Times New Roman" w:cs="Times New Roman"/>
          <w:b/>
          <w:sz w:val="24"/>
          <w:szCs w:val="24"/>
          <w:lang w:eastAsia="ru-RU"/>
        </w:rPr>
        <w:t>Количественные показатели</w:t>
      </w:r>
    </w:p>
    <w:p w:rsidR="00BB5761" w:rsidRPr="00C50AE3" w:rsidRDefault="00BB5761" w:rsidP="00BB5761">
      <w:pPr>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Зарегистрированных учеников    - 517</w:t>
      </w:r>
    </w:p>
    <w:p w:rsidR="00BB5761" w:rsidRPr="00C50AE3" w:rsidRDefault="00BB5761" w:rsidP="00BB5761">
      <w:pPr>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Учителей -  42</w:t>
      </w:r>
    </w:p>
    <w:p w:rsidR="00BB5761" w:rsidRPr="00C50AE3" w:rsidRDefault="00BB5761" w:rsidP="00BB5761">
      <w:pPr>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Рабочего персонала – 20</w:t>
      </w:r>
    </w:p>
    <w:p w:rsidR="00BB5761" w:rsidRPr="00C50AE3" w:rsidRDefault="00BB5761" w:rsidP="00BB5761">
      <w:pPr>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Других читателей библиотеки - 21</w:t>
      </w:r>
    </w:p>
    <w:p w:rsidR="00BB5761" w:rsidRPr="00C50AE3" w:rsidRDefault="00BB5761" w:rsidP="00BB5761">
      <w:pPr>
        <w:jc w:val="both"/>
        <w:rPr>
          <w:rFonts w:ascii="Times New Roman" w:eastAsia="Times New Roman" w:hAnsi="Times New Roman" w:cs="Times New Roman"/>
          <w:sz w:val="24"/>
          <w:szCs w:val="24"/>
          <w:lang w:eastAsia="ru-RU"/>
        </w:rPr>
      </w:pPr>
    </w:p>
    <w:p w:rsidR="00BB5761" w:rsidRPr="00C50AE3" w:rsidRDefault="00BB5761" w:rsidP="00BB5761">
      <w:pPr>
        <w:jc w:val="center"/>
        <w:rPr>
          <w:rFonts w:ascii="Times New Roman" w:eastAsia="Times New Roman" w:hAnsi="Times New Roman" w:cs="Times New Roman"/>
          <w:sz w:val="24"/>
          <w:szCs w:val="24"/>
          <w:lang w:eastAsia="ru-RU"/>
        </w:rPr>
      </w:pPr>
      <w:r w:rsidRPr="00C50AE3">
        <w:rPr>
          <w:rFonts w:ascii="Times New Roman" w:eastAsia="Times New Roman" w:hAnsi="Times New Roman" w:cs="Times New Roman"/>
          <w:b/>
          <w:sz w:val="24"/>
          <w:szCs w:val="24"/>
          <w:lang w:eastAsia="ru-RU"/>
        </w:rPr>
        <w:t>Работа с книжным фондом</w:t>
      </w:r>
      <w:r w:rsidRPr="00C50AE3">
        <w:rPr>
          <w:rFonts w:ascii="Times New Roman" w:eastAsia="Times New Roman" w:hAnsi="Times New Roman" w:cs="Times New Roman"/>
          <w:sz w:val="24"/>
          <w:szCs w:val="24"/>
          <w:lang w:eastAsia="ru-RU"/>
        </w:rPr>
        <w:t>.</w:t>
      </w:r>
    </w:p>
    <w:p w:rsidR="00BB5761" w:rsidRPr="00C50AE3" w:rsidRDefault="00BB5761" w:rsidP="00BB5761">
      <w:pPr>
        <w:spacing w:after="0" w:line="240" w:lineRule="auto"/>
        <w:ind w:left="142" w:firstLine="567"/>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Одним из главных направлений работы школьной библиотеки является комплектование фонда. В этом году основной фонд по плану пополняется для 5 и 10 классов. </w:t>
      </w:r>
    </w:p>
    <w:p w:rsidR="00BB5761" w:rsidRPr="00C50AE3" w:rsidRDefault="00BB5761" w:rsidP="00BB5761">
      <w:pPr>
        <w:spacing w:after="0" w:line="240" w:lineRule="auto"/>
        <w:ind w:left="142" w:firstLine="567"/>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В учебном году продолжилась работа по сохранности фонда и возмещению ущерба, причинённого книгам. Велась работа с задолжниками. Были проанализированы формуляры всех читателей, выявлены задолжники, списки поданы классным руководителям, постоянно контролируется состояние возвращаемой литературы, проводятся беседы с учащимися о бережном отношении к книгам. </w:t>
      </w:r>
    </w:p>
    <w:p w:rsidR="00BB5761" w:rsidRPr="00C50AE3" w:rsidRDefault="00BB5761" w:rsidP="00BB5761">
      <w:pPr>
        <w:spacing w:after="0" w:line="240" w:lineRule="auto"/>
        <w:ind w:left="-142" w:firstLine="709"/>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С учащимися начальной школы проведён библиотечный урок «Правила  обращения с книгой». </w:t>
      </w:r>
    </w:p>
    <w:p w:rsidR="00BB5761" w:rsidRPr="00C50AE3" w:rsidRDefault="00BB5761" w:rsidP="00BB5761">
      <w:pPr>
        <w:spacing w:after="0" w:line="240" w:lineRule="auto"/>
        <w:ind w:left="142" w:firstLine="567"/>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Проводится выявление устаревших по содержанию и ветхих изданий.    По мере поступления книг в библиотеку осуществляется приём, систематизация, техническая обработка, запись в суммарную и инвентарную книгу, в каталоги.</w:t>
      </w:r>
    </w:p>
    <w:p w:rsidR="00BB5761" w:rsidRPr="00C50AE3" w:rsidRDefault="00BB5761" w:rsidP="00BB5761">
      <w:pPr>
        <w:spacing w:after="0" w:line="240" w:lineRule="auto"/>
        <w:ind w:left="-284" w:firstLine="567"/>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Для учёта фонда заведена следующая документация:</w:t>
      </w:r>
    </w:p>
    <w:p w:rsidR="00BB5761" w:rsidRPr="00C50AE3" w:rsidRDefault="00BB5761" w:rsidP="00BB5761">
      <w:pPr>
        <w:spacing w:after="0" w:line="240" w:lineRule="auto"/>
        <w:ind w:left="142" w:firstLine="567"/>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книги суммарного учёта основного и учебного фонда;</w:t>
      </w:r>
    </w:p>
    <w:p w:rsidR="00BB5761" w:rsidRPr="00C50AE3" w:rsidRDefault="00BB5761" w:rsidP="00BB5761">
      <w:pPr>
        <w:spacing w:after="0" w:line="240" w:lineRule="auto"/>
        <w:ind w:left="142" w:firstLine="567"/>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инвентарные книги;</w:t>
      </w:r>
    </w:p>
    <w:p w:rsidR="00BB5761" w:rsidRPr="00C50AE3" w:rsidRDefault="00BB5761" w:rsidP="00BB5761">
      <w:pPr>
        <w:spacing w:after="0" w:line="240" w:lineRule="auto"/>
        <w:ind w:left="142" w:firstLine="567"/>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журнал учёта выдачи учебников в младшей школе;</w:t>
      </w:r>
    </w:p>
    <w:p w:rsidR="00BB5761" w:rsidRPr="00C50AE3" w:rsidRDefault="00BB5761" w:rsidP="00BB5761">
      <w:pPr>
        <w:spacing w:after="0" w:line="240" w:lineRule="auto"/>
        <w:ind w:left="142" w:firstLine="567"/>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тетрадь учёта книг, принятых от читателей, взамен утерянных;</w:t>
      </w:r>
    </w:p>
    <w:p w:rsidR="00BB5761" w:rsidRPr="00C50AE3" w:rsidRDefault="00BB5761" w:rsidP="00BB5761">
      <w:pPr>
        <w:spacing w:after="0" w:line="240" w:lineRule="auto"/>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 читательские формуляры;</w:t>
      </w:r>
    </w:p>
    <w:p w:rsidR="00BB5761" w:rsidRPr="00C50AE3" w:rsidRDefault="00BB5761" w:rsidP="00BB5761">
      <w:pPr>
        <w:ind w:left="142"/>
        <w:contextualSpacing/>
        <w:jc w:val="center"/>
        <w:rPr>
          <w:rFonts w:ascii="Times New Roman" w:eastAsia="Times New Roman" w:hAnsi="Times New Roman" w:cs="Times New Roman"/>
          <w:sz w:val="24"/>
          <w:szCs w:val="24"/>
          <w:lang w:eastAsia="ru-RU"/>
        </w:rPr>
      </w:pPr>
    </w:p>
    <w:p w:rsidR="00BB5761" w:rsidRPr="00C50AE3" w:rsidRDefault="00BB5761" w:rsidP="00BB5761">
      <w:pPr>
        <w:ind w:left="142"/>
        <w:contextualSpacing/>
        <w:jc w:val="center"/>
        <w:rPr>
          <w:rFonts w:ascii="Times New Roman" w:eastAsia="Times New Roman" w:hAnsi="Times New Roman" w:cs="Times New Roman"/>
          <w:b/>
          <w:sz w:val="24"/>
          <w:szCs w:val="24"/>
          <w:lang w:eastAsia="ru-RU"/>
        </w:rPr>
      </w:pPr>
      <w:r w:rsidRPr="00C50AE3">
        <w:rPr>
          <w:rFonts w:ascii="Times New Roman" w:eastAsia="Times New Roman" w:hAnsi="Times New Roman" w:cs="Times New Roman"/>
          <w:b/>
          <w:sz w:val="24"/>
          <w:szCs w:val="24"/>
          <w:lang w:eastAsia="ru-RU"/>
        </w:rPr>
        <w:t>Работа с учебным фондом</w:t>
      </w:r>
    </w:p>
    <w:p w:rsidR="00BB5761" w:rsidRPr="00C50AE3" w:rsidRDefault="00BB5761" w:rsidP="00BB5761">
      <w:pPr>
        <w:spacing w:after="0" w:line="240" w:lineRule="auto"/>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lastRenderedPageBreak/>
        <w:t>На учёте состоит- 5 819 экз.</w:t>
      </w:r>
    </w:p>
    <w:p w:rsidR="00BB5761" w:rsidRPr="00C50AE3" w:rsidRDefault="00BB5761" w:rsidP="00BB5761">
      <w:pPr>
        <w:spacing w:after="0" w:line="240" w:lineRule="auto"/>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Учащиеся обеспечены учебниками на 100%.</w:t>
      </w:r>
    </w:p>
    <w:p w:rsidR="00BB5761" w:rsidRPr="00C50AE3" w:rsidRDefault="00BB5761" w:rsidP="00BB5761">
      <w:pPr>
        <w:spacing w:after="0" w:line="240" w:lineRule="auto"/>
        <w:ind w:firstLine="567"/>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Проведена работа по оформлению заказа учебников на новый учебный год совместно с заместителями директора, руководителями ШМО, учителями-предметниками. Составлен и оформлен заказ учебников на 2020-2021 учебный год с учётом ФГОС и ФПУ от 28.12.2018; Поведена работа по проверке учебного фонда. При этом были отобраны устаревшие и ветхие учебники, проведено их списание. Все вновь поступившие учебники своевременно инвентаризированы, обработаны и выданы учащимся. Педагог – библиотекарь систематически работал по воспитанию бережного отношения к учебникам, были проведены индивидуальные и коллективные беседы. В этой работе большую помощь оказывают классные руководители, учителя школы.       В этом  учебном году проделана следующая методическая работа  по учебному фонду:</w:t>
      </w:r>
    </w:p>
    <w:p w:rsidR="00BB5761" w:rsidRPr="00C50AE3" w:rsidRDefault="00BB5761" w:rsidP="00BB5761">
      <w:pPr>
        <w:spacing w:after="0" w:line="240" w:lineRule="auto"/>
        <w:ind w:firstLine="567"/>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составлен график по сдаче и выдаче учебников на 2020-2021 уч. год;</w:t>
      </w:r>
    </w:p>
    <w:p w:rsidR="00BB5761" w:rsidRPr="00C50AE3" w:rsidRDefault="00BB5761" w:rsidP="00BB5761">
      <w:pPr>
        <w:spacing w:after="0" w:line="240" w:lineRule="auto"/>
        <w:ind w:firstLine="567"/>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списаны ветхие и устаревшие учебники;</w:t>
      </w:r>
    </w:p>
    <w:p w:rsidR="00BB5761" w:rsidRPr="00C50AE3" w:rsidRDefault="00BB5761" w:rsidP="00BB5761">
      <w:pPr>
        <w:spacing w:after="0" w:line="240" w:lineRule="auto"/>
        <w:ind w:firstLine="567"/>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составлен и оформлен заказ на новый учебный год </w:t>
      </w:r>
    </w:p>
    <w:p w:rsidR="00BB5761" w:rsidRPr="00C50AE3" w:rsidRDefault="00BB5761" w:rsidP="00BB5761">
      <w:pPr>
        <w:spacing w:after="0" w:line="240" w:lineRule="auto"/>
        <w:ind w:firstLine="567"/>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подготовлены формуляры  к  выдаче учебников;</w:t>
      </w:r>
    </w:p>
    <w:p w:rsidR="00BB5761" w:rsidRPr="00C50AE3" w:rsidRDefault="00BB5761" w:rsidP="00BB5761">
      <w:pPr>
        <w:spacing w:after="0" w:line="240" w:lineRule="auto"/>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 подобраны комплекты учебников по классам;</w:t>
      </w:r>
    </w:p>
    <w:p w:rsidR="00BB5761" w:rsidRPr="00C50AE3" w:rsidRDefault="00BB5761" w:rsidP="00BB5761">
      <w:pPr>
        <w:spacing w:after="0" w:line="240" w:lineRule="auto"/>
        <w:ind w:firstLine="567"/>
        <w:contextualSpacing/>
        <w:jc w:val="both"/>
        <w:rPr>
          <w:rFonts w:ascii="Times New Roman" w:eastAsia="Times New Roman" w:hAnsi="Times New Roman" w:cs="Times New Roman"/>
          <w:sz w:val="24"/>
          <w:szCs w:val="24"/>
          <w:lang w:eastAsia="ru-RU"/>
        </w:rPr>
      </w:pPr>
    </w:p>
    <w:p w:rsidR="00BB5761" w:rsidRPr="00C50AE3" w:rsidRDefault="00BB5761" w:rsidP="00BB5761">
      <w:pPr>
        <w:ind w:left="142"/>
        <w:contextualSpacing/>
        <w:jc w:val="center"/>
        <w:rPr>
          <w:rFonts w:ascii="Times New Roman" w:eastAsia="Times New Roman" w:hAnsi="Times New Roman" w:cs="Times New Roman"/>
          <w:b/>
          <w:sz w:val="24"/>
          <w:szCs w:val="24"/>
          <w:lang w:eastAsia="ru-RU"/>
        </w:rPr>
      </w:pPr>
      <w:r w:rsidRPr="00C50AE3">
        <w:rPr>
          <w:rFonts w:ascii="Times New Roman" w:eastAsia="Times New Roman" w:hAnsi="Times New Roman" w:cs="Times New Roman"/>
          <w:b/>
          <w:sz w:val="24"/>
          <w:szCs w:val="24"/>
          <w:lang w:eastAsia="ru-RU"/>
        </w:rPr>
        <w:t>Библиотечно-библиографическая работа</w:t>
      </w:r>
    </w:p>
    <w:p w:rsidR="00BB5761" w:rsidRPr="00C50AE3" w:rsidRDefault="00BB5761" w:rsidP="00BB5761">
      <w:pPr>
        <w:ind w:left="142"/>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Библиотека школы имеет библиографический алфавитный и систематический каталоги, каталог читательских формуляров.</w:t>
      </w:r>
    </w:p>
    <w:p w:rsidR="00BB5761" w:rsidRPr="00C50AE3" w:rsidRDefault="00BB5761" w:rsidP="00BB5761">
      <w:pPr>
        <w:ind w:left="142"/>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Постоянно ведётся работа по редактированию алфавитного и систематического каталогов. Эти каталоги помогают выявить наличие книги в библиотеке, составить список литературы по запрашиваемой теме или автору. Систематическая картотека в последнее время новыми карточками не пополняется, в связи с тем, что ограничена подписка.     Библиотека школы имеет выход в Интернет, что даёт возможность  выполнить часть работы при помощи Интернет-ресурса. Использование компьютера позволило улучшить наглядность библиотеки, разработать более квалифицированно проводимые  мероприятия и выставки. </w:t>
      </w:r>
    </w:p>
    <w:p w:rsidR="00BB5761" w:rsidRPr="00C50AE3" w:rsidRDefault="00BB5761" w:rsidP="00BB5761">
      <w:pPr>
        <w:ind w:left="142"/>
        <w:contextualSpacing/>
        <w:jc w:val="center"/>
        <w:rPr>
          <w:rFonts w:ascii="Times New Roman" w:eastAsia="Times New Roman" w:hAnsi="Times New Roman" w:cs="Times New Roman"/>
          <w:sz w:val="24"/>
          <w:szCs w:val="24"/>
          <w:lang w:eastAsia="ru-RU"/>
        </w:rPr>
      </w:pPr>
      <w:r w:rsidRPr="00C50AE3">
        <w:rPr>
          <w:rFonts w:ascii="Times New Roman" w:eastAsia="Times New Roman" w:hAnsi="Times New Roman" w:cs="Times New Roman"/>
          <w:b/>
          <w:sz w:val="24"/>
          <w:szCs w:val="24"/>
          <w:lang w:eastAsia="ru-RU"/>
        </w:rPr>
        <w:t>Массовая работа. Работа с читателями.</w:t>
      </w:r>
    </w:p>
    <w:p w:rsidR="00BB5761" w:rsidRPr="00C50AE3" w:rsidRDefault="00BB5761" w:rsidP="00BB5761">
      <w:pPr>
        <w:spacing w:after="0" w:line="240" w:lineRule="auto"/>
        <w:ind w:firstLine="567"/>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Массовая работа в нашей  школьной библиотеке ведётся по следующим основным направлениям: поощрение свободного чтения (чтения для удовольствия, для удовлетворения познавательного интереса, для возможностей самовыражения), содействие воспитательным программам школы, содействие учебному процессу.   В  процессе проведения массовых мероприятий решалась задача количественного и качественного обслуживания.</w:t>
      </w:r>
    </w:p>
    <w:p w:rsidR="00BB5761" w:rsidRPr="00C50AE3" w:rsidRDefault="00BB5761" w:rsidP="00BB5761">
      <w:pPr>
        <w:spacing w:after="0" w:line="240" w:lineRule="auto"/>
        <w:ind w:firstLine="567"/>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Важнейшим направлением деятельности библиотеки является раскрытие фонда через выставки. В нашей библиотеке они оформлялись к юбилейным и знаменательным датам.</w:t>
      </w:r>
    </w:p>
    <w:p w:rsidR="00BB5761" w:rsidRPr="00C50AE3" w:rsidRDefault="00BB5761" w:rsidP="00BB5761">
      <w:pPr>
        <w:spacing w:after="0" w:line="240" w:lineRule="auto"/>
        <w:ind w:firstLine="567"/>
        <w:contextualSpacing/>
        <w:jc w:val="both"/>
        <w:rPr>
          <w:rFonts w:ascii="Times New Roman" w:eastAsia="Times New Roman" w:hAnsi="Times New Roman" w:cs="Times New Roman"/>
          <w:sz w:val="24"/>
          <w:szCs w:val="24"/>
          <w:lang w:eastAsia="ru-RU"/>
        </w:rPr>
      </w:pPr>
    </w:p>
    <w:p w:rsidR="00BB5761" w:rsidRPr="00C50AE3" w:rsidRDefault="00BB5761" w:rsidP="00BB5761">
      <w:pPr>
        <w:spacing w:after="0" w:line="240" w:lineRule="auto"/>
        <w:ind w:firstLine="567"/>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К началу учебного года были обновлены постоянно действующие   выставки: </w:t>
      </w:r>
    </w:p>
    <w:p w:rsidR="00BB5761" w:rsidRPr="00C50AE3" w:rsidRDefault="00BB5761" w:rsidP="00BB5761">
      <w:pPr>
        <w:spacing w:after="0" w:line="240" w:lineRule="auto"/>
        <w:ind w:firstLine="708"/>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Была поставлена выставка на 2019- 2020 учебный год «Книги </w:t>
      </w:r>
      <w:proofErr w:type="gramStart"/>
      <w:r w:rsidRPr="00C50AE3">
        <w:rPr>
          <w:rFonts w:ascii="Times New Roman" w:eastAsia="Times New Roman" w:hAnsi="Times New Roman" w:cs="Times New Roman"/>
          <w:sz w:val="24"/>
          <w:szCs w:val="24"/>
          <w:lang w:eastAsia="ru-RU"/>
        </w:rPr>
        <w:t>–ю</w:t>
      </w:r>
      <w:proofErr w:type="gramEnd"/>
      <w:r w:rsidRPr="00C50AE3">
        <w:rPr>
          <w:rFonts w:ascii="Times New Roman" w:eastAsia="Times New Roman" w:hAnsi="Times New Roman" w:cs="Times New Roman"/>
          <w:sz w:val="24"/>
          <w:szCs w:val="24"/>
          <w:lang w:eastAsia="ru-RU"/>
        </w:rPr>
        <w:t xml:space="preserve">биляры». </w:t>
      </w:r>
    </w:p>
    <w:p w:rsidR="00BB5761" w:rsidRPr="00C50AE3" w:rsidRDefault="00BB5761" w:rsidP="00BB5761">
      <w:pPr>
        <w:spacing w:after="0" w:line="240" w:lineRule="auto"/>
        <w:ind w:firstLine="567"/>
        <w:contextualSpacing/>
        <w:jc w:val="both"/>
        <w:rPr>
          <w:rFonts w:ascii="Times New Roman" w:eastAsia="Times New Roman" w:hAnsi="Times New Roman" w:cs="Times New Roman"/>
          <w:sz w:val="24"/>
          <w:szCs w:val="24"/>
          <w:lang w:eastAsia="ru-RU"/>
        </w:rPr>
      </w:pPr>
    </w:p>
    <w:p w:rsidR="00BB5761" w:rsidRPr="00C50AE3" w:rsidRDefault="00BB5761" w:rsidP="00BB5761">
      <w:pPr>
        <w:spacing w:after="0" w:line="240" w:lineRule="auto"/>
        <w:ind w:firstLine="567"/>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Обслуживание читателей осуществлялось в соответствии с графиком работы библиотеки. На младшие классы в начале учебного года был составлен график посещения библиотеки с учителем. В первой половине года посещение было активным, во второй половине во многих классах дети в библиотеку стали приходить в основном самостоятельно. </w:t>
      </w:r>
    </w:p>
    <w:p w:rsidR="00BB5761" w:rsidRPr="00C50AE3" w:rsidRDefault="00BB5761" w:rsidP="00BB5761">
      <w:pPr>
        <w:spacing w:after="0" w:line="240" w:lineRule="auto"/>
        <w:ind w:firstLine="567"/>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В целях привлечения читателей в библиотеку и формирование у школьников информационной, культуры чтения, умения и навыков библиотечного пользования проводились библиотечные уроки, на которых учащиеся знакомились со строением книги, справочным аппаратом библиотеки, с расстановкой книг в библиотеке:</w:t>
      </w:r>
    </w:p>
    <w:p w:rsidR="00BB5761" w:rsidRPr="00C50AE3" w:rsidRDefault="00BB5761" w:rsidP="00BB5761">
      <w:pPr>
        <w:spacing w:after="0" w:line="240" w:lineRule="auto"/>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Первое знакомство первоклассников с библиотекой прошло в начале октября. Ребята познакомились с понятиями - читатель, библиотекарь, как расставлены в библиотеке книги. Дети отгадывали загадки о книгах, библиотеке.  </w:t>
      </w:r>
    </w:p>
    <w:p w:rsidR="00BB5761" w:rsidRPr="00C50AE3" w:rsidRDefault="00BB5761" w:rsidP="00BB5761">
      <w:pPr>
        <w:spacing w:after="0" w:line="240" w:lineRule="auto"/>
        <w:ind w:firstLine="567"/>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lastRenderedPageBreak/>
        <w:t xml:space="preserve">Для приобщения учащихся к творчеству писателей и популяризации литературы использовались различные формы </w:t>
      </w:r>
      <w:proofErr w:type="gramStart"/>
      <w:r w:rsidRPr="00C50AE3">
        <w:rPr>
          <w:rFonts w:ascii="Times New Roman" w:eastAsia="Times New Roman" w:hAnsi="Times New Roman" w:cs="Times New Roman"/>
          <w:sz w:val="24"/>
          <w:szCs w:val="24"/>
          <w:lang w:eastAsia="ru-RU"/>
        </w:rPr>
        <w:t>библиотечный</w:t>
      </w:r>
      <w:proofErr w:type="gramEnd"/>
      <w:r w:rsidRPr="00C50AE3">
        <w:rPr>
          <w:rFonts w:ascii="Times New Roman" w:eastAsia="Times New Roman" w:hAnsi="Times New Roman" w:cs="Times New Roman"/>
          <w:sz w:val="24"/>
          <w:szCs w:val="24"/>
          <w:lang w:eastAsia="ru-RU"/>
        </w:rPr>
        <w:t xml:space="preserve"> работы. Мероприятия проводились вместе с учителями начальной школы, учителями русского языка и литературы. Важное место в этой работе занимают беседы, экспресс информации, презентации, литературные викторины, обсуждения.</w:t>
      </w:r>
    </w:p>
    <w:p w:rsidR="00BB5761" w:rsidRPr="00C50AE3" w:rsidRDefault="00BB5761" w:rsidP="00BB5761">
      <w:pPr>
        <w:spacing w:after="0" w:line="240" w:lineRule="auto"/>
        <w:ind w:firstLine="567"/>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Я, как педагог – библиотекарь, считаю, что работа библиотеки МКОУ СОШ № 31 за 2019-2020 учебный год была </w:t>
      </w:r>
      <w:proofErr w:type="spellStart"/>
      <w:r w:rsidRPr="00C50AE3">
        <w:rPr>
          <w:rFonts w:ascii="Times New Roman" w:eastAsia="Times New Roman" w:hAnsi="Times New Roman" w:cs="Times New Roman"/>
          <w:sz w:val="24"/>
          <w:szCs w:val="24"/>
          <w:lang w:eastAsia="ru-RU"/>
        </w:rPr>
        <w:t>проведена</w:t>
      </w:r>
      <w:proofErr w:type="gramStart"/>
      <w:r w:rsidRPr="00C50AE3">
        <w:rPr>
          <w:rFonts w:ascii="Times New Roman" w:eastAsia="Times New Roman" w:hAnsi="Times New Roman" w:cs="Times New Roman"/>
          <w:sz w:val="24"/>
          <w:szCs w:val="24"/>
          <w:lang w:eastAsia="ru-RU"/>
        </w:rPr>
        <w:t>.п</w:t>
      </w:r>
      <w:proofErr w:type="gramEnd"/>
      <w:r w:rsidRPr="00C50AE3">
        <w:rPr>
          <w:rFonts w:ascii="Times New Roman" w:eastAsia="Times New Roman" w:hAnsi="Times New Roman" w:cs="Times New Roman"/>
          <w:sz w:val="24"/>
          <w:szCs w:val="24"/>
          <w:lang w:eastAsia="ru-RU"/>
        </w:rPr>
        <w:t>о</w:t>
      </w:r>
      <w:proofErr w:type="spellEnd"/>
      <w:r w:rsidRPr="00C50AE3">
        <w:rPr>
          <w:rFonts w:ascii="Times New Roman" w:eastAsia="Times New Roman" w:hAnsi="Times New Roman" w:cs="Times New Roman"/>
          <w:sz w:val="24"/>
          <w:szCs w:val="24"/>
          <w:lang w:eastAsia="ru-RU"/>
        </w:rPr>
        <w:t xml:space="preserve"> календарно – тематическому планированию. Все запланированные цели и задачи были выполнены в полном объёме. </w:t>
      </w:r>
    </w:p>
    <w:p w:rsidR="00FC50FB" w:rsidRDefault="00FC50FB" w:rsidP="00BB5761">
      <w:pPr>
        <w:spacing w:after="0" w:line="240" w:lineRule="auto"/>
        <w:ind w:firstLine="567"/>
        <w:contextualSpacing/>
        <w:jc w:val="both"/>
        <w:rPr>
          <w:rFonts w:ascii="Times New Roman" w:eastAsia="Times New Roman" w:hAnsi="Times New Roman" w:cs="Times New Roman"/>
          <w:sz w:val="28"/>
          <w:szCs w:val="28"/>
          <w:lang w:eastAsia="ru-RU"/>
        </w:rPr>
      </w:pPr>
    </w:p>
    <w:p w:rsidR="00FC50FB" w:rsidRPr="00C50AE3" w:rsidRDefault="00FC50FB" w:rsidP="00FC50FB">
      <w:pPr>
        <w:widowControl w:val="0"/>
        <w:tabs>
          <w:tab w:val="left" w:pos="-284"/>
        </w:tabs>
        <w:spacing w:after="0" w:line="240" w:lineRule="auto"/>
        <w:ind w:left="-567" w:firstLine="425"/>
        <w:rPr>
          <w:rFonts w:ascii="Times New Roman" w:eastAsia="Times New Roman" w:hAnsi="Times New Roman" w:cs="Times New Roman"/>
          <w:b/>
          <w:color w:val="000000"/>
          <w:sz w:val="24"/>
          <w:szCs w:val="24"/>
        </w:rPr>
      </w:pPr>
      <w:r w:rsidRPr="00C50AE3">
        <w:rPr>
          <w:rFonts w:ascii="Times New Roman" w:eastAsia="Times New Roman" w:hAnsi="Times New Roman" w:cs="Times New Roman"/>
          <w:b/>
          <w:color w:val="000000"/>
          <w:sz w:val="24"/>
          <w:szCs w:val="24"/>
        </w:rPr>
        <w:t xml:space="preserve">9. </w:t>
      </w:r>
      <w:proofErr w:type="gramStart"/>
      <w:r w:rsidRPr="00C50AE3">
        <w:rPr>
          <w:rFonts w:ascii="Times New Roman" w:eastAsia="Times New Roman" w:hAnsi="Times New Roman" w:cs="Times New Roman"/>
          <w:b/>
          <w:color w:val="000000"/>
          <w:sz w:val="24"/>
          <w:szCs w:val="24"/>
        </w:rPr>
        <w:t>Анализ проектной работы (рук.</w:t>
      </w:r>
      <w:proofErr w:type="gramEnd"/>
      <w:r w:rsidRPr="00C50AE3">
        <w:rPr>
          <w:rFonts w:ascii="Times New Roman" w:eastAsia="Times New Roman" w:hAnsi="Times New Roman" w:cs="Times New Roman"/>
          <w:b/>
          <w:color w:val="000000"/>
          <w:sz w:val="24"/>
          <w:szCs w:val="24"/>
        </w:rPr>
        <w:t xml:space="preserve"> Ширяева Е.К.)</w:t>
      </w:r>
    </w:p>
    <w:p w:rsidR="00FC50FB" w:rsidRPr="00C50AE3" w:rsidRDefault="00FC50FB" w:rsidP="00FC50FB">
      <w:pPr>
        <w:spacing w:after="0" w:line="240" w:lineRule="auto"/>
        <w:ind w:left="-567" w:firstLine="425"/>
        <w:jc w:val="both"/>
        <w:rPr>
          <w:rFonts w:ascii="Times New Roman" w:eastAsia="Times New Roman" w:hAnsi="Times New Roman" w:cs="Times New Roman"/>
          <w:bCs/>
          <w:sz w:val="24"/>
          <w:szCs w:val="24"/>
          <w:lang w:eastAsia="ru-RU"/>
        </w:rPr>
      </w:pPr>
    </w:p>
    <w:p w:rsidR="00FC50FB" w:rsidRPr="00C50AE3" w:rsidRDefault="00FC50FB" w:rsidP="00FC50FB">
      <w:pPr>
        <w:spacing w:after="0" w:line="240" w:lineRule="auto"/>
        <w:ind w:left="-567" w:firstLine="425"/>
        <w:jc w:val="both"/>
        <w:rPr>
          <w:rFonts w:ascii="Times New Roman" w:eastAsia="Times New Roman" w:hAnsi="Times New Roman" w:cs="Times New Roman"/>
          <w:bCs/>
          <w:sz w:val="24"/>
          <w:szCs w:val="24"/>
          <w:lang w:eastAsia="ru-RU"/>
        </w:rPr>
      </w:pPr>
      <w:r w:rsidRPr="00C50AE3">
        <w:rPr>
          <w:rFonts w:ascii="Times New Roman" w:eastAsia="Times New Roman" w:hAnsi="Times New Roman" w:cs="Times New Roman"/>
          <w:bCs/>
          <w:sz w:val="24"/>
          <w:szCs w:val="24"/>
          <w:lang w:eastAsia="ru-RU"/>
        </w:rPr>
        <w:t xml:space="preserve">Одним из основных пунктов реализации ФГОС является организация проектной деятельности в школе. В рамках ФГОС установлены требования к результатам образования: предметные, </w:t>
      </w:r>
      <w:proofErr w:type="spellStart"/>
      <w:r w:rsidRPr="00C50AE3">
        <w:rPr>
          <w:rFonts w:ascii="Times New Roman" w:eastAsia="Times New Roman" w:hAnsi="Times New Roman" w:cs="Times New Roman"/>
          <w:bCs/>
          <w:sz w:val="24"/>
          <w:szCs w:val="24"/>
          <w:lang w:eastAsia="ru-RU"/>
        </w:rPr>
        <w:t>метапредметные</w:t>
      </w:r>
      <w:proofErr w:type="spellEnd"/>
      <w:r w:rsidRPr="00C50AE3">
        <w:rPr>
          <w:rFonts w:ascii="Times New Roman" w:eastAsia="Times New Roman" w:hAnsi="Times New Roman" w:cs="Times New Roman"/>
          <w:bCs/>
          <w:sz w:val="24"/>
          <w:szCs w:val="24"/>
          <w:lang w:eastAsia="ru-RU"/>
        </w:rPr>
        <w:t xml:space="preserve"> и личностные.</w:t>
      </w:r>
    </w:p>
    <w:p w:rsidR="00FC50FB" w:rsidRPr="00C50AE3" w:rsidRDefault="00FC50FB" w:rsidP="00FC50FB">
      <w:pPr>
        <w:spacing w:after="0" w:line="240" w:lineRule="auto"/>
        <w:ind w:left="-567" w:firstLine="425"/>
        <w:jc w:val="both"/>
        <w:rPr>
          <w:rFonts w:ascii="Times New Roman" w:eastAsia="Times New Roman" w:hAnsi="Times New Roman" w:cs="Times New Roman"/>
          <w:bCs/>
          <w:sz w:val="24"/>
          <w:szCs w:val="24"/>
          <w:lang w:eastAsia="ru-RU"/>
        </w:rPr>
      </w:pPr>
      <w:r w:rsidRPr="00C50AE3">
        <w:rPr>
          <w:rFonts w:ascii="Times New Roman" w:eastAsia="Times New Roman" w:hAnsi="Times New Roman" w:cs="Times New Roman"/>
          <w:bCs/>
          <w:sz w:val="24"/>
          <w:szCs w:val="24"/>
          <w:lang w:eastAsia="ru-RU"/>
        </w:rPr>
        <w:t xml:space="preserve">При разработке Основной образовательной программы школы в содержательный раздел включена Программа развития универсальных учебных действий. Она направлена на формирование у обучающихся основ культуры исследовательской и проектной деятельности и навыков разработки, реализации и общественной презентации результатов исследования, предметного или </w:t>
      </w:r>
      <w:proofErr w:type="spellStart"/>
      <w:r w:rsidRPr="00C50AE3">
        <w:rPr>
          <w:rFonts w:ascii="Times New Roman" w:eastAsia="Times New Roman" w:hAnsi="Times New Roman" w:cs="Times New Roman"/>
          <w:bCs/>
          <w:sz w:val="24"/>
          <w:szCs w:val="24"/>
          <w:lang w:eastAsia="ru-RU"/>
        </w:rPr>
        <w:t>межпредметного</w:t>
      </w:r>
      <w:proofErr w:type="spellEnd"/>
      <w:r w:rsidRPr="00C50AE3">
        <w:rPr>
          <w:rFonts w:ascii="Times New Roman" w:eastAsia="Times New Roman" w:hAnsi="Times New Roman" w:cs="Times New Roman"/>
          <w:bCs/>
          <w:sz w:val="24"/>
          <w:szCs w:val="24"/>
          <w:lang w:eastAsia="ru-RU"/>
        </w:rPr>
        <w:t xml:space="preserve"> учебного проекта, направленного на решение научной, личностно и (или) социально значимой проблемы.</w:t>
      </w:r>
    </w:p>
    <w:p w:rsidR="00FC50FB" w:rsidRPr="00C50AE3" w:rsidRDefault="00FC50FB" w:rsidP="00FC50FB">
      <w:pPr>
        <w:spacing w:after="0" w:line="240" w:lineRule="auto"/>
        <w:ind w:left="-567" w:firstLine="425"/>
        <w:jc w:val="both"/>
        <w:rPr>
          <w:rFonts w:ascii="Times New Roman" w:eastAsia="Times New Roman" w:hAnsi="Times New Roman" w:cs="Times New Roman"/>
          <w:bCs/>
          <w:sz w:val="24"/>
          <w:szCs w:val="24"/>
          <w:lang w:eastAsia="ru-RU"/>
        </w:rPr>
      </w:pPr>
      <w:r w:rsidRPr="00C50AE3">
        <w:rPr>
          <w:rFonts w:ascii="Times New Roman" w:eastAsia="Times New Roman" w:hAnsi="Times New Roman" w:cs="Times New Roman"/>
          <w:bCs/>
          <w:sz w:val="24"/>
          <w:szCs w:val="24"/>
          <w:lang w:eastAsia="ru-RU"/>
        </w:rPr>
        <w:t>Успех в современном мире во многом определяется способностью человека организовать свою жизнь как проект: определить дальнюю и ближайшую перспективу, найти и привлечь необходимые ресурсы, наметить план действий и, осуществив его, оценить, удалось ли достичь поставленных целей. Сегодня в школе есть все возможности для развития проектного мышления с помощью особого вида деятельности учащихся - проектной деятельности.</w:t>
      </w:r>
    </w:p>
    <w:p w:rsidR="00FC50FB" w:rsidRPr="00C50AE3" w:rsidRDefault="00FC50FB" w:rsidP="00FC50FB">
      <w:pPr>
        <w:spacing w:after="0" w:line="240" w:lineRule="auto"/>
        <w:ind w:left="-567" w:firstLine="425"/>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Четвертый год внедрения в школе проектной деятельности способствовал переходу школы на качественно новое отношение к проектной работе, основанное на формировании в школьном коллективе положительной мотивации к интеллектуально-творческой деятельности учителей и учащихся.</w:t>
      </w:r>
    </w:p>
    <w:p w:rsidR="00FC50FB" w:rsidRPr="00C50AE3" w:rsidRDefault="00FC50FB" w:rsidP="00FC50FB">
      <w:pPr>
        <w:spacing w:after="0" w:line="240" w:lineRule="auto"/>
        <w:ind w:left="-567" w:firstLine="425"/>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В начале учебного года учителями предметниками были сформулированы темы проектов (Приложение</w:t>
      </w:r>
      <w:proofErr w:type="gramStart"/>
      <w:r w:rsidRPr="00C50AE3">
        <w:rPr>
          <w:rFonts w:ascii="Times New Roman" w:eastAsia="Times New Roman" w:hAnsi="Times New Roman" w:cs="Times New Roman"/>
          <w:sz w:val="24"/>
          <w:szCs w:val="24"/>
          <w:lang w:eastAsia="ru-RU"/>
        </w:rPr>
        <w:t>1</w:t>
      </w:r>
      <w:proofErr w:type="gramEnd"/>
      <w:r w:rsidRPr="00C50AE3">
        <w:rPr>
          <w:rFonts w:ascii="Times New Roman" w:eastAsia="Times New Roman" w:hAnsi="Times New Roman" w:cs="Times New Roman"/>
          <w:sz w:val="24"/>
          <w:szCs w:val="24"/>
          <w:lang w:eastAsia="ru-RU"/>
        </w:rPr>
        <w:t>), определены сроки работы учащихся над проектом: составлено календарно-тематическое планирование, составлено расписание занятий.</w:t>
      </w:r>
    </w:p>
    <w:p w:rsidR="00FC50FB" w:rsidRPr="00C50AE3" w:rsidRDefault="00FC50FB" w:rsidP="00FC50FB">
      <w:pPr>
        <w:spacing w:after="0" w:line="240" w:lineRule="auto"/>
        <w:ind w:left="-567" w:firstLine="425"/>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С руководителями </w:t>
      </w:r>
      <w:proofErr w:type="gramStart"/>
      <w:r w:rsidRPr="00C50AE3">
        <w:rPr>
          <w:rFonts w:ascii="Times New Roman" w:eastAsia="Times New Roman" w:hAnsi="Times New Roman" w:cs="Times New Roman"/>
          <w:sz w:val="24"/>
          <w:szCs w:val="24"/>
          <w:lang w:eastAsia="ru-RU"/>
        </w:rPr>
        <w:t>индивидуальных проектов</w:t>
      </w:r>
      <w:proofErr w:type="gramEnd"/>
      <w:r w:rsidRPr="00C50AE3">
        <w:rPr>
          <w:rFonts w:ascii="Times New Roman" w:eastAsia="Times New Roman" w:hAnsi="Times New Roman" w:cs="Times New Roman"/>
          <w:sz w:val="24"/>
          <w:szCs w:val="24"/>
          <w:lang w:eastAsia="ru-RU"/>
        </w:rPr>
        <w:t xml:space="preserve"> были проведены информационно-методические совещания, осуществлялась консультационная помощь, предоставлялись необходимые методические материалы.</w:t>
      </w:r>
    </w:p>
    <w:p w:rsidR="00FC50FB" w:rsidRPr="00C50AE3" w:rsidRDefault="00FC50FB" w:rsidP="00FC50FB">
      <w:pPr>
        <w:spacing w:after="0" w:line="240" w:lineRule="auto"/>
        <w:ind w:left="-567" w:firstLine="425"/>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В подготовке проектов в 2019-2020 учебном году приняли участие 62 учащихся 8-х классов. Приоритетные виды проектов учащихся – творческие, информационные, практико-ориентированные, исследовательские.</w:t>
      </w:r>
    </w:p>
    <w:p w:rsidR="00FC50FB" w:rsidRPr="00C50AE3" w:rsidRDefault="00FC50FB" w:rsidP="00FC50FB">
      <w:pPr>
        <w:spacing w:after="0" w:line="240" w:lineRule="auto"/>
        <w:ind w:left="-567" w:firstLine="425"/>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Итогом проектной, исследовательской деятельности в школе должна стать защита проектов, которая разбита на несколько этапов.</w:t>
      </w:r>
    </w:p>
    <w:p w:rsidR="00FC50FB" w:rsidRPr="00C50AE3" w:rsidRDefault="00FC50FB" w:rsidP="00FC50FB">
      <w:pPr>
        <w:spacing w:after="0" w:line="240" w:lineRule="auto"/>
        <w:ind w:left="-567" w:firstLine="425"/>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Оценивание проекта осуществляется на основании оценок, поставленных руководителем проекта и членами экспертной группы. С целью определения степени самостоятельности учащегося в ходе выполнения проекта, экспертная комиссия учитывала три уровня сформированности навыков проектной деятельности: ниже базового уровня, базовый уровень и повышенный уровень. </w:t>
      </w:r>
    </w:p>
    <w:p w:rsidR="00FC50FB" w:rsidRPr="00C50AE3" w:rsidRDefault="00FC50FB" w:rsidP="00FC50FB">
      <w:pPr>
        <w:spacing w:after="0" w:line="240" w:lineRule="auto"/>
        <w:ind w:left="-567" w:firstLine="425"/>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Отметка за выполнение проекта выставляется в оценочный лист, который хранится в портфолио учащегося.</w:t>
      </w:r>
    </w:p>
    <w:p w:rsidR="00FC50FB" w:rsidRPr="00C50AE3" w:rsidRDefault="00FC50FB" w:rsidP="00FC50FB">
      <w:pPr>
        <w:spacing w:after="0" w:line="240" w:lineRule="auto"/>
        <w:ind w:left="-567" w:firstLine="425"/>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При выставлении оценки учитывались основные четыре критерия:</w:t>
      </w:r>
    </w:p>
    <w:p w:rsidR="00FC50FB" w:rsidRPr="00C50AE3" w:rsidRDefault="00FC50FB" w:rsidP="00341718">
      <w:pPr>
        <w:numPr>
          <w:ilvl w:val="0"/>
          <w:numId w:val="39"/>
        </w:numPr>
        <w:spacing w:after="0" w:line="240" w:lineRule="auto"/>
        <w:ind w:left="-567" w:firstLine="425"/>
        <w:contextualSpacing/>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способность к самостоятельному приобретению знаний и решению проблем;</w:t>
      </w:r>
    </w:p>
    <w:p w:rsidR="00FC50FB" w:rsidRPr="00C50AE3" w:rsidRDefault="00FC50FB" w:rsidP="00341718">
      <w:pPr>
        <w:numPr>
          <w:ilvl w:val="0"/>
          <w:numId w:val="39"/>
        </w:numPr>
        <w:spacing w:after="0" w:line="240" w:lineRule="auto"/>
        <w:ind w:left="-567" w:firstLine="425"/>
        <w:contextualSpacing/>
        <w:jc w:val="both"/>
        <w:rPr>
          <w:rFonts w:ascii="Times New Roman" w:eastAsia="Times New Roman" w:hAnsi="Times New Roman" w:cs="Times New Roman"/>
          <w:sz w:val="24"/>
          <w:szCs w:val="24"/>
          <w:lang w:eastAsia="ru-RU"/>
        </w:rPr>
      </w:pPr>
      <w:proofErr w:type="spellStart"/>
      <w:r w:rsidRPr="00C50AE3">
        <w:rPr>
          <w:rFonts w:ascii="Times New Roman" w:eastAsia="Times New Roman" w:hAnsi="Times New Roman" w:cs="Times New Roman"/>
          <w:sz w:val="24"/>
          <w:szCs w:val="24"/>
          <w:lang w:eastAsia="ru-RU"/>
        </w:rPr>
        <w:t>сформированность</w:t>
      </w:r>
      <w:proofErr w:type="spellEnd"/>
      <w:r w:rsidRPr="00C50AE3">
        <w:rPr>
          <w:rFonts w:ascii="Times New Roman" w:eastAsia="Times New Roman" w:hAnsi="Times New Roman" w:cs="Times New Roman"/>
          <w:sz w:val="24"/>
          <w:szCs w:val="24"/>
          <w:lang w:eastAsia="ru-RU"/>
        </w:rPr>
        <w:t xml:space="preserve"> предметных знаний и способов действий;</w:t>
      </w:r>
    </w:p>
    <w:p w:rsidR="00FC50FB" w:rsidRPr="00C50AE3" w:rsidRDefault="00FC50FB" w:rsidP="00341718">
      <w:pPr>
        <w:numPr>
          <w:ilvl w:val="0"/>
          <w:numId w:val="39"/>
        </w:numPr>
        <w:spacing w:after="0" w:line="240" w:lineRule="auto"/>
        <w:ind w:left="-567" w:firstLine="425"/>
        <w:contextualSpacing/>
        <w:jc w:val="both"/>
        <w:rPr>
          <w:rFonts w:ascii="Times New Roman" w:eastAsia="Times New Roman" w:hAnsi="Times New Roman" w:cs="Times New Roman"/>
          <w:sz w:val="24"/>
          <w:szCs w:val="24"/>
          <w:lang w:eastAsia="ru-RU"/>
        </w:rPr>
      </w:pPr>
      <w:proofErr w:type="spellStart"/>
      <w:r w:rsidRPr="00C50AE3">
        <w:rPr>
          <w:rFonts w:ascii="Times New Roman" w:eastAsia="Times New Roman" w:hAnsi="Times New Roman" w:cs="Times New Roman"/>
          <w:sz w:val="24"/>
          <w:szCs w:val="24"/>
          <w:lang w:eastAsia="ru-RU"/>
        </w:rPr>
        <w:t>сформированность</w:t>
      </w:r>
      <w:proofErr w:type="spellEnd"/>
      <w:r w:rsidRPr="00C50AE3">
        <w:rPr>
          <w:rFonts w:ascii="Times New Roman" w:eastAsia="Times New Roman" w:hAnsi="Times New Roman" w:cs="Times New Roman"/>
          <w:sz w:val="24"/>
          <w:szCs w:val="24"/>
          <w:lang w:eastAsia="ru-RU"/>
        </w:rPr>
        <w:t xml:space="preserve"> регулятивных действий;</w:t>
      </w:r>
    </w:p>
    <w:p w:rsidR="00FC50FB" w:rsidRPr="00C50AE3" w:rsidRDefault="00FC50FB" w:rsidP="00341718">
      <w:pPr>
        <w:numPr>
          <w:ilvl w:val="0"/>
          <w:numId w:val="39"/>
        </w:numPr>
        <w:spacing w:after="0" w:line="240" w:lineRule="auto"/>
        <w:ind w:left="-567" w:firstLine="425"/>
        <w:contextualSpacing/>
        <w:jc w:val="both"/>
        <w:rPr>
          <w:rFonts w:ascii="Times New Roman" w:eastAsia="Times New Roman" w:hAnsi="Times New Roman" w:cs="Times New Roman"/>
          <w:sz w:val="24"/>
          <w:szCs w:val="24"/>
          <w:lang w:eastAsia="ru-RU"/>
        </w:rPr>
      </w:pPr>
      <w:proofErr w:type="spellStart"/>
      <w:r w:rsidRPr="00C50AE3">
        <w:rPr>
          <w:rFonts w:ascii="Times New Roman" w:eastAsia="Times New Roman" w:hAnsi="Times New Roman" w:cs="Times New Roman"/>
          <w:sz w:val="24"/>
          <w:szCs w:val="24"/>
          <w:lang w:eastAsia="ru-RU"/>
        </w:rPr>
        <w:t>сформированность</w:t>
      </w:r>
      <w:proofErr w:type="spellEnd"/>
      <w:r w:rsidRPr="00C50AE3">
        <w:rPr>
          <w:rFonts w:ascii="Times New Roman" w:eastAsia="Times New Roman" w:hAnsi="Times New Roman" w:cs="Times New Roman"/>
          <w:sz w:val="24"/>
          <w:szCs w:val="24"/>
          <w:lang w:eastAsia="ru-RU"/>
        </w:rPr>
        <w:t xml:space="preserve"> коммуникативных действий.</w:t>
      </w:r>
    </w:p>
    <w:p w:rsidR="00FC50FB" w:rsidRPr="00C50AE3" w:rsidRDefault="00FC50FB" w:rsidP="00FC50FB">
      <w:pPr>
        <w:spacing w:after="0" w:line="240" w:lineRule="auto"/>
        <w:ind w:left="-567" w:firstLine="425"/>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Максимальная оценка по каждому критерию не должна превышать 3 балла. </w:t>
      </w:r>
    </w:p>
    <w:p w:rsidR="00FC50FB" w:rsidRPr="00C50AE3" w:rsidRDefault="00FC50FB" w:rsidP="00FC50FB">
      <w:pPr>
        <w:spacing w:after="0" w:line="240" w:lineRule="auto"/>
        <w:ind w:left="-567" w:firstLine="425"/>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lastRenderedPageBreak/>
        <w:t>Достижение базового уровня (отметка «удовлетворительно») соответствует получению 4 первичных баллов (по одному баллу за каждый из четырех критериев).</w:t>
      </w:r>
    </w:p>
    <w:p w:rsidR="00FC50FB" w:rsidRPr="00C50AE3" w:rsidRDefault="00FC50FB" w:rsidP="00FC50FB">
      <w:pPr>
        <w:spacing w:after="0" w:line="240" w:lineRule="auto"/>
        <w:ind w:left="-567" w:firstLine="425"/>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Достижение повышенных уровней соответствует получению 7-9 первичных баллов (отметка «хорошо»); 10-12 первичных баллов (отметка «отлично»).</w:t>
      </w:r>
    </w:p>
    <w:p w:rsidR="00FC50FB" w:rsidRPr="00C50AE3" w:rsidRDefault="00FC50FB" w:rsidP="00FC50FB">
      <w:pPr>
        <w:spacing w:after="0" w:line="240" w:lineRule="auto"/>
        <w:ind w:left="-567" w:firstLine="425"/>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Итоговая отметка по каждому критерию и итоговая отметка в целом за проект определяется как среднее арифметическое отметок, выставленных руководителем проекта и членами экспертной комиссии. При этом итоговая отметка выставляется в пользу ученика на основании правил математического округления.</w:t>
      </w:r>
    </w:p>
    <w:p w:rsidR="00FC50FB" w:rsidRPr="00C50AE3" w:rsidRDefault="00FC50FB" w:rsidP="00FC50FB">
      <w:pPr>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Темы проектных работ в Приложении 9.1</w:t>
      </w:r>
    </w:p>
    <w:p w:rsidR="00FC50FB" w:rsidRPr="00C50AE3" w:rsidRDefault="00FC50FB" w:rsidP="00FC50FB">
      <w:pPr>
        <w:spacing w:after="0" w:line="240" w:lineRule="auto"/>
        <w:ind w:left="-567"/>
        <w:jc w:val="both"/>
        <w:rPr>
          <w:rFonts w:ascii="Times New Roman" w:eastAsia="Times New Roman" w:hAnsi="Times New Roman" w:cs="Times New Roman"/>
          <w:b/>
          <w:sz w:val="24"/>
          <w:szCs w:val="24"/>
          <w:lang w:eastAsia="ru-RU"/>
        </w:rPr>
      </w:pPr>
      <w:r w:rsidRPr="00C50AE3">
        <w:rPr>
          <w:rFonts w:ascii="Times New Roman" w:eastAsia="Times New Roman" w:hAnsi="Times New Roman" w:cs="Times New Roman"/>
          <w:b/>
          <w:sz w:val="24"/>
          <w:szCs w:val="24"/>
          <w:lang w:eastAsia="ru-RU"/>
        </w:rPr>
        <w:t>Выводы:</w:t>
      </w:r>
    </w:p>
    <w:p w:rsidR="00FC50FB" w:rsidRPr="00C50AE3" w:rsidRDefault="00FC50FB" w:rsidP="00FC50FB">
      <w:pPr>
        <w:spacing w:after="0" w:line="240" w:lineRule="auto"/>
        <w:ind w:left="-567"/>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 xml:space="preserve">    В связи с пандемией </w:t>
      </w:r>
      <w:proofErr w:type="spellStart"/>
      <w:r w:rsidRPr="00C50AE3">
        <w:rPr>
          <w:rFonts w:ascii="Times New Roman" w:eastAsia="Times New Roman" w:hAnsi="Times New Roman" w:cs="Times New Roman"/>
          <w:sz w:val="24"/>
          <w:szCs w:val="24"/>
          <w:lang w:eastAsia="ru-RU"/>
        </w:rPr>
        <w:t>коронавируса</w:t>
      </w:r>
      <w:proofErr w:type="spellEnd"/>
      <w:r w:rsidRPr="00C50AE3">
        <w:rPr>
          <w:rFonts w:ascii="Times New Roman" w:eastAsia="Times New Roman" w:hAnsi="Times New Roman" w:cs="Times New Roman"/>
          <w:sz w:val="24"/>
          <w:szCs w:val="24"/>
          <w:lang w:eastAsia="ru-RU"/>
        </w:rPr>
        <w:t>, дистанционным обучением защита проектов перенесена на сентябрь-октябрь 2020-2021 учебного года.</w:t>
      </w:r>
    </w:p>
    <w:p w:rsidR="00FC50FB" w:rsidRDefault="00FC50FB" w:rsidP="00BB5761">
      <w:pPr>
        <w:spacing w:after="0" w:line="240" w:lineRule="auto"/>
        <w:ind w:firstLine="567"/>
        <w:contextualSpacing/>
        <w:jc w:val="both"/>
        <w:rPr>
          <w:rFonts w:ascii="Times New Roman" w:eastAsia="Times New Roman" w:hAnsi="Times New Roman" w:cs="Times New Roman"/>
          <w:sz w:val="28"/>
          <w:szCs w:val="28"/>
          <w:lang w:eastAsia="ru-RU"/>
        </w:rPr>
      </w:pPr>
    </w:p>
    <w:p w:rsidR="00F47302" w:rsidRPr="00FC50FB" w:rsidRDefault="00F47302" w:rsidP="00BB5761">
      <w:pPr>
        <w:spacing w:after="0" w:line="240" w:lineRule="auto"/>
        <w:ind w:firstLine="567"/>
        <w:contextualSpacing/>
        <w:jc w:val="both"/>
        <w:rPr>
          <w:rFonts w:ascii="Times New Roman" w:eastAsia="Times New Roman" w:hAnsi="Times New Roman" w:cs="Times New Roman"/>
          <w:sz w:val="28"/>
          <w:szCs w:val="28"/>
          <w:lang w:eastAsia="ru-RU"/>
        </w:rPr>
      </w:pPr>
    </w:p>
    <w:p w:rsidR="00F47302" w:rsidRPr="00C50AE3" w:rsidRDefault="00F47302" w:rsidP="00F47302">
      <w:pPr>
        <w:spacing w:after="0" w:line="240" w:lineRule="auto"/>
        <w:ind w:left="-567"/>
        <w:jc w:val="center"/>
        <w:rPr>
          <w:rFonts w:ascii="Times New Roman" w:eastAsia="Times New Roman" w:hAnsi="Times New Roman" w:cs="Times New Roman"/>
          <w:b/>
          <w:sz w:val="24"/>
          <w:szCs w:val="24"/>
          <w:lang w:eastAsia="ru-RU"/>
        </w:rPr>
      </w:pPr>
      <w:r w:rsidRPr="00C50AE3">
        <w:rPr>
          <w:rFonts w:ascii="Times New Roman" w:eastAsia="Times New Roman" w:hAnsi="Times New Roman" w:cs="Times New Roman"/>
          <w:b/>
          <w:sz w:val="24"/>
          <w:szCs w:val="24"/>
          <w:lang w:eastAsia="ru-RU"/>
        </w:rPr>
        <w:t>10. Информация о финансово – экономической деятельности</w:t>
      </w:r>
    </w:p>
    <w:p w:rsidR="00F47302" w:rsidRPr="00C50AE3" w:rsidRDefault="00F47302" w:rsidP="00F47302">
      <w:pPr>
        <w:spacing w:after="0" w:line="240" w:lineRule="auto"/>
        <w:ind w:left="-567"/>
        <w:jc w:val="both"/>
        <w:rPr>
          <w:rFonts w:ascii="Times New Roman" w:eastAsia="Times New Roman" w:hAnsi="Times New Roman" w:cs="Times New Roman"/>
          <w:b/>
          <w:sz w:val="24"/>
          <w:szCs w:val="24"/>
          <w:lang w:eastAsia="ru-RU"/>
        </w:rPr>
      </w:pPr>
    </w:p>
    <w:p w:rsidR="00F47302" w:rsidRPr="00C50AE3" w:rsidRDefault="00F47302" w:rsidP="00F47302">
      <w:pPr>
        <w:keepNext/>
        <w:keepLines/>
        <w:shd w:val="clear" w:color="auto" w:fill="FFFFFF"/>
        <w:spacing w:after="144" w:line="242" w:lineRule="atLeast"/>
        <w:ind w:left="-567" w:firstLine="567"/>
        <w:jc w:val="both"/>
        <w:outlineLvl w:val="0"/>
        <w:rPr>
          <w:rFonts w:ascii="Times New Roman" w:eastAsia="Times New Roman" w:hAnsi="Times New Roman" w:cs="Times New Roman"/>
          <w:bCs/>
          <w:kern w:val="36"/>
          <w:sz w:val="24"/>
          <w:szCs w:val="24"/>
          <w:lang w:eastAsia="ru-RU"/>
        </w:rPr>
      </w:pPr>
      <w:r w:rsidRPr="00C50AE3">
        <w:rPr>
          <w:rFonts w:ascii="Times New Roman" w:eastAsiaTheme="majorEastAsia" w:hAnsi="Times New Roman" w:cs="Times New Roman"/>
          <w:sz w:val="24"/>
          <w:szCs w:val="24"/>
          <w:lang w:eastAsia="ru-RU"/>
        </w:rPr>
        <w:t xml:space="preserve">Финансовое обеспечение МКОУ СОШ № 31 осуществляется за счет субсидий из федерального бюджета </w:t>
      </w:r>
      <w:proofErr w:type="spellStart"/>
      <w:r w:rsidRPr="00C50AE3">
        <w:rPr>
          <w:rFonts w:ascii="Times New Roman" w:eastAsiaTheme="majorEastAsia" w:hAnsi="Times New Roman" w:cs="Times New Roman"/>
          <w:sz w:val="24"/>
          <w:szCs w:val="24"/>
          <w:lang w:eastAsia="ru-RU"/>
        </w:rPr>
        <w:t>согласно</w:t>
      </w:r>
      <w:r w:rsidRPr="00C50AE3">
        <w:rPr>
          <w:rFonts w:ascii="Times New Roman" w:eastAsia="Times New Roman" w:hAnsi="Times New Roman" w:cs="Times New Roman"/>
          <w:bCs/>
          <w:kern w:val="36"/>
          <w:sz w:val="24"/>
          <w:szCs w:val="24"/>
          <w:lang w:eastAsia="ru-RU"/>
        </w:rPr>
        <w:t>Федерального</w:t>
      </w:r>
      <w:proofErr w:type="spellEnd"/>
      <w:r w:rsidRPr="00C50AE3">
        <w:rPr>
          <w:rFonts w:ascii="Times New Roman" w:eastAsia="Times New Roman" w:hAnsi="Times New Roman" w:cs="Times New Roman"/>
          <w:bCs/>
          <w:kern w:val="36"/>
          <w:sz w:val="24"/>
          <w:szCs w:val="24"/>
          <w:lang w:eastAsia="ru-RU"/>
        </w:rPr>
        <w:t xml:space="preserve"> закона «О контрактной системе в сфере закупок товаров, работ, услуг для обеспечения государственных и муниципальных нужд» от 05.04.2013 года № 44-ФЗ.</w:t>
      </w:r>
    </w:p>
    <w:p w:rsidR="008D5923" w:rsidRPr="00C50AE3" w:rsidRDefault="008D5923" w:rsidP="008D5923">
      <w:pPr>
        <w:keepNext/>
        <w:keepLines/>
        <w:shd w:val="clear" w:color="auto" w:fill="FFFFFF"/>
        <w:spacing w:after="144" w:line="242" w:lineRule="atLeast"/>
        <w:ind w:left="-567" w:firstLine="567"/>
        <w:jc w:val="center"/>
        <w:outlineLvl w:val="0"/>
        <w:rPr>
          <w:rFonts w:ascii="Times New Roman" w:eastAsia="Times New Roman" w:hAnsi="Times New Roman" w:cs="Times New Roman"/>
          <w:b/>
          <w:bCs/>
          <w:kern w:val="36"/>
          <w:sz w:val="24"/>
          <w:szCs w:val="24"/>
          <w:lang w:eastAsia="ru-RU"/>
        </w:rPr>
      </w:pPr>
      <w:r w:rsidRPr="00C50AE3">
        <w:rPr>
          <w:rFonts w:ascii="Times New Roman" w:eastAsia="Times New Roman" w:hAnsi="Times New Roman" w:cs="Times New Roman"/>
          <w:b/>
          <w:bCs/>
          <w:kern w:val="36"/>
          <w:sz w:val="24"/>
          <w:szCs w:val="24"/>
          <w:lang w:eastAsia="ru-RU"/>
        </w:rPr>
        <w:t>11. Показатели деятельности школы</w:t>
      </w:r>
    </w:p>
    <w:p w:rsidR="008D5923" w:rsidRPr="00C50AE3" w:rsidRDefault="008D5923" w:rsidP="008D5923">
      <w:pPr>
        <w:keepNext/>
        <w:keepLines/>
        <w:shd w:val="clear" w:color="auto" w:fill="FFFFFF"/>
        <w:spacing w:after="144" w:line="242" w:lineRule="atLeast"/>
        <w:ind w:left="-567" w:firstLine="567"/>
        <w:jc w:val="center"/>
        <w:outlineLvl w:val="0"/>
        <w:rPr>
          <w:rFonts w:ascii="Times New Roman" w:eastAsia="Times New Roman" w:hAnsi="Times New Roman" w:cs="Times New Roman"/>
          <w:bCs/>
          <w:kern w:val="36"/>
          <w:sz w:val="24"/>
          <w:szCs w:val="24"/>
          <w:lang w:eastAsia="ru-RU"/>
        </w:rPr>
      </w:pPr>
    </w:p>
    <w:p w:rsidR="00FC50FB" w:rsidRPr="00C50AE3" w:rsidRDefault="00FC50FB" w:rsidP="00FC50FB">
      <w:pPr>
        <w:jc w:val="right"/>
        <w:rPr>
          <w:rFonts w:ascii="Times New Roman" w:eastAsia="Calibri" w:hAnsi="Times New Roman" w:cs="Times New Roman"/>
          <w:sz w:val="24"/>
          <w:szCs w:val="24"/>
        </w:rPr>
      </w:pPr>
      <w:r w:rsidRPr="00C50AE3">
        <w:rPr>
          <w:rFonts w:ascii="Times New Roman" w:eastAsia="Calibri" w:hAnsi="Times New Roman" w:cs="Times New Roman"/>
          <w:sz w:val="24"/>
          <w:szCs w:val="24"/>
        </w:rPr>
        <w:t>ПРИЛОЖЕНИЕ 4.1</w:t>
      </w:r>
    </w:p>
    <w:p w:rsidR="00FC50FB" w:rsidRPr="00C50AE3" w:rsidRDefault="00FC50FB" w:rsidP="00FC50FB">
      <w:pPr>
        <w:jc w:val="center"/>
        <w:rPr>
          <w:rFonts w:ascii="Times New Roman" w:eastAsia="Calibri" w:hAnsi="Times New Roman" w:cs="Times New Roman"/>
          <w:b/>
          <w:sz w:val="24"/>
          <w:szCs w:val="24"/>
        </w:rPr>
      </w:pPr>
      <w:r w:rsidRPr="00C50AE3">
        <w:rPr>
          <w:rFonts w:ascii="Times New Roman" w:eastAsia="Calibri" w:hAnsi="Times New Roman" w:cs="Times New Roman"/>
          <w:b/>
          <w:sz w:val="24"/>
          <w:szCs w:val="24"/>
        </w:rPr>
        <w:t>Повышение квалификации:  курсовая подготовка</w:t>
      </w:r>
    </w:p>
    <w:tbl>
      <w:tblPr>
        <w:tblStyle w:val="7"/>
        <w:tblW w:w="9498" w:type="dxa"/>
        <w:tblInd w:w="-34" w:type="dxa"/>
        <w:tblLayout w:type="fixed"/>
        <w:tblLook w:val="04A0" w:firstRow="1" w:lastRow="0" w:firstColumn="1" w:lastColumn="0" w:noHBand="0" w:noVBand="1"/>
      </w:tblPr>
      <w:tblGrid>
        <w:gridCol w:w="1701"/>
        <w:gridCol w:w="5529"/>
        <w:gridCol w:w="2268"/>
      </w:tblGrid>
      <w:tr w:rsidR="00FC50FB" w:rsidRPr="00FC50FB" w:rsidTr="00FC50FB">
        <w:trPr>
          <w:trHeight w:val="773"/>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0FB" w:rsidRPr="00FC50FB" w:rsidRDefault="00FC50FB" w:rsidP="00FC50FB">
            <w:pPr>
              <w:rPr>
                <w:sz w:val="24"/>
                <w:szCs w:val="24"/>
              </w:rPr>
            </w:pPr>
            <w:r w:rsidRPr="00FC50FB">
              <w:rPr>
                <w:sz w:val="24"/>
                <w:szCs w:val="24"/>
              </w:rPr>
              <w:t xml:space="preserve">ФИО педагогов, прошедших обучение </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0FB" w:rsidRPr="00FC50FB" w:rsidRDefault="00FC50FB" w:rsidP="00FC50FB">
            <w:pPr>
              <w:jc w:val="center"/>
              <w:rPr>
                <w:sz w:val="24"/>
                <w:szCs w:val="24"/>
              </w:rPr>
            </w:pPr>
            <w:r w:rsidRPr="00FC50FB">
              <w:rPr>
                <w:sz w:val="24"/>
                <w:szCs w:val="24"/>
              </w:rPr>
              <w:t>Тема курсовой подготовки.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0FB" w:rsidRPr="00FC50FB" w:rsidRDefault="00FC50FB" w:rsidP="00FC50FB">
            <w:pPr>
              <w:ind w:left="-108" w:right="-108"/>
              <w:rPr>
                <w:sz w:val="24"/>
                <w:szCs w:val="24"/>
              </w:rPr>
            </w:pPr>
            <w:r w:rsidRPr="00FC50FB">
              <w:rPr>
                <w:sz w:val="24"/>
                <w:szCs w:val="24"/>
              </w:rPr>
              <w:t>Форма обучения (очная, заочная, дистанционная)</w:t>
            </w:r>
          </w:p>
        </w:tc>
      </w:tr>
      <w:tr w:rsidR="00FC50FB" w:rsidRPr="00FC50FB" w:rsidTr="00FC50FB">
        <w:trPr>
          <w:trHeight w:val="217"/>
        </w:trPr>
        <w:tc>
          <w:tcPr>
            <w:tcW w:w="1701" w:type="dxa"/>
            <w:vMerge w:val="restart"/>
            <w:tcBorders>
              <w:top w:val="single" w:sz="4" w:space="0" w:color="000000" w:themeColor="text1"/>
              <w:left w:val="single" w:sz="4" w:space="0" w:color="000000" w:themeColor="text1"/>
              <w:right w:val="single" w:sz="4" w:space="0" w:color="000000" w:themeColor="text1"/>
            </w:tcBorders>
            <w:hideMark/>
          </w:tcPr>
          <w:p w:rsidR="00FC50FB" w:rsidRPr="00FC50FB" w:rsidRDefault="00FC50FB" w:rsidP="00FC50FB">
            <w:pPr>
              <w:rPr>
                <w:sz w:val="24"/>
                <w:szCs w:val="24"/>
              </w:rPr>
            </w:pPr>
            <w:r w:rsidRPr="00FC50FB">
              <w:rPr>
                <w:sz w:val="24"/>
                <w:szCs w:val="24"/>
              </w:rPr>
              <w:t>Власова Н.В.</w:t>
            </w:r>
          </w:p>
        </w:tc>
        <w:tc>
          <w:tcPr>
            <w:tcW w:w="5529" w:type="dxa"/>
            <w:tcBorders>
              <w:top w:val="single" w:sz="4" w:space="0" w:color="000000" w:themeColor="text1"/>
              <w:left w:val="single" w:sz="4" w:space="0" w:color="000000" w:themeColor="text1"/>
              <w:bottom w:val="single" w:sz="4" w:space="0" w:color="auto"/>
              <w:right w:val="single" w:sz="4" w:space="0" w:color="000000" w:themeColor="text1"/>
            </w:tcBorders>
          </w:tcPr>
          <w:p w:rsidR="00FC50FB" w:rsidRPr="00FC50FB" w:rsidRDefault="00FC50FB" w:rsidP="00FC50FB">
            <w:pPr>
              <w:contextualSpacing/>
              <w:jc w:val="both"/>
              <w:rPr>
                <w:sz w:val="24"/>
                <w:szCs w:val="24"/>
              </w:rPr>
            </w:pPr>
            <w:r w:rsidRPr="00FC50FB">
              <w:rPr>
                <w:sz w:val="24"/>
                <w:szCs w:val="24"/>
              </w:rPr>
              <w:t xml:space="preserve">АНО ДПО «ОЦ Каменный город» (Работа классного руководителя) </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FC50FB" w:rsidRPr="00FC50FB" w:rsidRDefault="00FC50FB" w:rsidP="00FC50FB">
            <w:pPr>
              <w:contextualSpacing/>
              <w:jc w:val="both"/>
              <w:rPr>
                <w:sz w:val="24"/>
                <w:szCs w:val="24"/>
              </w:rPr>
            </w:pPr>
            <w:r w:rsidRPr="00FC50FB">
              <w:rPr>
                <w:sz w:val="24"/>
                <w:szCs w:val="24"/>
              </w:rPr>
              <w:t>дистанционная</w:t>
            </w:r>
          </w:p>
        </w:tc>
      </w:tr>
      <w:tr w:rsidR="00FC50FB" w:rsidRPr="00FC50FB" w:rsidTr="00FC50FB">
        <w:trPr>
          <w:trHeight w:val="285"/>
        </w:trPr>
        <w:tc>
          <w:tcPr>
            <w:tcW w:w="1701" w:type="dxa"/>
            <w:vMerge/>
            <w:tcBorders>
              <w:left w:val="single" w:sz="4" w:space="0" w:color="000000" w:themeColor="text1"/>
              <w:bottom w:val="single" w:sz="4" w:space="0" w:color="000000" w:themeColor="text1"/>
              <w:right w:val="single" w:sz="4" w:space="0" w:color="000000" w:themeColor="text1"/>
            </w:tcBorders>
            <w:hideMark/>
          </w:tcPr>
          <w:p w:rsidR="00FC50FB" w:rsidRPr="00FC50FB" w:rsidRDefault="00FC50FB" w:rsidP="00FC50FB">
            <w:pPr>
              <w:rPr>
                <w:color w:val="FF0000"/>
                <w:sz w:val="24"/>
                <w:szCs w:val="24"/>
              </w:rPr>
            </w:pPr>
          </w:p>
        </w:tc>
        <w:tc>
          <w:tcPr>
            <w:tcW w:w="5529" w:type="dxa"/>
            <w:tcBorders>
              <w:top w:val="single" w:sz="4" w:space="0" w:color="auto"/>
              <w:left w:val="single" w:sz="4" w:space="0" w:color="000000" w:themeColor="text1"/>
              <w:bottom w:val="single" w:sz="4" w:space="0" w:color="000000" w:themeColor="text1"/>
              <w:right w:val="single" w:sz="4" w:space="0" w:color="000000" w:themeColor="text1"/>
            </w:tcBorders>
          </w:tcPr>
          <w:p w:rsidR="00FC50FB" w:rsidRPr="00FC50FB" w:rsidRDefault="00FC50FB" w:rsidP="00FC50FB">
            <w:pPr>
              <w:contextualSpacing/>
              <w:jc w:val="both"/>
              <w:rPr>
                <w:sz w:val="24"/>
                <w:szCs w:val="24"/>
              </w:rPr>
            </w:pPr>
            <w:r w:rsidRPr="00FC50FB">
              <w:rPr>
                <w:sz w:val="24"/>
                <w:szCs w:val="24"/>
              </w:rPr>
              <w:t>ООО «Западно-Сибирский Межрегиональный Центр» (Организация детского отдыха в лагере» От вожатого до директора»)</w:t>
            </w:r>
          </w:p>
        </w:tc>
        <w:tc>
          <w:tcPr>
            <w:tcW w:w="2268"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FC50FB" w:rsidRPr="00FC50FB" w:rsidRDefault="00FC50FB" w:rsidP="00FC50FB">
            <w:pPr>
              <w:contextualSpacing/>
              <w:jc w:val="both"/>
              <w:rPr>
                <w:sz w:val="24"/>
                <w:szCs w:val="24"/>
              </w:rPr>
            </w:pPr>
            <w:r w:rsidRPr="00FC50FB">
              <w:rPr>
                <w:sz w:val="24"/>
                <w:szCs w:val="24"/>
              </w:rPr>
              <w:t>дистанционная</w:t>
            </w:r>
          </w:p>
        </w:tc>
      </w:tr>
      <w:tr w:rsidR="00FC50FB" w:rsidRPr="00FC50FB" w:rsidTr="00FC50FB">
        <w:trPr>
          <w:trHeight w:val="123"/>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0FB" w:rsidRPr="00FC50FB" w:rsidRDefault="00FC50FB" w:rsidP="00FC50FB">
            <w:pPr>
              <w:rPr>
                <w:sz w:val="24"/>
                <w:szCs w:val="24"/>
              </w:rPr>
            </w:pPr>
            <w:r w:rsidRPr="00FC50FB">
              <w:rPr>
                <w:sz w:val="24"/>
                <w:szCs w:val="24"/>
              </w:rPr>
              <w:t>Тищенко О.Ф.</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0FB" w:rsidRPr="00FC50FB" w:rsidRDefault="00FC50FB" w:rsidP="00FC50FB">
            <w:pPr>
              <w:rPr>
                <w:sz w:val="24"/>
                <w:szCs w:val="24"/>
              </w:rPr>
            </w:pPr>
            <w:r w:rsidRPr="00FC50FB">
              <w:rPr>
                <w:sz w:val="24"/>
                <w:szCs w:val="24"/>
              </w:rPr>
              <w:t>«Проектная деятельность учащихся»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0FB" w:rsidRPr="00FC50FB" w:rsidRDefault="00FC50FB" w:rsidP="00FC50FB">
            <w:pPr>
              <w:rPr>
                <w:sz w:val="24"/>
                <w:szCs w:val="24"/>
              </w:rPr>
            </w:pPr>
            <w:r w:rsidRPr="00FC50FB">
              <w:rPr>
                <w:sz w:val="24"/>
                <w:szCs w:val="24"/>
              </w:rPr>
              <w:t>дистанционная</w:t>
            </w:r>
          </w:p>
        </w:tc>
      </w:tr>
      <w:tr w:rsidR="00FC50FB" w:rsidRPr="00FC50FB" w:rsidTr="00FC50FB">
        <w:trPr>
          <w:trHeight w:val="123"/>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0FB" w:rsidRPr="00FC50FB" w:rsidRDefault="00FC50FB" w:rsidP="00FC50FB">
            <w:pPr>
              <w:rPr>
                <w:sz w:val="24"/>
                <w:szCs w:val="24"/>
              </w:rPr>
            </w:pPr>
            <w:r w:rsidRPr="00FC50FB">
              <w:rPr>
                <w:sz w:val="24"/>
                <w:szCs w:val="24"/>
              </w:rPr>
              <w:t>Кулагина С.Г.</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0FB" w:rsidRPr="00FC50FB" w:rsidRDefault="00FC50FB" w:rsidP="00FC50FB">
            <w:pPr>
              <w:rPr>
                <w:rFonts w:eastAsia="Calibri"/>
                <w:sz w:val="24"/>
                <w:szCs w:val="24"/>
              </w:rPr>
            </w:pPr>
            <w:r w:rsidRPr="00FC50FB">
              <w:rPr>
                <w:sz w:val="24"/>
                <w:szCs w:val="24"/>
              </w:rPr>
              <w:t>Дистанционное обучение, как современный формат преподавания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0FB" w:rsidRPr="00FC50FB" w:rsidRDefault="00FC50FB" w:rsidP="00FC50FB">
            <w:pPr>
              <w:rPr>
                <w:sz w:val="24"/>
                <w:szCs w:val="24"/>
              </w:rPr>
            </w:pPr>
            <w:r w:rsidRPr="00FC50FB">
              <w:rPr>
                <w:sz w:val="24"/>
                <w:szCs w:val="24"/>
              </w:rPr>
              <w:t>дистанционная</w:t>
            </w:r>
          </w:p>
        </w:tc>
      </w:tr>
      <w:tr w:rsidR="00FC50FB" w:rsidRPr="00FC50FB" w:rsidTr="00FC50FB">
        <w:trPr>
          <w:trHeight w:val="123"/>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0FB" w:rsidRPr="00FC50FB" w:rsidRDefault="00FC50FB" w:rsidP="00FC50FB">
            <w:pPr>
              <w:rPr>
                <w:sz w:val="24"/>
                <w:szCs w:val="24"/>
              </w:rPr>
            </w:pPr>
            <w:r w:rsidRPr="00FC50FB">
              <w:rPr>
                <w:sz w:val="24"/>
                <w:szCs w:val="24"/>
              </w:rPr>
              <w:t>Русина О.А.</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0FB" w:rsidRPr="00FC50FB" w:rsidRDefault="00FC50FB" w:rsidP="00FC50FB">
            <w:pPr>
              <w:rPr>
                <w:sz w:val="24"/>
                <w:szCs w:val="24"/>
              </w:rPr>
            </w:pPr>
            <w:r w:rsidRPr="00FC50FB">
              <w:rPr>
                <w:sz w:val="24"/>
                <w:szCs w:val="24"/>
              </w:rPr>
              <w:t>Инклюзивное образование детей-инвалидов и детей с ОВЗ</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0FB" w:rsidRPr="00FC50FB" w:rsidRDefault="00FC50FB" w:rsidP="00FC50FB">
            <w:pPr>
              <w:rPr>
                <w:sz w:val="24"/>
                <w:szCs w:val="24"/>
              </w:rPr>
            </w:pPr>
            <w:r w:rsidRPr="00FC50FB">
              <w:rPr>
                <w:sz w:val="24"/>
                <w:szCs w:val="24"/>
              </w:rPr>
              <w:t>дистанционная</w:t>
            </w:r>
          </w:p>
        </w:tc>
      </w:tr>
      <w:tr w:rsidR="00FC50FB" w:rsidRPr="00FC50FB" w:rsidTr="00FC50FB">
        <w:trPr>
          <w:trHeight w:val="511"/>
        </w:trPr>
        <w:tc>
          <w:tcPr>
            <w:tcW w:w="1701" w:type="dxa"/>
            <w:vMerge w:val="restart"/>
            <w:tcBorders>
              <w:top w:val="single" w:sz="4" w:space="0" w:color="000000" w:themeColor="text1"/>
              <w:left w:val="single" w:sz="4" w:space="0" w:color="000000" w:themeColor="text1"/>
              <w:right w:val="single" w:sz="4" w:space="0" w:color="auto"/>
            </w:tcBorders>
            <w:hideMark/>
          </w:tcPr>
          <w:p w:rsidR="00FC50FB" w:rsidRPr="00FC50FB" w:rsidRDefault="00FC50FB" w:rsidP="00FC50FB">
            <w:pPr>
              <w:rPr>
                <w:sz w:val="24"/>
                <w:szCs w:val="24"/>
              </w:rPr>
            </w:pPr>
            <w:r w:rsidRPr="00FC50FB">
              <w:rPr>
                <w:sz w:val="24"/>
                <w:szCs w:val="24"/>
              </w:rPr>
              <w:t>Кутугина Н.Н.</w:t>
            </w:r>
          </w:p>
        </w:tc>
        <w:tc>
          <w:tcPr>
            <w:tcW w:w="5529" w:type="dxa"/>
            <w:tcBorders>
              <w:top w:val="single" w:sz="4" w:space="0" w:color="000000" w:themeColor="text1"/>
              <w:left w:val="single" w:sz="4" w:space="0" w:color="auto"/>
              <w:bottom w:val="single" w:sz="4" w:space="0" w:color="auto"/>
              <w:right w:val="single" w:sz="4" w:space="0" w:color="000000" w:themeColor="text1"/>
            </w:tcBorders>
          </w:tcPr>
          <w:p w:rsidR="00FC50FB" w:rsidRPr="00FC50FB" w:rsidRDefault="00FC50FB" w:rsidP="00FC50FB">
            <w:pPr>
              <w:rPr>
                <w:rFonts w:eastAsia="Calibri"/>
                <w:sz w:val="24"/>
                <w:szCs w:val="24"/>
              </w:rPr>
            </w:pPr>
            <w:r w:rsidRPr="00FC50FB">
              <w:rPr>
                <w:sz w:val="24"/>
                <w:szCs w:val="24"/>
              </w:rPr>
              <w:t>Проектирование и реализация АООП для детей ОВЗ</w:t>
            </w:r>
          </w:p>
        </w:tc>
        <w:tc>
          <w:tcPr>
            <w:tcW w:w="2268" w:type="dxa"/>
            <w:vMerge w:val="restart"/>
            <w:tcBorders>
              <w:top w:val="single" w:sz="4" w:space="0" w:color="000000" w:themeColor="text1"/>
              <w:left w:val="single" w:sz="4" w:space="0" w:color="000000" w:themeColor="text1"/>
              <w:right w:val="single" w:sz="4" w:space="0" w:color="000000" w:themeColor="text1"/>
            </w:tcBorders>
          </w:tcPr>
          <w:p w:rsidR="00FC50FB" w:rsidRPr="00FC50FB" w:rsidRDefault="00FC50FB" w:rsidP="00FC50FB">
            <w:pPr>
              <w:rPr>
                <w:sz w:val="24"/>
                <w:szCs w:val="24"/>
              </w:rPr>
            </w:pPr>
            <w:r w:rsidRPr="00FC50FB">
              <w:rPr>
                <w:sz w:val="24"/>
                <w:szCs w:val="24"/>
              </w:rPr>
              <w:t xml:space="preserve">Очная </w:t>
            </w:r>
            <w:proofErr w:type="gramStart"/>
            <w:r w:rsidRPr="00FC50FB">
              <w:rPr>
                <w:sz w:val="24"/>
                <w:szCs w:val="24"/>
              </w:rPr>
              <w:t xml:space="preserve">( </w:t>
            </w:r>
            <w:proofErr w:type="gramEnd"/>
            <w:r w:rsidRPr="00FC50FB">
              <w:rPr>
                <w:sz w:val="24"/>
                <w:szCs w:val="24"/>
              </w:rPr>
              <w:t>Владивосток)</w:t>
            </w:r>
          </w:p>
        </w:tc>
      </w:tr>
      <w:tr w:rsidR="00FC50FB" w:rsidRPr="00FC50FB" w:rsidTr="00FC50FB">
        <w:trPr>
          <w:trHeight w:val="315"/>
        </w:trPr>
        <w:tc>
          <w:tcPr>
            <w:tcW w:w="1701" w:type="dxa"/>
            <w:vMerge/>
            <w:tcBorders>
              <w:left w:val="single" w:sz="4" w:space="0" w:color="000000" w:themeColor="text1"/>
              <w:right w:val="single" w:sz="4" w:space="0" w:color="auto"/>
            </w:tcBorders>
            <w:hideMark/>
          </w:tcPr>
          <w:p w:rsidR="00FC50FB" w:rsidRPr="00FC50FB" w:rsidRDefault="00FC50FB" w:rsidP="00FC50FB">
            <w:pPr>
              <w:rPr>
                <w:sz w:val="24"/>
                <w:szCs w:val="24"/>
              </w:rPr>
            </w:pPr>
          </w:p>
        </w:tc>
        <w:tc>
          <w:tcPr>
            <w:tcW w:w="5529" w:type="dxa"/>
            <w:tcBorders>
              <w:top w:val="single" w:sz="4" w:space="0" w:color="auto"/>
              <w:left w:val="single" w:sz="4" w:space="0" w:color="auto"/>
              <w:bottom w:val="single" w:sz="4" w:space="0" w:color="auto"/>
              <w:right w:val="single" w:sz="4" w:space="0" w:color="000000" w:themeColor="text1"/>
            </w:tcBorders>
          </w:tcPr>
          <w:p w:rsidR="00FC50FB" w:rsidRPr="00FC50FB" w:rsidRDefault="00FC50FB" w:rsidP="00FC50FB">
            <w:pPr>
              <w:rPr>
                <w:rFonts w:eastAsia="Calibri"/>
                <w:sz w:val="24"/>
                <w:szCs w:val="24"/>
              </w:rPr>
            </w:pPr>
            <w:r w:rsidRPr="00FC50FB">
              <w:rPr>
                <w:sz w:val="24"/>
                <w:szCs w:val="24"/>
              </w:rPr>
              <w:t>Реализация АООП</w:t>
            </w:r>
          </w:p>
        </w:tc>
        <w:tc>
          <w:tcPr>
            <w:tcW w:w="2268" w:type="dxa"/>
            <w:vMerge/>
            <w:tcBorders>
              <w:left w:val="single" w:sz="4" w:space="0" w:color="000000" w:themeColor="text1"/>
              <w:bottom w:val="single" w:sz="4" w:space="0" w:color="auto"/>
              <w:right w:val="single" w:sz="4" w:space="0" w:color="000000" w:themeColor="text1"/>
            </w:tcBorders>
          </w:tcPr>
          <w:p w:rsidR="00FC50FB" w:rsidRPr="00FC50FB" w:rsidRDefault="00FC50FB" w:rsidP="00FC50FB">
            <w:pPr>
              <w:rPr>
                <w:sz w:val="24"/>
                <w:szCs w:val="24"/>
              </w:rPr>
            </w:pPr>
          </w:p>
        </w:tc>
      </w:tr>
      <w:tr w:rsidR="00FC50FB" w:rsidRPr="00FC50FB" w:rsidTr="00FC50FB">
        <w:trPr>
          <w:trHeight w:val="176"/>
        </w:trPr>
        <w:tc>
          <w:tcPr>
            <w:tcW w:w="1701" w:type="dxa"/>
            <w:vMerge/>
            <w:tcBorders>
              <w:left w:val="single" w:sz="4" w:space="0" w:color="000000" w:themeColor="text1"/>
              <w:bottom w:val="single" w:sz="4" w:space="0" w:color="000000" w:themeColor="text1"/>
              <w:right w:val="single" w:sz="4" w:space="0" w:color="auto"/>
            </w:tcBorders>
            <w:hideMark/>
          </w:tcPr>
          <w:p w:rsidR="00FC50FB" w:rsidRPr="00FC50FB" w:rsidRDefault="00FC50FB" w:rsidP="00FC50FB">
            <w:pPr>
              <w:rPr>
                <w:sz w:val="24"/>
                <w:szCs w:val="24"/>
              </w:rPr>
            </w:pPr>
          </w:p>
        </w:tc>
        <w:tc>
          <w:tcPr>
            <w:tcW w:w="5529" w:type="dxa"/>
            <w:tcBorders>
              <w:top w:val="single" w:sz="4" w:space="0" w:color="auto"/>
              <w:left w:val="single" w:sz="4" w:space="0" w:color="auto"/>
              <w:bottom w:val="single" w:sz="4" w:space="0" w:color="000000" w:themeColor="text1"/>
              <w:right w:val="single" w:sz="4" w:space="0" w:color="000000" w:themeColor="text1"/>
            </w:tcBorders>
          </w:tcPr>
          <w:p w:rsidR="00FC50FB" w:rsidRPr="00FC50FB" w:rsidRDefault="00FC50FB" w:rsidP="00FC50FB">
            <w:pPr>
              <w:rPr>
                <w:rFonts w:eastAsia="Calibri"/>
                <w:sz w:val="24"/>
                <w:szCs w:val="24"/>
              </w:rPr>
            </w:pPr>
            <w:r w:rsidRPr="00FC50FB">
              <w:rPr>
                <w:sz w:val="24"/>
                <w:szCs w:val="24"/>
              </w:rPr>
              <w:t>Теория и методика преподавания предметной области ОРКСЭ и ОДНКНР в ОО</w:t>
            </w:r>
          </w:p>
        </w:tc>
        <w:tc>
          <w:tcPr>
            <w:tcW w:w="2268" w:type="dxa"/>
            <w:tcBorders>
              <w:top w:val="single" w:sz="4" w:space="0" w:color="auto"/>
              <w:left w:val="single" w:sz="4" w:space="0" w:color="000000" w:themeColor="text1"/>
              <w:bottom w:val="single" w:sz="4" w:space="0" w:color="000000" w:themeColor="text1"/>
              <w:right w:val="single" w:sz="4" w:space="0" w:color="000000" w:themeColor="text1"/>
            </w:tcBorders>
          </w:tcPr>
          <w:p w:rsidR="00FC50FB" w:rsidRPr="00FC50FB" w:rsidRDefault="00FC50FB" w:rsidP="00FC50FB">
            <w:pPr>
              <w:rPr>
                <w:sz w:val="24"/>
                <w:szCs w:val="24"/>
              </w:rPr>
            </w:pPr>
            <w:r w:rsidRPr="00FC50FB">
              <w:rPr>
                <w:sz w:val="24"/>
                <w:szCs w:val="24"/>
              </w:rPr>
              <w:t>дистанционная</w:t>
            </w:r>
          </w:p>
        </w:tc>
      </w:tr>
      <w:tr w:rsidR="00BA23FA" w:rsidRPr="00FC50FB" w:rsidTr="00697C4E">
        <w:trPr>
          <w:trHeight w:val="176"/>
        </w:trPr>
        <w:tc>
          <w:tcPr>
            <w:tcW w:w="1701" w:type="dxa"/>
            <w:vMerge w:val="restart"/>
            <w:tcBorders>
              <w:left w:val="single" w:sz="4" w:space="0" w:color="000000" w:themeColor="text1"/>
              <w:right w:val="single" w:sz="4" w:space="0" w:color="auto"/>
            </w:tcBorders>
            <w:hideMark/>
          </w:tcPr>
          <w:p w:rsidR="00BA23FA" w:rsidRPr="00FC50FB" w:rsidRDefault="00BA23FA" w:rsidP="00FC50FB">
            <w:pPr>
              <w:rPr>
                <w:rFonts w:eastAsia="Calibri"/>
                <w:sz w:val="24"/>
                <w:szCs w:val="24"/>
              </w:rPr>
            </w:pPr>
            <w:r w:rsidRPr="00FC50FB">
              <w:rPr>
                <w:rFonts w:eastAsia="Calibri"/>
                <w:sz w:val="24"/>
                <w:szCs w:val="24"/>
              </w:rPr>
              <w:t>Седых А.Г.</w:t>
            </w:r>
          </w:p>
        </w:tc>
        <w:tc>
          <w:tcPr>
            <w:tcW w:w="5529" w:type="dxa"/>
            <w:tcBorders>
              <w:top w:val="single" w:sz="4" w:space="0" w:color="auto"/>
              <w:left w:val="single" w:sz="4" w:space="0" w:color="auto"/>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Теория и методика преподавания образовательной робототехники</w:t>
            </w:r>
            <w:r>
              <w:rPr>
                <w:sz w:val="24"/>
                <w:szCs w:val="24"/>
              </w:rPr>
              <w:t>.</w:t>
            </w:r>
          </w:p>
        </w:tc>
        <w:tc>
          <w:tcPr>
            <w:tcW w:w="2268" w:type="dxa"/>
            <w:tcBorders>
              <w:top w:val="single" w:sz="4" w:space="0" w:color="auto"/>
              <w:left w:val="single" w:sz="4" w:space="0" w:color="000000" w:themeColor="text1"/>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очная</w:t>
            </w:r>
          </w:p>
        </w:tc>
      </w:tr>
      <w:tr w:rsidR="00BA23FA" w:rsidRPr="00FC50FB" w:rsidTr="00FC50FB">
        <w:trPr>
          <w:trHeight w:val="176"/>
        </w:trPr>
        <w:tc>
          <w:tcPr>
            <w:tcW w:w="1701" w:type="dxa"/>
            <w:vMerge/>
            <w:tcBorders>
              <w:left w:val="single" w:sz="4" w:space="0" w:color="000000" w:themeColor="text1"/>
              <w:bottom w:val="single" w:sz="4" w:space="0" w:color="000000" w:themeColor="text1"/>
              <w:right w:val="single" w:sz="4" w:space="0" w:color="auto"/>
            </w:tcBorders>
            <w:hideMark/>
          </w:tcPr>
          <w:p w:rsidR="00BA23FA" w:rsidRPr="00FC50FB" w:rsidRDefault="00BA23FA" w:rsidP="00FC50FB">
            <w:pPr>
              <w:rPr>
                <w:rFonts w:eastAsia="Calibri"/>
                <w:sz w:val="24"/>
                <w:szCs w:val="24"/>
              </w:rPr>
            </w:pPr>
          </w:p>
        </w:tc>
        <w:tc>
          <w:tcPr>
            <w:tcW w:w="5529" w:type="dxa"/>
            <w:tcBorders>
              <w:top w:val="single" w:sz="4" w:space="0" w:color="auto"/>
              <w:left w:val="single" w:sz="4" w:space="0" w:color="auto"/>
              <w:bottom w:val="single" w:sz="4" w:space="0" w:color="000000" w:themeColor="text1"/>
              <w:right w:val="single" w:sz="4" w:space="0" w:color="000000" w:themeColor="text1"/>
            </w:tcBorders>
          </w:tcPr>
          <w:p w:rsidR="00BA23FA" w:rsidRPr="00FC50FB" w:rsidRDefault="00BA23FA" w:rsidP="00697C4E">
            <w:pPr>
              <w:contextualSpacing/>
              <w:jc w:val="both"/>
              <w:rPr>
                <w:sz w:val="24"/>
                <w:szCs w:val="24"/>
              </w:rPr>
            </w:pPr>
            <w:r w:rsidRPr="00FC50FB">
              <w:rPr>
                <w:sz w:val="24"/>
                <w:szCs w:val="24"/>
              </w:rPr>
              <w:t xml:space="preserve">Региональный центр обработки информации ПКИРО курс «Подготовка технических </w:t>
            </w:r>
            <w:r w:rsidRPr="00FC50FB">
              <w:rPr>
                <w:sz w:val="24"/>
                <w:szCs w:val="24"/>
              </w:rPr>
              <w:lastRenderedPageBreak/>
              <w:t>специалистов в ППЭ ГИА-9»</w:t>
            </w:r>
          </w:p>
        </w:tc>
        <w:tc>
          <w:tcPr>
            <w:tcW w:w="2268" w:type="dxa"/>
            <w:tcBorders>
              <w:top w:val="single" w:sz="4" w:space="0" w:color="auto"/>
              <w:left w:val="single" w:sz="4" w:space="0" w:color="000000" w:themeColor="text1"/>
              <w:bottom w:val="single" w:sz="4" w:space="0" w:color="000000" w:themeColor="text1"/>
              <w:right w:val="single" w:sz="4" w:space="0" w:color="000000" w:themeColor="text1"/>
            </w:tcBorders>
          </w:tcPr>
          <w:p w:rsidR="00BA23FA" w:rsidRPr="00FC50FB" w:rsidRDefault="00BA23FA" w:rsidP="00697C4E">
            <w:pPr>
              <w:contextualSpacing/>
              <w:jc w:val="both"/>
              <w:rPr>
                <w:sz w:val="24"/>
                <w:szCs w:val="24"/>
              </w:rPr>
            </w:pPr>
            <w:r w:rsidRPr="00FC50FB">
              <w:rPr>
                <w:sz w:val="24"/>
                <w:szCs w:val="24"/>
              </w:rPr>
              <w:lastRenderedPageBreak/>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lastRenderedPageBreak/>
              <w:t>Кутугина Н.Н.</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FC50FB">
            <w:pPr>
              <w:contextualSpacing/>
              <w:jc w:val="both"/>
              <w:rPr>
                <w:sz w:val="24"/>
                <w:szCs w:val="24"/>
              </w:rPr>
            </w:pPr>
            <w:r w:rsidRPr="00FC50FB">
              <w:rPr>
                <w:sz w:val="24"/>
                <w:szCs w:val="24"/>
              </w:rPr>
              <w:t>Региональный центр обработки информации ПКИРО курс «Подготовка организатора в ППЭ ГИА – 9»</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contextualSpacing/>
              <w:jc w:val="both"/>
              <w:rPr>
                <w:sz w:val="24"/>
                <w:szCs w:val="24"/>
              </w:rPr>
            </w:pPr>
            <w:r w:rsidRPr="00FC50FB">
              <w:rPr>
                <w:sz w:val="24"/>
                <w:szCs w:val="24"/>
              </w:rPr>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Власова Н.В.</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FC50FB">
            <w:pPr>
              <w:contextualSpacing/>
              <w:jc w:val="both"/>
              <w:rPr>
                <w:sz w:val="24"/>
                <w:szCs w:val="24"/>
              </w:rPr>
            </w:pPr>
            <w:r w:rsidRPr="00FC50FB">
              <w:rPr>
                <w:sz w:val="24"/>
                <w:szCs w:val="24"/>
              </w:rPr>
              <w:t>Региональный центр обработки информации ПКИРО курс «Подготовка организатора в ППЭ ГИА – 9»</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contextualSpacing/>
              <w:jc w:val="both"/>
              <w:rPr>
                <w:sz w:val="24"/>
                <w:szCs w:val="24"/>
              </w:rPr>
            </w:pPr>
            <w:r w:rsidRPr="00FC50FB">
              <w:rPr>
                <w:sz w:val="24"/>
                <w:szCs w:val="24"/>
              </w:rPr>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Кулагина С.Г.</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FC50FB">
            <w:pPr>
              <w:contextualSpacing/>
              <w:jc w:val="both"/>
              <w:rPr>
                <w:sz w:val="24"/>
                <w:szCs w:val="24"/>
              </w:rPr>
            </w:pPr>
            <w:r w:rsidRPr="00FC50FB">
              <w:rPr>
                <w:sz w:val="24"/>
                <w:szCs w:val="24"/>
              </w:rPr>
              <w:t>Региональный центр обработки информации ПКИРО курс «Подготовка организатора в ППЭ ГИА – 9»</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contextualSpacing/>
              <w:jc w:val="both"/>
              <w:rPr>
                <w:sz w:val="24"/>
                <w:szCs w:val="24"/>
              </w:rPr>
            </w:pPr>
            <w:r w:rsidRPr="00FC50FB">
              <w:rPr>
                <w:sz w:val="24"/>
                <w:szCs w:val="24"/>
              </w:rPr>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Симонова М.С.</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FC50FB">
            <w:pPr>
              <w:contextualSpacing/>
              <w:jc w:val="both"/>
              <w:rPr>
                <w:sz w:val="24"/>
                <w:szCs w:val="24"/>
              </w:rPr>
            </w:pPr>
            <w:r w:rsidRPr="00FC50FB">
              <w:rPr>
                <w:sz w:val="24"/>
                <w:szCs w:val="24"/>
              </w:rPr>
              <w:t>Региональный центр обработки информации ПКИРО курс «Подготовка организатора в ППЭ ГИА – 9»</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contextualSpacing/>
              <w:jc w:val="both"/>
              <w:rPr>
                <w:sz w:val="24"/>
                <w:szCs w:val="24"/>
              </w:rPr>
            </w:pPr>
            <w:r w:rsidRPr="00FC50FB">
              <w:rPr>
                <w:sz w:val="24"/>
                <w:szCs w:val="24"/>
              </w:rPr>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Русина О.А.</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FC50FB">
            <w:pPr>
              <w:contextualSpacing/>
              <w:jc w:val="both"/>
              <w:rPr>
                <w:sz w:val="24"/>
                <w:szCs w:val="24"/>
              </w:rPr>
            </w:pPr>
            <w:r w:rsidRPr="00FC50FB">
              <w:rPr>
                <w:sz w:val="24"/>
                <w:szCs w:val="24"/>
              </w:rPr>
              <w:t>Региональный центр обработки информации ПКИРО курс «Подготовка организатора в ППЭ ГИА – 9»</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contextualSpacing/>
              <w:jc w:val="both"/>
              <w:rPr>
                <w:sz w:val="24"/>
                <w:szCs w:val="24"/>
              </w:rPr>
            </w:pPr>
            <w:r w:rsidRPr="00FC50FB">
              <w:rPr>
                <w:sz w:val="24"/>
                <w:szCs w:val="24"/>
              </w:rPr>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Тищенко О.Ф.</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FC50FB">
            <w:pPr>
              <w:contextualSpacing/>
              <w:jc w:val="both"/>
              <w:rPr>
                <w:sz w:val="24"/>
                <w:szCs w:val="24"/>
              </w:rPr>
            </w:pPr>
            <w:r w:rsidRPr="00FC50FB">
              <w:rPr>
                <w:sz w:val="24"/>
                <w:szCs w:val="24"/>
              </w:rPr>
              <w:t>Региональный центр обработки информации ПКИРО курс «Подготовка организатора в ППЭ ГИА – 9»</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contextualSpacing/>
              <w:jc w:val="both"/>
              <w:rPr>
                <w:sz w:val="24"/>
                <w:szCs w:val="24"/>
              </w:rPr>
            </w:pPr>
            <w:r w:rsidRPr="00FC50FB">
              <w:rPr>
                <w:sz w:val="24"/>
                <w:szCs w:val="24"/>
              </w:rPr>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Жевелюк В.Ю.</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FC50FB">
            <w:pPr>
              <w:contextualSpacing/>
              <w:jc w:val="both"/>
              <w:rPr>
                <w:sz w:val="24"/>
                <w:szCs w:val="24"/>
              </w:rPr>
            </w:pPr>
            <w:r w:rsidRPr="00FC50FB">
              <w:rPr>
                <w:sz w:val="24"/>
                <w:szCs w:val="24"/>
              </w:rPr>
              <w:t>Региональный центр обработки информации ПКИРО курс «Подготовка организатора в ППЭ ГИА – 9»</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contextualSpacing/>
              <w:jc w:val="both"/>
              <w:rPr>
                <w:sz w:val="24"/>
                <w:szCs w:val="24"/>
              </w:rPr>
            </w:pPr>
            <w:r w:rsidRPr="00FC50FB">
              <w:rPr>
                <w:sz w:val="24"/>
                <w:szCs w:val="24"/>
              </w:rPr>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Борисова С.В.</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FC50FB">
            <w:pPr>
              <w:contextualSpacing/>
              <w:jc w:val="both"/>
              <w:rPr>
                <w:sz w:val="24"/>
                <w:szCs w:val="24"/>
              </w:rPr>
            </w:pPr>
            <w:r w:rsidRPr="00FC50FB">
              <w:rPr>
                <w:sz w:val="24"/>
                <w:szCs w:val="24"/>
              </w:rPr>
              <w:t>Региональный центр обработки информации ПКИРО курс «Подготовка организатора в ППЭ ГИА – 9»</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contextualSpacing/>
              <w:jc w:val="both"/>
              <w:rPr>
                <w:sz w:val="24"/>
                <w:szCs w:val="24"/>
              </w:rPr>
            </w:pPr>
            <w:r w:rsidRPr="00FC50FB">
              <w:rPr>
                <w:sz w:val="24"/>
                <w:szCs w:val="24"/>
              </w:rPr>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Карнаухова М.М.</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FC50FB">
            <w:pPr>
              <w:contextualSpacing/>
              <w:jc w:val="both"/>
              <w:rPr>
                <w:sz w:val="24"/>
                <w:szCs w:val="24"/>
              </w:rPr>
            </w:pPr>
            <w:r w:rsidRPr="00FC50FB">
              <w:rPr>
                <w:sz w:val="24"/>
                <w:szCs w:val="24"/>
              </w:rPr>
              <w:t>Региональный центр обработки информации ПКИРО курс «Подготовка организатора в ППЭ ГИА – 9»</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contextualSpacing/>
              <w:jc w:val="both"/>
              <w:rPr>
                <w:sz w:val="24"/>
                <w:szCs w:val="24"/>
              </w:rPr>
            </w:pPr>
            <w:r w:rsidRPr="00FC50FB">
              <w:rPr>
                <w:sz w:val="24"/>
                <w:szCs w:val="24"/>
              </w:rPr>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Власова Н.В.</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FC50FB">
            <w:pPr>
              <w:rPr>
                <w:sz w:val="24"/>
                <w:szCs w:val="24"/>
              </w:rPr>
            </w:pPr>
            <w:r w:rsidRPr="00FC50FB">
              <w:rPr>
                <w:sz w:val="24"/>
                <w:szCs w:val="24"/>
              </w:rPr>
              <w:t>Тотальный тест «Доступная среда»</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pPr>
              <w:rPr>
                <w:sz w:val="24"/>
                <w:szCs w:val="24"/>
              </w:rPr>
            </w:pPr>
            <w:proofErr w:type="spellStart"/>
            <w:r w:rsidRPr="00FC50FB">
              <w:rPr>
                <w:sz w:val="24"/>
                <w:szCs w:val="24"/>
              </w:rPr>
              <w:t>Хлепитько</w:t>
            </w:r>
            <w:proofErr w:type="spellEnd"/>
            <w:r w:rsidRPr="00FC50FB">
              <w:rPr>
                <w:sz w:val="24"/>
                <w:szCs w:val="24"/>
              </w:rPr>
              <w:t xml:space="preserve"> Г.Н</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FC50FB">
            <w:pPr>
              <w:rPr>
                <w:sz w:val="24"/>
                <w:szCs w:val="24"/>
              </w:rPr>
            </w:pPr>
            <w:r w:rsidRPr="00FC50FB">
              <w:rPr>
                <w:sz w:val="24"/>
                <w:szCs w:val="24"/>
              </w:rPr>
              <w:t>Тотальный тест «Доступная среда»</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Тищенко О.Ф.</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FC50FB">
            <w:pPr>
              <w:rPr>
                <w:sz w:val="24"/>
                <w:szCs w:val="24"/>
              </w:rPr>
            </w:pPr>
            <w:r w:rsidRPr="00FC50FB">
              <w:rPr>
                <w:sz w:val="24"/>
                <w:szCs w:val="24"/>
              </w:rPr>
              <w:t>Тотальный тест «Доступная среда»</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Тихонова Н.В.</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FC50FB">
            <w:pPr>
              <w:rPr>
                <w:sz w:val="24"/>
                <w:szCs w:val="24"/>
              </w:rPr>
            </w:pPr>
            <w:r w:rsidRPr="00FC50FB">
              <w:rPr>
                <w:sz w:val="24"/>
                <w:szCs w:val="24"/>
              </w:rPr>
              <w:t xml:space="preserve">Профессиональная подготовка «Организация образовательного процесса для </w:t>
            </w:r>
            <w:proofErr w:type="gramStart"/>
            <w:r w:rsidRPr="00FC50FB">
              <w:rPr>
                <w:sz w:val="24"/>
                <w:szCs w:val="24"/>
              </w:rPr>
              <w:t>обучающихся</w:t>
            </w:r>
            <w:proofErr w:type="gramEnd"/>
            <w:r w:rsidRPr="00FC50FB">
              <w:rPr>
                <w:sz w:val="24"/>
                <w:szCs w:val="24"/>
              </w:rPr>
              <w:t xml:space="preserve"> с ограниченными возможностями здоровья». Смоленск. «</w:t>
            </w:r>
            <w:proofErr w:type="spellStart"/>
            <w:r w:rsidRPr="00FC50FB">
              <w:rPr>
                <w:sz w:val="24"/>
                <w:szCs w:val="24"/>
              </w:rPr>
              <w:t>Инфоурок</w:t>
            </w:r>
            <w:proofErr w:type="spellEnd"/>
            <w:r w:rsidRPr="00FC50FB">
              <w:rPr>
                <w:sz w:val="24"/>
                <w:szCs w:val="24"/>
              </w:rPr>
              <w:t>»</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Власова М.И.</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FC50FB">
            <w:pPr>
              <w:contextualSpacing/>
              <w:jc w:val="both"/>
              <w:rPr>
                <w:sz w:val="24"/>
                <w:szCs w:val="24"/>
              </w:rPr>
            </w:pPr>
            <w:r w:rsidRPr="00FC50FB">
              <w:rPr>
                <w:sz w:val="24"/>
                <w:szCs w:val="24"/>
              </w:rPr>
              <w:t>Региональный центр обработки информации ПКИРО курс «Подготовка организатора в ППЭ ГИА – 9»</w:t>
            </w:r>
          </w:p>
          <w:p w:rsidR="00BA23FA" w:rsidRPr="00FC50FB" w:rsidRDefault="00BA23FA" w:rsidP="00FC50FB">
            <w:pPr>
              <w:contextualSpacing/>
              <w:jc w:val="both"/>
              <w:rPr>
                <w:sz w:val="24"/>
                <w:szCs w:val="24"/>
              </w:rPr>
            </w:pPr>
            <w:r w:rsidRPr="00FC50FB">
              <w:rPr>
                <w:sz w:val="24"/>
                <w:szCs w:val="24"/>
              </w:rPr>
              <w:t>Дистанционное обучение как современный формат преподавания (</w:t>
            </w:r>
            <w:proofErr w:type="spellStart"/>
            <w:r w:rsidRPr="00FC50FB">
              <w:rPr>
                <w:sz w:val="24"/>
                <w:szCs w:val="24"/>
              </w:rPr>
              <w:t>Инфоурок</w:t>
            </w:r>
            <w:proofErr w:type="spellEnd"/>
            <w:r w:rsidRPr="00FC50FB">
              <w:rPr>
                <w:sz w:val="24"/>
                <w:szCs w:val="24"/>
              </w:rPr>
              <w:t>)</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contextualSpacing/>
              <w:jc w:val="both"/>
              <w:rPr>
                <w:sz w:val="24"/>
                <w:szCs w:val="24"/>
              </w:rPr>
            </w:pPr>
            <w:r w:rsidRPr="00FC50FB">
              <w:rPr>
                <w:sz w:val="24"/>
                <w:szCs w:val="24"/>
              </w:rPr>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Макарова В.С.</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FC50FB">
            <w:pPr>
              <w:contextualSpacing/>
              <w:jc w:val="both"/>
              <w:rPr>
                <w:sz w:val="24"/>
                <w:szCs w:val="24"/>
              </w:rPr>
            </w:pPr>
            <w:r w:rsidRPr="00FC50FB">
              <w:rPr>
                <w:sz w:val="24"/>
                <w:szCs w:val="24"/>
              </w:rPr>
              <w:t>Региональный центр обработки информации ПКИРО курс «Подготовка технических специалистов в ППЭ ГИА-9»</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contextualSpacing/>
              <w:jc w:val="both"/>
              <w:rPr>
                <w:sz w:val="24"/>
                <w:szCs w:val="24"/>
              </w:rPr>
            </w:pPr>
            <w:r w:rsidRPr="00FC50FB">
              <w:rPr>
                <w:sz w:val="24"/>
                <w:szCs w:val="24"/>
              </w:rPr>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Бондаренко Н.И.</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FC50FB">
            <w:pPr>
              <w:snapToGrid w:val="0"/>
              <w:jc w:val="both"/>
              <w:rPr>
                <w:sz w:val="24"/>
                <w:szCs w:val="24"/>
              </w:rPr>
            </w:pPr>
            <w:r w:rsidRPr="00FC50FB">
              <w:rPr>
                <w:sz w:val="24"/>
                <w:szCs w:val="24"/>
              </w:rPr>
              <w:t>Профессиональная переподготовка «Специальная (коррекционная) педагогика. Организация обучения лиц по адаптированным и специальным индивидуальным программам развития», АНО «АДПО» г. Курган</w:t>
            </w:r>
          </w:p>
          <w:p w:rsidR="00BA23FA" w:rsidRPr="00FC50FB" w:rsidRDefault="00BA23FA" w:rsidP="00FC50FB">
            <w:pPr>
              <w:jc w:val="both"/>
              <w:rPr>
                <w:sz w:val="24"/>
                <w:szCs w:val="24"/>
              </w:rPr>
            </w:pPr>
            <w:r w:rsidRPr="00FC50FB">
              <w:rPr>
                <w:sz w:val="24"/>
                <w:szCs w:val="24"/>
              </w:rPr>
              <w:t xml:space="preserve">Профессиональная переподготовка «Учитель музыки. Педагогическая деятельность по проектированию и реализации образовательного </w:t>
            </w:r>
            <w:r w:rsidRPr="00FC50FB">
              <w:rPr>
                <w:sz w:val="24"/>
                <w:szCs w:val="24"/>
              </w:rPr>
              <w:lastRenderedPageBreak/>
              <w:t>процесса в соответствии с ФГОС», АНО «АДПО» г. Курган</w:t>
            </w:r>
          </w:p>
          <w:p w:rsidR="00BA23FA" w:rsidRPr="00FC50FB" w:rsidRDefault="00BA23FA" w:rsidP="00FC50FB">
            <w:pPr>
              <w:contextualSpacing/>
              <w:jc w:val="both"/>
              <w:rPr>
                <w:sz w:val="24"/>
                <w:szCs w:val="24"/>
              </w:rPr>
            </w:pPr>
            <w:r w:rsidRPr="00FC50FB">
              <w:rPr>
                <w:sz w:val="24"/>
                <w:szCs w:val="24"/>
              </w:rPr>
              <w:t>Региональный центр обработки информации ПКИРО курс «Подготовка организатора в ППЭ ГИА – 9»</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contextualSpacing/>
              <w:jc w:val="both"/>
              <w:rPr>
                <w:sz w:val="24"/>
                <w:szCs w:val="24"/>
              </w:rPr>
            </w:pPr>
            <w:r w:rsidRPr="00FC50FB">
              <w:rPr>
                <w:sz w:val="24"/>
                <w:szCs w:val="24"/>
              </w:rPr>
              <w:lastRenderedPageBreak/>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lastRenderedPageBreak/>
              <w:t>Карташева Е.С.</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3F3D0C">
            <w:pPr>
              <w:snapToGrid w:val="0"/>
              <w:jc w:val="both"/>
              <w:rPr>
                <w:sz w:val="24"/>
                <w:szCs w:val="24"/>
              </w:rPr>
            </w:pPr>
            <w:r w:rsidRPr="00FC50FB">
              <w:rPr>
                <w:sz w:val="24"/>
                <w:szCs w:val="24"/>
              </w:rPr>
              <w:t xml:space="preserve">-Профессиональная переподготовка по программе «Общая </w:t>
            </w:r>
            <w:r w:rsidR="003F3D0C">
              <w:rPr>
                <w:sz w:val="24"/>
                <w:szCs w:val="24"/>
              </w:rPr>
              <w:t>п</w:t>
            </w:r>
            <w:r w:rsidRPr="00FC50FB">
              <w:rPr>
                <w:sz w:val="24"/>
                <w:szCs w:val="24"/>
              </w:rPr>
              <w:t>едагогика: теория и методика обучения и воспитания в условиях реализации ФГОС», АНО ДПО «</w:t>
            </w:r>
            <w:proofErr w:type="spellStart"/>
            <w:r w:rsidRPr="00FC50FB">
              <w:rPr>
                <w:sz w:val="24"/>
                <w:szCs w:val="24"/>
              </w:rPr>
              <w:t>УрИПКиП</w:t>
            </w:r>
            <w:proofErr w:type="spellEnd"/>
            <w:r w:rsidRPr="00FC50FB">
              <w:rPr>
                <w:sz w:val="24"/>
                <w:szCs w:val="24"/>
              </w:rPr>
              <w:t>», г. Пермь</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contextualSpacing/>
              <w:jc w:val="both"/>
              <w:rPr>
                <w:sz w:val="24"/>
                <w:szCs w:val="24"/>
              </w:rPr>
            </w:pPr>
            <w:r w:rsidRPr="00FC50FB">
              <w:rPr>
                <w:sz w:val="24"/>
                <w:szCs w:val="24"/>
              </w:rPr>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Герасименко Н.Н.</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FC50FB">
            <w:pPr>
              <w:snapToGrid w:val="0"/>
              <w:jc w:val="both"/>
              <w:rPr>
                <w:sz w:val="24"/>
                <w:szCs w:val="24"/>
              </w:rPr>
            </w:pPr>
            <w:r w:rsidRPr="00FC50FB">
              <w:rPr>
                <w:sz w:val="24"/>
                <w:szCs w:val="24"/>
              </w:rPr>
              <w:t>Региональный центр обработки информации ПКИРО курс «Подготовка организатора в ППЭ ГИА – 9»</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contextualSpacing/>
              <w:jc w:val="both"/>
              <w:rPr>
                <w:sz w:val="24"/>
                <w:szCs w:val="24"/>
              </w:rPr>
            </w:pPr>
            <w:r w:rsidRPr="00FC50FB">
              <w:rPr>
                <w:sz w:val="24"/>
                <w:szCs w:val="24"/>
              </w:rPr>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Миллер</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FC50FB">
            <w:pPr>
              <w:snapToGrid w:val="0"/>
              <w:jc w:val="both"/>
              <w:rPr>
                <w:sz w:val="24"/>
                <w:szCs w:val="24"/>
              </w:rPr>
            </w:pPr>
            <w:r w:rsidRPr="00FC50FB">
              <w:rPr>
                <w:sz w:val="24"/>
                <w:szCs w:val="24"/>
              </w:rPr>
              <w:t>Преподавание  английского языка с учетом требований итоговой аттестации (ВПР, ОГЭ, ЕГЭ) (ПК ИРО)</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contextualSpacing/>
              <w:jc w:val="both"/>
              <w:rPr>
                <w:sz w:val="24"/>
                <w:szCs w:val="24"/>
              </w:rPr>
            </w:pPr>
            <w:r w:rsidRPr="00FC50FB">
              <w:rPr>
                <w:sz w:val="24"/>
                <w:szCs w:val="24"/>
              </w:rPr>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pPr>
              <w:rPr>
                <w:sz w:val="24"/>
                <w:szCs w:val="24"/>
              </w:rPr>
            </w:pPr>
            <w:r w:rsidRPr="00FC50FB">
              <w:rPr>
                <w:sz w:val="24"/>
                <w:szCs w:val="24"/>
              </w:rPr>
              <w:t>Внукова Т.Ф.</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150E0B">
            <w:pPr>
              <w:snapToGrid w:val="0"/>
              <w:jc w:val="both"/>
              <w:rPr>
                <w:sz w:val="24"/>
                <w:szCs w:val="24"/>
              </w:rPr>
            </w:pPr>
            <w:r w:rsidRPr="00FC50FB">
              <w:rPr>
                <w:sz w:val="24"/>
                <w:szCs w:val="24"/>
              </w:rPr>
              <w:t xml:space="preserve">Подготовка экспертов ЕГЭ </w:t>
            </w:r>
            <w:r w:rsidR="00150E0B">
              <w:rPr>
                <w:sz w:val="24"/>
                <w:szCs w:val="24"/>
              </w:rPr>
              <w:t>(</w:t>
            </w:r>
            <w:r w:rsidRPr="00FC50FB">
              <w:rPr>
                <w:sz w:val="24"/>
                <w:szCs w:val="24"/>
              </w:rPr>
              <w:t>русский язык) (ПК ИРО)</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contextualSpacing/>
              <w:jc w:val="both"/>
              <w:rPr>
                <w:sz w:val="24"/>
                <w:szCs w:val="24"/>
              </w:rPr>
            </w:pPr>
            <w:r w:rsidRPr="00FC50FB">
              <w:rPr>
                <w:sz w:val="24"/>
                <w:szCs w:val="24"/>
              </w:rPr>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r w:rsidRPr="00FC50FB">
              <w:t>Паздерина В.М.</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FC50FB">
            <w:pPr>
              <w:rPr>
                <w:sz w:val="24"/>
                <w:szCs w:val="24"/>
              </w:rPr>
            </w:pPr>
            <w:proofErr w:type="spellStart"/>
            <w:r w:rsidRPr="00FC50FB">
              <w:rPr>
                <w:sz w:val="24"/>
                <w:szCs w:val="24"/>
              </w:rPr>
              <w:t>Профилактивка</w:t>
            </w:r>
            <w:proofErr w:type="spellEnd"/>
            <w:r w:rsidR="000C5E8D">
              <w:rPr>
                <w:sz w:val="24"/>
                <w:szCs w:val="24"/>
              </w:rPr>
              <w:t xml:space="preserve"> </w:t>
            </w:r>
            <w:proofErr w:type="spellStart"/>
            <w:r w:rsidRPr="00FC50FB">
              <w:rPr>
                <w:sz w:val="24"/>
                <w:szCs w:val="24"/>
              </w:rPr>
              <w:t>буллинга</w:t>
            </w:r>
            <w:proofErr w:type="spellEnd"/>
            <w:proofErr w:type="gramStart"/>
            <w:r w:rsidRPr="00FC50FB">
              <w:rPr>
                <w:sz w:val="24"/>
                <w:szCs w:val="24"/>
              </w:rPr>
              <w:t>.(</w:t>
            </w:r>
            <w:proofErr w:type="gramEnd"/>
            <w:r w:rsidRPr="00FC50FB">
              <w:rPr>
                <w:sz w:val="24"/>
                <w:szCs w:val="24"/>
              </w:rPr>
              <w:t>ПК ИРО)</w:t>
            </w:r>
          </w:p>
          <w:p w:rsidR="00BA23FA" w:rsidRPr="00FC50FB" w:rsidRDefault="00BA23FA" w:rsidP="00FC50FB">
            <w:pPr>
              <w:rPr>
                <w:sz w:val="24"/>
                <w:szCs w:val="24"/>
              </w:rPr>
            </w:pPr>
          </w:p>
          <w:p w:rsidR="00BA23FA" w:rsidRPr="00FC50FB" w:rsidRDefault="00BA23FA" w:rsidP="00FC50FB">
            <w:pPr>
              <w:rPr>
                <w:sz w:val="24"/>
                <w:szCs w:val="24"/>
              </w:rPr>
            </w:pPr>
            <w:r w:rsidRPr="00FC50FB">
              <w:rPr>
                <w:sz w:val="24"/>
                <w:szCs w:val="24"/>
              </w:rPr>
              <w:t>Медиация в работе классного руководителя (ПК ИРО)</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contextualSpacing/>
              <w:jc w:val="both"/>
              <w:rPr>
                <w:sz w:val="24"/>
                <w:szCs w:val="24"/>
              </w:rPr>
            </w:pPr>
            <w:r w:rsidRPr="00FC50FB">
              <w:rPr>
                <w:sz w:val="24"/>
                <w:szCs w:val="24"/>
              </w:rPr>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proofErr w:type="spellStart"/>
            <w:r w:rsidRPr="00FC50FB">
              <w:t>Бзенко</w:t>
            </w:r>
            <w:proofErr w:type="spellEnd"/>
            <w:r w:rsidRPr="00FC50FB">
              <w:t xml:space="preserve"> Ю.Д.</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FC50FB">
            <w:pPr>
              <w:rPr>
                <w:sz w:val="24"/>
                <w:szCs w:val="24"/>
              </w:rPr>
            </w:pPr>
            <w:r w:rsidRPr="00FC50FB">
              <w:rPr>
                <w:sz w:val="24"/>
                <w:szCs w:val="24"/>
              </w:rPr>
              <w:t>Коррекционная направленность в преемственности обучения и воспитания детей дошкольного и школьного возраста в условиях реализации ФГОС НОО обучающихся ОВЗ (ПК ИРО)</w:t>
            </w:r>
          </w:p>
          <w:p w:rsidR="00BA23FA" w:rsidRPr="00FC50FB" w:rsidRDefault="00BA23FA" w:rsidP="00FC50FB">
            <w:pPr>
              <w:rPr>
                <w:sz w:val="24"/>
                <w:szCs w:val="24"/>
              </w:rPr>
            </w:pPr>
            <w:r w:rsidRPr="00FC50FB">
              <w:rPr>
                <w:sz w:val="24"/>
                <w:szCs w:val="24"/>
              </w:rPr>
              <w:t>Формирование мотивации учебной деятельности младших школьников с ОВЗ (</w:t>
            </w:r>
            <w:proofErr w:type="spellStart"/>
            <w:r w:rsidRPr="00FC50FB">
              <w:rPr>
                <w:sz w:val="24"/>
                <w:szCs w:val="24"/>
              </w:rPr>
              <w:t>Инфоурок</w:t>
            </w:r>
            <w:proofErr w:type="spellEnd"/>
            <w:r w:rsidRPr="00FC50FB">
              <w:rPr>
                <w:sz w:val="24"/>
                <w:szCs w:val="24"/>
              </w:rPr>
              <w:t>)</w:t>
            </w:r>
          </w:p>
          <w:p w:rsidR="00BA23FA" w:rsidRPr="00FC50FB" w:rsidRDefault="00BA23FA" w:rsidP="00FC50FB">
            <w:pPr>
              <w:rPr>
                <w:sz w:val="24"/>
                <w:szCs w:val="24"/>
              </w:rPr>
            </w:pPr>
            <w:r w:rsidRPr="00FC50FB">
              <w:rPr>
                <w:sz w:val="24"/>
                <w:szCs w:val="24"/>
              </w:rPr>
              <w:t>Современные методики логопедической ритмики с детьми с нарушением речи  (</w:t>
            </w:r>
            <w:proofErr w:type="spellStart"/>
            <w:r w:rsidRPr="00FC50FB">
              <w:rPr>
                <w:sz w:val="24"/>
                <w:szCs w:val="24"/>
              </w:rPr>
              <w:t>Инфоурок</w:t>
            </w:r>
            <w:proofErr w:type="spellEnd"/>
            <w:r w:rsidRPr="00FC50FB">
              <w:rPr>
                <w:sz w:val="24"/>
                <w:szCs w:val="24"/>
              </w:rPr>
              <w:t>)</w:t>
            </w:r>
          </w:p>
          <w:p w:rsidR="00BA23FA" w:rsidRPr="00FC50FB" w:rsidRDefault="00BA23FA" w:rsidP="00FC50FB">
            <w:pPr>
              <w:rPr>
                <w:sz w:val="24"/>
                <w:szCs w:val="24"/>
              </w:rPr>
            </w:pPr>
            <w:r w:rsidRPr="00FC50FB">
              <w:rPr>
                <w:sz w:val="24"/>
                <w:szCs w:val="24"/>
              </w:rPr>
              <w:t xml:space="preserve">Обучение грамоте неговорящих детей: использование методики </w:t>
            </w:r>
            <w:proofErr w:type="spellStart"/>
            <w:r w:rsidRPr="00FC50FB">
              <w:rPr>
                <w:sz w:val="24"/>
                <w:szCs w:val="24"/>
              </w:rPr>
              <w:t>ГленнаДомана</w:t>
            </w:r>
            <w:proofErr w:type="spellEnd"/>
            <w:r w:rsidRPr="00FC50FB">
              <w:rPr>
                <w:sz w:val="24"/>
                <w:szCs w:val="24"/>
              </w:rPr>
              <w:t xml:space="preserve"> (Столичный учебный центр)</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contextualSpacing/>
              <w:jc w:val="both"/>
              <w:rPr>
                <w:sz w:val="24"/>
                <w:szCs w:val="24"/>
              </w:rPr>
            </w:pPr>
            <w:r w:rsidRPr="00FC50FB">
              <w:rPr>
                <w:sz w:val="24"/>
                <w:szCs w:val="24"/>
              </w:rPr>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proofErr w:type="spellStart"/>
            <w:r w:rsidRPr="00FC50FB">
              <w:t>Скалецкая</w:t>
            </w:r>
            <w:proofErr w:type="spellEnd"/>
            <w:r w:rsidRPr="00FC50FB">
              <w:t xml:space="preserve"> А.В.</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FC50FB">
            <w:pPr>
              <w:rPr>
                <w:sz w:val="24"/>
                <w:szCs w:val="24"/>
              </w:rPr>
            </w:pPr>
            <w:r w:rsidRPr="00FC50FB">
              <w:rPr>
                <w:sz w:val="24"/>
                <w:szCs w:val="24"/>
              </w:rPr>
              <w:t>Оказание первой помощи детям и взрослым</w:t>
            </w:r>
          </w:p>
          <w:p w:rsidR="00BA23FA" w:rsidRPr="00FC50FB" w:rsidRDefault="00BA23FA" w:rsidP="00FC50FB">
            <w:pPr>
              <w:rPr>
                <w:sz w:val="24"/>
                <w:szCs w:val="24"/>
              </w:rPr>
            </w:pPr>
            <w:r w:rsidRPr="00FC50FB">
              <w:rPr>
                <w:sz w:val="24"/>
                <w:szCs w:val="24"/>
              </w:rPr>
              <w:t xml:space="preserve">Стратегические и тактические технологии в профессиональной деятельности педагога в условиях реализации </w:t>
            </w:r>
            <w:proofErr w:type="spellStart"/>
            <w:r w:rsidRPr="00FC50FB">
              <w:rPr>
                <w:sz w:val="24"/>
                <w:szCs w:val="24"/>
              </w:rPr>
              <w:t>ТиМФВ</w:t>
            </w:r>
            <w:proofErr w:type="spellEnd"/>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contextualSpacing/>
              <w:jc w:val="both"/>
              <w:rPr>
                <w:sz w:val="24"/>
                <w:szCs w:val="24"/>
              </w:rPr>
            </w:pPr>
            <w:r w:rsidRPr="00FC50FB">
              <w:rPr>
                <w:sz w:val="24"/>
                <w:szCs w:val="24"/>
              </w:rPr>
              <w:t>дистанционная</w:t>
            </w:r>
          </w:p>
        </w:tc>
      </w:tr>
      <w:tr w:rsidR="00BA23FA" w:rsidRPr="00FC50FB" w:rsidTr="00FC50FB">
        <w:trPr>
          <w:trHeight w:val="22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23FA" w:rsidRPr="00FC50FB" w:rsidRDefault="00BA23FA" w:rsidP="00FC50FB">
            <w:r w:rsidRPr="00FC50FB">
              <w:t>Царегородцева Н.А.</w:t>
            </w:r>
          </w:p>
        </w:tc>
        <w:tc>
          <w:tcPr>
            <w:tcW w:w="5529" w:type="dxa"/>
            <w:tcBorders>
              <w:top w:val="single" w:sz="4" w:space="0" w:color="000000" w:themeColor="text1"/>
              <w:left w:val="single" w:sz="4" w:space="0" w:color="000000" w:themeColor="text1"/>
              <w:bottom w:val="single" w:sz="4" w:space="0" w:color="000000" w:themeColor="text1"/>
              <w:right w:val="single" w:sz="4" w:space="0" w:color="auto"/>
            </w:tcBorders>
          </w:tcPr>
          <w:p w:rsidR="00BA23FA" w:rsidRPr="00FC50FB" w:rsidRDefault="00BA23FA" w:rsidP="00FC50FB">
            <w:pPr>
              <w:rPr>
                <w:sz w:val="24"/>
                <w:szCs w:val="24"/>
              </w:rPr>
            </w:pPr>
            <w:r w:rsidRPr="00FC50FB">
              <w:rPr>
                <w:sz w:val="24"/>
                <w:szCs w:val="24"/>
              </w:rPr>
              <w:t>Эксперт по проверке ОГЭ (ПК ИРО)</w:t>
            </w:r>
          </w:p>
          <w:p w:rsidR="00BA23FA" w:rsidRPr="00FC50FB" w:rsidRDefault="00BA23FA" w:rsidP="00FC50FB">
            <w:pPr>
              <w:rPr>
                <w:sz w:val="24"/>
                <w:szCs w:val="24"/>
              </w:rPr>
            </w:pPr>
            <w:r w:rsidRPr="00FC50FB">
              <w:rPr>
                <w:sz w:val="24"/>
                <w:szCs w:val="24"/>
              </w:rPr>
              <w:t>Подготовка экспертов по проверке ОГЭ по биологии (ПК ИРО)</w:t>
            </w:r>
          </w:p>
        </w:tc>
        <w:tc>
          <w:tcPr>
            <w:tcW w:w="2268" w:type="dxa"/>
            <w:tcBorders>
              <w:top w:val="single" w:sz="4" w:space="0" w:color="000000" w:themeColor="text1"/>
              <w:left w:val="single" w:sz="4" w:space="0" w:color="auto"/>
              <w:bottom w:val="single" w:sz="4" w:space="0" w:color="000000" w:themeColor="text1"/>
              <w:right w:val="single" w:sz="4" w:space="0" w:color="000000" w:themeColor="text1"/>
            </w:tcBorders>
          </w:tcPr>
          <w:p w:rsidR="00BA23FA" w:rsidRPr="00FC50FB" w:rsidRDefault="00BA23FA" w:rsidP="00FC50FB">
            <w:pPr>
              <w:contextualSpacing/>
              <w:jc w:val="both"/>
              <w:rPr>
                <w:sz w:val="24"/>
                <w:szCs w:val="24"/>
              </w:rPr>
            </w:pPr>
            <w:r w:rsidRPr="00FC50FB">
              <w:rPr>
                <w:sz w:val="24"/>
                <w:szCs w:val="24"/>
              </w:rPr>
              <w:t>Очная</w:t>
            </w:r>
          </w:p>
          <w:p w:rsidR="00BA23FA" w:rsidRPr="00FC50FB" w:rsidRDefault="00BA23FA" w:rsidP="00FC50FB">
            <w:pPr>
              <w:contextualSpacing/>
              <w:jc w:val="both"/>
              <w:rPr>
                <w:sz w:val="24"/>
                <w:szCs w:val="24"/>
              </w:rPr>
            </w:pPr>
            <w:r w:rsidRPr="00FC50FB">
              <w:rPr>
                <w:sz w:val="24"/>
                <w:szCs w:val="24"/>
              </w:rPr>
              <w:t>дистанционная</w:t>
            </w:r>
          </w:p>
        </w:tc>
      </w:tr>
    </w:tbl>
    <w:p w:rsidR="00FC50FB" w:rsidRPr="00FC50FB" w:rsidRDefault="00FC50FB" w:rsidP="008D5923">
      <w:pPr>
        <w:spacing w:after="0" w:line="240" w:lineRule="auto"/>
        <w:rPr>
          <w:rFonts w:ascii="Times New Roman" w:eastAsia="Calibri" w:hAnsi="Times New Roman" w:cs="Times New Roman"/>
          <w:sz w:val="28"/>
          <w:szCs w:val="28"/>
        </w:rPr>
      </w:pPr>
    </w:p>
    <w:p w:rsidR="00FC50FB" w:rsidRPr="00FC50FB" w:rsidRDefault="00FC50FB" w:rsidP="008D5923">
      <w:pPr>
        <w:spacing w:after="0" w:line="240" w:lineRule="auto"/>
        <w:rPr>
          <w:rFonts w:ascii="Times New Roman" w:eastAsia="Calibri" w:hAnsi="Times New Roman" w:cs="Times New Roman"/>
          <w:sz w:val="28"/>
          <w:szCs w:val="28"/>
        </w:rPr>
      </w:pPr>
    </w:p>
    <w:p w:rsidR="00FC50FB" w:rsidRPr="00C50AE3" w:rsidRDefault="00FC50FB" w:rsidP="00FC50FB">
      <w:pPr>
        <w:spacing w:after="0" w:line="240" w:lineRule="auto"/>
        <w:jc w:val="right"/>
        <w:rPr>
          <w:rFonts w:ascii="Times New Roman" w:eastAsia="Calibri" w:hAnsi="Times New Roman" w:cs="Times New Roman"/>
          <w:sz w:val="24"/>
          <w:szCs w:val="24"/>
        </w:rPr>
      </w:pPr>
    </w:p>
    <w:p w:rsidR="00FC50FB" w:rsidRPr="00C50AE3" w:rsidRDefault="00FC50FB" w:rsidP="00FC50FB">
      <w:pPr>
        <w:spacing w:after="0" w:line="240" w:lineRule="auto"/>
        <w:jc w:val="right"/>
        <w:rPr>
          <w:rFonts w:ascii="Times New Roman" w:eastAsia="Calibri" w:hAnsi="Times New Roman" w:cs="Times New Roman"/>
          <w:sz w:val="24"/>
          <w:szCs w:val="24"/>
        </w:rPr>
      </w:pPr>
      <w:r w:rsidRPr="00C50AE3">
        <w:rPr>
          <w:rFonts w:ascii="Times New Roman" w:eastAsia="Calibri" w:hAnsi="Times New Roman" w:cs="Times New Roman"/>
          <w:sz w:val="24"/>
          <w:szCs w:val="24"/>
        </w:rPr>
        <w:t>ПРИЛОЖЕНИЕ 4.2</w:t>
      </w:r>
    </w:p>
    <w:p w:rsidR="00FC50FB" w:rsidRPr="00C50AE3" w:rsidRDefault="00FC50FB" w:rsidP="00FC50FB">
      <w:pPr>
        <w:autoSpaceDE w:val="0"/>
        <w:autoSpaceDN w:val="0"/>
        <w:adjustRightInd w:val="0"/>
        <w:spacing w:after="0" w:line="240" w:lineRule="auto"/>
        <w:ind w:left="-567" w:right="-1" w:firstLine="425"/>
        <w:jc w:val="both"/>
        <w:rPr>
          <w:rFonts w:ascii="Times New Roman" w:eastAsia="Calibri" w:hAnsi="Times New Roman" w:cs="Times New Roman"/>
          <w:b/>
          <w:sz w:val="24"/>
          <w:szCs w:val="24"/>
        </w:rPr>
      </w:pPr>
      <w:r w:rsidRPr="00C50AE3">
        <w:rPr>
          <w:rFonts w:ascii="Times New Roman" w:eastAsia="Calibri" w:hAnsi="Times New Roman" w:cs="Times New Roman"/>
          <w:b/>
          <w:sz w:val="24"/>
          <w:szCs w:val="24"/>
        </w:rPr>
        <w:t xml:space="preserve">Участие  педагогов в </w:t>
      </w:r>
      <w:proofErr w:type="spellStart"/>
      <w:r w:rsidRPr="00C50AE3">
        <w:rPr>
          <w:rFonts w:ascii="Times New Roman" w:eastAsia="Calibri" w:hAnsi="Times New Roman" w:cs="Times New Roman"/>
          <w:b/>
          <w:sz w:val="24"/>
          <w:szCs w:val="24"/>
        </w:rPr>
        <w:t>вебинарах</w:t>
      </w:r>
      <w:proofErr w:type="spellEnd"/>
      <w:r w:rsidRPr="00C50AE3">
        <w:rPr>
          <w:rFonts w:ascii="Times New Roman" w:eastAsia="Calibri" w:hAnsi="Times New Roman" w:cs="Times New Roman"/>
          <w:b/>
          <w:sz w:val="24"/>
          <w:szCs w:val="24"/>
        </w:rPr>
        <w:t>, семинарах педагогических сообществ</w:t>
      </w:r>
    </w:p>
    <w:p w:rsidR="00FC50FB" w:rsidRPr="00FC50FB" w:rsidRDefault="00FC50FB" w:rsidP="00FC50FB">
      <w:pPr>
        <w:autoSpaceDE w:val="0"/>
        <w:autoSpaceDN w:val="0"/>
        <w:adjustRightInd w:val="0"/>
        <w:spacing w:after="0" w:line="240" w:lineRule="auto"/>
        <w:ind w:left="-567" w:right="-1" w:firstLine="425"/>
        <w:jc w:val="both"/>
        <w:rPr>
          <w:rFonts w:ascii="Calibri" w:eastAsia="Calibri" w:hAnsi="Calibri" w:cs="Times New Roman"/>
          <w:b/>
          <w:sz w:val="28"/>
          <w:szCs w:val="28"/>
        </w:rPr>
      </w:pPr>
    </w:p>
    <w:tbl>
      <w:tblPr>
        <w:tblStyle w:val="7"/>
        <w:tblW w:w="8991" w:type="dxa"/>
        <w:tblInd w:w="-34" w:type="dxa"/>
        <w:tblLayout w:type="fixed"/>
        <w:tblLook w:val="04A0" w:firstRow="1" w:lastRow="0" w:firstColumn="1" w:lastColumn="0" w:noHBand="0" w:noVBand="1"/>
      </w:tblPr>
      <w:tblGrid>
        <w:gridCol w:w="2341"/>
        <w:gridCol w:w="6650"/>
      </w:tblGrid>
      <w:tr w:rsidR="00FC50FB" w:rsidRPr="00FC50FB" w:rsidTr="00FC50FB">
        <w:trPr>
          <w:trHeight w:val="216"/>
        </w:trPr>
        <w:tc>
          <w:tcPr>
            <w:tcW w:w="2341" w:type="dxa"/>
            <w:tcBorders>
              <w:top w:val="single" w:sz="4" w:space="0" w:color="000000" w:themeColor="text1"/>
              <w:left w:val="single" w:sz="4" w:space="0" w:color="auto"/>
              <w:bottom w:val="single" w:sz="4" w:space="0" w:color="000000" w:themeColor="text1"/>
              <w:right w:val="single" w:sz="4" w:space="0" w:color="auto"/>
            </w:tcBorders>
          </w:tcPr>
          <w:p w:rsidR="00FC50FB" w:rsidRPr="00FC50FB" w:rsidRDefault="00FC50FB" w:rsidP="00FC50FB">
            <w:pPr>
              <w:jc w:val="center"/>
              <w:rPr>
                <w:sz w:val="24"/>
                <w:szCs w:val="24"/>
              </w:rPr>
            </w:pPr>
            <w:r w:rsidRPr="00FC50FB">
              <w:rPr>
                <w:sz w:val="24"/>
                <w:szCs w:val="24"/>
              </w:rPr>
              <w:t>ФИО</w:t>
            </w:r>
          </w:p>
        </w:tc>
        <w:tc>
          <w:tcPr>
            <w:tcW w:w="6650" w:type="dxa"/>
            <w:tcBorders>
              <w:top w:val="single" w:sz="4" w:space="0" w:color="000000" w:themeColor="text1"/>
              <w:left w:val="single" w:sz="4" w:space="0" w:color="auto"/>
              <w:bottom w:val="single" w:sz="4" w:space="0" w:color="000000" w:themeColor="text1"/>
              <w:right w:val="single" w:sz="4" w:space="0" w:color="auto"/>
            </w:tcBorders>
          </w:tcPr>
          <w:p w:rsidR="00FC50FB" w:rsidRPr="00FC50FB" w:rsidRDefault="00FC50FB" w:rsidP="00FC50FB">
            <w:pPr>
              <w:jc w:val="center"/>
              <w:rPr>
                <w:sz w:val="24"/>
                <w:szCs w:val="24"/>
              </w:rPr>
            </w:pPr>
            <w:r w:rsidRPr="00FC50FB">
              <w:rPr>
                <w:sz w:val="24"/>
                <w:szCs w:val="24"/>
              </w:rPr>
              <w:t xml:space="preserve">Тема </w:t>
            </w:r>
          </w:p>
        </w:tc>
      </w:tr>
      <w:tr w:rsidR="00FC50FB" w:rsidRPr="00FC50FB" w:rsidTr="00FC50FB">
        <w:trPr>
          <w:trHeight w:val="1338"/>
        </w:trPr>
        <w:tc>
          <w:tcPr>
            <w:tcW w:w="2341" w:type="dxa"/>
            <w:tcBorders>
              <w:left w:val="single" w:sz="4" w:space="0" w:color="auto"/>
              <w:right w:val="single" w:sz="4" w:space="0" w:color="auto"/>
            </w:tcBorders>
          </w:tcPr>
          <w:p w:rsidR="00FC50FB" w:rsidRPr="00FC50FB" w:rsidRDefault="00FC50FB" w:rsidP="00FC50FB">
            <w:pPr>
              <w:rPr>
                <w:sz w:val="24"/>
                <w:szCs w:val="24"/>
              </w:rPr>
            </w:pPr>
            <w:r w:rsidRPr="00FC50FB">
              <w:rPr>
                <w:sz w:val="24"/>
                <w:szCs w:val="24"/>
              </w:rPr>
              <w:t>Кутугина  Н.Н.</w:t>
            </w:r>
          </w:p>
          <w:p w:rsidR="00FC50FB" w:rsidRPr="00FC50FB" w:rsidRDefault="00FC50FB" w:rsidP="00FC50FB">
            <w:pPr>
              <w:rPr>
                <w:sz w:val="24"/>
                <w:szCs w:val="24"/>
              </w:rPr>
            </w:pPr>
          </w:p>
        </w:tc>
        <w:tc>
          <w:tcPr>
            <w:tcW w:w="6650" w:type="dxa"/>
            <w:tcBorders>
              <w:top w:val="single" w:sz="4" w:space="0" w:color="000000" w:themeColor="text1"/>
              <w:left w:val="single" w:sz="4" w:space="0" w:color="auto"/>
              <w:right w:val="single" w:sz="4" w:space="0" w:color="auto"/>
            </w:tcBorders>
          </w:tcPr>
          <w:p w:rsidR="00FC50FB" w:rsidRPr="00FC50FB" w:rsidRDefault="00FC50FB" w:rsidP="00FC50FB">
            <w:pPr>
              <w:rPr>
                <w:sz w:val="24"/>
                <w:szCs w:val="24"/>
              </w:rPr>
            </w:pPr>
            <w:proofErr w:type="gramStart"/>
            <w:r w:rsidRPr="00FC50FB">
              <w:rPr>
                <w:sz w:val="24"/>
                <w:szCs w:val="24"/>
              </w:rPr>
              <w:t>Нетрадиционная форма артикуляционной гимнастики (районный на базе МКДОУ «Радуга»</w:t>
            </w:r>
            <w:proofErr w:type="gramEnd"/>
          </w:p>
          <w:p w:rsidR="00FC50FB" w:rsidRPr="00FC50FB" w:rsidRDefault="00FC50FB" w:rsidP="00FC50FB">
            <w:pPr>
              <w:rPr>
                <w:sz w:val="24"/>
                <w:szCs w:val="24"/>
              </w:rPr>
            </w:pPr>
            <w:r w:rsidRPr="00FC50FB">
              <w:rPr>
                <w:sz w:val="24"/>
                <w:szCs w:val="24"/>
              </w:rPr>
              <w:t>О подготовке к преподаванию предметной области «Родной язык»</w:t>
            </w:r>
          </w:p>
          <w:p w:rsidR="00FC50FB" w:rsidRPr="00FC50FB" w:rsidRDefault="00FC50FB" w:rsidP="00FC50FB">
            <w:pPr>
              <w:rPr>
                <w:sz w:val="24"/>
                <w:szCs w:val="24"/>
              </w:rPr>
            </w:pPr>
            <w:r w:rsidRPr="00FC50FB">
              <w:rPr>
                <w:sz w:val="24"/>
                <w:szCs w:val="24"/>
              </w:rPr>
              <w:t>Организация инклюзивного образовательного пространства</w:t>
            </w:r>
          </w:p>
          <w:p w:rsidR="00FC50FB" w:rsidRPr="00FC50FB" w:rsidRDefault="00FC50FB" w:rsidP="00FC50FB">
            <w:pPr>
              <w:rPr>
                <w:sz w:val="24"/>
                <w:szCs w:val="24"/>
              </w:rPr>
            </w:pPr>
            <w:r w:rsidRPr="00FC50FB">
              <w:rPr>
                <w:sz w:val="24"/>
                <w:szCs w:val="24"/>
              </w:rPr>
              <w:lastRenderedPageBreak/>
              <w:t xml:space="preserve">Возможности </w:t>
            </w:r>
            <w:proofErr w:type="gramStart"/>
            <w:r w:rsidRPr="00FC50FB">
              <w:rPr>
                <w:sz w:val="24"/>
                <w:szCs w:val="24"/>
              </w:rPr>
              <w:t>современный</w:t>
            </w:r>
            <w:proofErr w:type="gramEnd"/>
            <w:r w:rsidRPr="00FC50FB">
              <w:rPr>
                <w:sz w:val="24"/>
                <w:szCs w:val="24"/>
              </w:rPr>
              <w:t xml:space="preserve"> УМК для ФГОС ОВЗ</w:t>
            </w:r>
          </w:p>
        </w:tc>
      </w:tr>
      <w:tr w:rsidR="00FC50FB" w:rsidRPr="00FC50FB" w:rsidTr="00FC50FB">
        <w:trPr>
          <w:trHeight w:val="252"/>
        </w:trPr>
        <w:tc>
          <w:tcPr>
            <w:tcW w:w="2341" w:type="dxa"/>
            <w:tcBorders>
              <w:top w:val="single" w:sz="4" w:space="0" w:color="auto"/>
              <w:left w:val="single" w:sz="4" w:space="0" w:color="auto"/>
              <w:bottom w:val="single" w:sz="4" w:space="0" w:color="000000" w:themeColor="text1"/>
              <w:right w:val="single" w:sz="4" w:space="0" w:color="auto"/>
            </w:tcBorders>
          </w:tcPr>
          <w:p w:rsidR="00FC50FB" w:rsidRPr="00FC50FB" w:rsidRDefault="00FC50FB" w:rsidP="00FC50FB">
            <w:pPr>
              <w:rPr>
                <w:sz w:val="24"/>
                <w:szCs w:val="24"/>
              </w:rPr>
            </w:pPr>
            <w:r w:rsidRPr="00FC50FB">
              <w:rPr>
                <w:sz w:val="24"/>
                <w:szCs w:val="24"/>
              </w:rPr>
              <w:lastRenderedPageBreak/>
              <w:t>Русина О.А.</w:t>
            </w:r>
          </w:p>
        </w:tc>
        <w:tc>
          <w:tcPr>
            <w:tcW w:w="6650" w:type="dxa"/>
            <w:tcBorders>
              <w:left w:val="single" w:sz="4" w:space="0" w:color="auto"/>
              <w:bottom w:val="single" w:sz="4" w:space="0" w:color="000000" w:themeColor="text1"/>
              <w:right w:val="single" w:sz="4" w:space="0" w:color="auto"/>
            </w:tcBorders>
          </w:tcPr>
          <w:p w:rsidR="00FC50FB" w:rsidRPr="00FC50FB" w:rsidRDefault="00FC50FB" w:rsidP="00FC50FB">
            <w:pPr>
              <w:rPr>
                <w:sz w:val="24"/>
                <w:szCs w:val="24"/>
              </w:rPr>
            </w:pPr>
            <w:r w:rsidRPr="00FC50FB">
              <w:rPr>
                <w:sz w:val="24"/>
                <w:szCs w:val="24"/>
              </w:rPr>
              <w:t>Русский родной язык в начальной школе</w:t>
            </w:r>
          </w:p>
        </w:tc>
      </w:tr>
      <w:tr w:rsidR="00FC50FB" w:rsidRPr="00FC50FB" w:rsidTr="00FC50FB">
        <w:trPr>
          <w:trHeight w:val="1694"/>
        </w:trPr>
        <w:tc>
          <w:tcPr>
            <w:tcW w:w="2341" w:type="dxa"/>
            <w:tcBorders>
              <w:top w:val="single" w:sz="4" w:space="0" w:color="auto"/>
              <w:left w:val="single" w:sz="4" w:space="0" w:color="auto"/>
              <w:right w:val="single" w:sz="4" w:space="0" w:color="auto"/>
            </w:tcBorders>
          </w:tcPr>
          <w:p w:rsidR="00FC50FB" w:rsidRPr="00FC50FB" w:rsidRDefault="00FC50FB" w:rsidP="00FC50FB">
            <w:pPr>
              <w:rPr>
                <w:sz w:val="24"/>
                <w:szCs w:val="24"/>
              </w:rPr>
            </w:pPr>
            <w:r w:rsidRPr="00FC50FB">
              <w:rPr>
                <w:sz w:val="24"/>
                <w:szCs w:val="24"/>
              </w:rPr>
              <w:t>Тищенко О.Ф.</w:t>
            </w:r>
          </w:p>
        </w:tc>
        <w:tc>
          <w:tcPr>
            <w:tcW w:w="6650" w:type="dxa"/>
            <w:tcBorders>
              <w:left w:val="single" w:sz="4" w:space="0" w:color="auto"/>
              <w:right w:val="single" w:sz="4" w:space="0" w:color="auto"/>
            </w:tcBorders>
          </w:tcPr>
          <w:p w:rsidR="00FC50FB" w:rsidRPr="00FC50FB" w:rsidRDefault="00FC50FB" w:rsidP="00FC50FB">
            <w:pPr>
              <w:rPr>
                <w:sz w:val="24"/>
                <w:szCs w:val="24"/>
              </w:rPr>
            </w:pPr>
            <w:r w:rsidRPr="00FC50FB">
              <w:rPr>
                <w:sz w:val="24"/>
                <w:szCs w:val="24"/>
              </w:rPr>
              <w:t>« Психологическая компетентность современного работника образования»</w:t>
            </w:r>
          </w:p>
          <w:p w:rsidR="00FC50FB" w:rsidRPr="00FC50FB" w:rsidRDefault="00FC50FB" w:rsidP="00FC50FB">
            <w:pPr>
              <w:rPr>
                <w:sz w:val="24"/>
                <w:szCs w:val="24"/>
              </w:rPr>
            </w:pPr>
            <w:proofErr w:type="spellStart"/>
            <w:r w:rsidRPr="00FC50FB">
              <w:rPr>
                <w:sz w:val="24"/>
                <w:szCs w:val="24"/>
              </w:rPr>
              <w:t>Вебинар</w:t>
            </w:r>
            <w:proofErr w:type="spellEnd"/>
            <w:r w:rsidRPr="00FC50FB">
              <w:rPr>
                <w:sz w:val="24"/>
                <w:szCs w:val="24"/>
              </w:rPr>
              <w:t xml:space="preserve"> «Направление воспитательной работы классного руководителя в условиях реализации ФГОС»</w:t>
            </w:r>
          </w:p>
          <w:p w:rsidR="00FC50FB" w:rsidRPr="00FC50FB" w:rsidRDefault="00FC50FB" w:rsidP="00FC50FB">
            <w:pPr>
              <w:rPr>
                <w:sz w:val="24"/>
                <w:szCs w:val="24"/>
              </w:rPr>
            </w:pPr>
            <w:r w:rsidRPr="00FC50FB">
              <w:rPr>
                <w:sz w:val="24"/>
                <w:szCs w:val="24"/>
              </w:rPr>
              <w:t>Онлайн-</w:t>
            </w:r>
            <w:proofErr w:type="spellStart"/>
            <w:r w:rsidRPr="00FC50FB">
              <w:rPr>
                <w:sz w:val="24"/>
                <w:szCs w:val="24"/>
              </w:rPr>
              <w:t>конфиренция</w:t>
            </w:r>
            <w:proofErr w:type="spellEnd"/>
            <w:r w:rsidRPr="00FC50FB">
              <w:rPr>
                <w:sz w:val="24"/>
                <w:szCs w:val="24"/>
              </w:rPr>
              <w:t xml:space="preserve"> «Образовательные технологии 2020: реализация эффективность, перспективы»</w:t>
            </w:r>
          </w:p>
        </w:tc>
      </w:tr>
      <w:tr w:rsidR="00FC50FB" w:rsidRPr="00FC50FB" w:rsidTr="00FC50FB">
        <w:trPr>
          <w:trHeight w:val="5761"/>
        </w:trPr>
        <w:tc>
          <w:tcPr>
            <w:tcW w:w="2341" w:type="dxa"/>
            <w:tcBorders>
              <w:left w:val="single" w:sz="4" w:space="0" w:color="auto"/>
              <w:right w:val="single" w:sz="4" w:space="0" w:color="auto"/>
            </w:tcBorders>
          </w:tcPr>
          <w:p w:rsidR="00FC50FB" w:rsidRPr="00FC50FB" w:rsidRDefault="00FC50FB" w:rsidP="00FC50FB">
            <w:pPr>
              <w:rPr>
                <w:sz w:val="24"/>
                <w:szCs w:val="24"/>
              </w:rPr>
            </w:pPr>
            <w:r w:rsidRPr="00FC50FB">
              <w:rPr>
                <w:sz w:val="24"/>
                <w:szCs w:val="24"/>
              </w:rPr>
              <w:t>Власова Н.В.</w:t>
            </w:r>
          </w:p>
        </w:tc>
        <w:tc>
          <w:tcPr>
            <w:tcW w:w="6650" w:type="dxa"/>
            <w:tcBorders>
              <w:top w:val="single" w:sz="4" w:space="0" w:color="auto"/>
              <w:left w:val="single" w:sz="4" w:space="0" w:color="auto"/>
              <w:right w:val="single" w:sz="4" w:space="0" w:color="auto"/>
            </w:tcBorders>
          </w:tcPr>
          <w:p w:rsidR="00FC50FB" w:rsidRPr="00FC50FB" w:rsidRDefault="00FC50FB" w:rsidP="00FC50FB">
            <w:pPr>
              <w:contextualSpacing/>
              <w:rPr>
                <w:sz w:val="24"/>
                <w:szCs w:val="24"/>
              </w:rPr>
            </w:pPr>
            <w:proofErr w:type="spellStart"/>
            <w:r w:rsidRPr="00FC50FB">
              <w:rPr>
                <w:sz w:val="24"/>
                <w:szCs w:val="24"/>
              </w:rPr>
              <w:t>Вебинар</w:t>
            </w:r>
            <w:proofErr w:type="spellEnd"/>
            <w:r w:rsidRPr="00FC50FB">
              <w:rPr>
                <w:sz w:val="24"/>
                <w:szCs w:val="24"/>
              </w:rPr>
              <w:t xml:space="preserve"> «Психолого-педагогическое сопровождение детей ОВЗ»</w:t>
            </w:r>
          </w:p>
          <w:p w:rsidR="00FC50FB" w:rsidRPr="00FC50FB" w:rsidRDefault="00FC50FB" w:rsidP="00FC50FB">
            <w:pPr>
              <w:contextualSpacing/>
              <w:rPr>
                <w:sz w:val="24"/>
                <w:szCs w:val="24"/>
              </w:rPr>
            </w:pPr>
            <w:r w:rsidRPr="00FC50FB">
              <w:rPr>
                <w:sz w:val="24"/>
                <w:szCs w:val="24"/>
              </w:rPr>
              <w:t>Всероссийское тестирование «ПЕДЭКСПЕРТ 2020» (Оценка уровня квалификации педагогов)</w:t>
            </w:r>
          </w:p>
          <w:p w:rsidR="00FC50FB" w:rsidRPr="00FC50FB" w:rsidRDefault="00FC50FB" w:rsidP="00FC50FB">
            <w:pPr>
              <w:contextualSpacing/>
              <w:rPr>
                <w:sz w:val="24"/>
                <w:szCs w:val="24"/>
              </w:rPr>
            </w:pPr>
            <w:proofErr w:type="spellStart"/>
            <w:r w:rsidRPr="00FC50FB">
              <w:rPr>
                <w:sz w:val="24"/>
                <w:szCs w:val="24"/>
              </w:rPr>
              <w:t>Пед</w:t>
            </w:r>
            <w:proofErr w:type="gramStart"/>
            <w:r w:rsidRPr="00FC50FB">
              <w:rPr>
                <w:sz w:val="24"/>
                <w:szCs w:val="24"/>
              </w:rPr>
              <w:t>.т</w:t>
            </w:r>
            <w:proofErr w:type="gramEnd"/>
            <w:r w:rsidRPr="00FC50FB">
              <w:rPr>
                <w:sz w:val="24"/>
                <w:szCs w:val="24"/>
              </w:rPr>
              <w:t>естирование</w:t>
            </w:r>
            <w:proofErr w:type="spellEnd"/>
            <w:r w:rsidRPr="00FC50FB">
              <w:rPr>
                <w:sz w:val="24"/>
                <w:szCs w:val="24"/>
              </w:rPr>
              <w:t xml:space="preserve"> о профессиональной компетенции «Построение и реализации целостной системы класса»</w:t>
            </w:r>
          </w:p>
          <w:p w:rsidR="00FC50FB" w:rsidRPr="00FC50FB" w:rsidRDefault="00FC50FB" w:rsidP="00FC50FB">
            <w:pPr>
              <w:contextualSpacing/>
              <w:rPr>
                <w:sz w:val="24"/>
                <w:szCs w:val="24"/>
              </w:rPr>
            </w:pPr>
            <w:r w:rsidRPr="00FC50FB">
              <w:rPr>
                <w:sz w:val="24"/>
                <w:szCs w:val="24"/>
              </w:rPr>
              <w:t xml:space="preserve">За активное использование информационных технологий при проведении внеклассного мероприятия по теме « Пусть мирные звезды над миром горят…» согласно календарю образовательных событий  Минобрнауки России </w:t>
            </w:r>
          </w:p>
          <w:p w:rsidR="00FC50FB" w:rsidRPr="00FC50FB" w:rsidRDefault="00FC50FB" w:rsidP="00FC50FB">
            <w:pPr>
              <w:contextualSpacing/>
              <w:rPr>
                <w:sz w:val="24"/>
                <w:szCs w:val="24"/>
              </w:rPr>
            </w:pPr>
            <w:proofErr w:type="spellStart"/>
            <w:r w:rsidRPr="00FC50FB">
              <w:rPr>
                <w:sz w:val="24"/>
                <w:szCs w:val="24"/>
              </w:rPr>
              <w:t>Вебинар</w:t>
            </w:r>
            <w:proofErr w:type="spellEnd"/>
            <w:r w:rsidRPr="00FC50FB">
              <w:rPr>
                <w:sz w:val="24"/>
                <w:szCs w:val="24"/>
              </w:rPr>
              <w:t xml:space="preserve"> «ЭНШ: Эффективная начальная школа»</w:t>
            </w:r>
          </w:p>
          <w:p w:rsidR="00FC50FB" w:rsidRPr="00FC50FB" w:rsidRDefault="00FC50FB" w:rsidP="00FC50FB">
            <w:pPr>
              <w:contextualSpacing/>
              <w:rPr>
                <w:sz w:val="24"/>
                <w:szCs w:val="24"/>
              </w:rPr>
            </w:pPr>
            <w:r w:rsidRPr="00FC50FB">
              <w:rPr>
                <w:sz w:val="24"/>
                <w:szCs w:val="24"/>
              </w:rPr>
              <w:t>Онлайн - конференция «Психологическая и логопедическая  помощь детям с ОВЗ в условиях инклюзивного образования»</w:t>
            </w:r>
          </w:p>
          <w:p w:rsidR="00FC50FB" w:rsidRPr="00FC50FB" w:rsidRDefault="00FC50FB" w:rsidP="00FC50FB">
            <w:pPr>
              <w:contextualSpacing/>
              <w:rPr>
                <w:sz w:val="24"/>
                <w:szCs w:val="24"/>
              </w:rPr>
            </w:pPr>
            <w:proofErr w:type="spellStart"/>
            <w:r w:rsidRPr="00FC50FB">
              <w:rPr>
                <w:sz w:val="24"/>
                <w:szCs w:val="24"/>
              </w:rPr>
              <w:t>Вебинар</w:t>
            </w:r>
            <w:proofErr w:type="spellEnd"/>
            <w:r w:rsidRPr="00FC50FB">
              <w:rPr>
                <w:sz w:val="24"/>
                <w:szCs w:val="24"/>
              </w:rPr>
              <w:t xml:space="preserve"> «Проектная и экспериментальная деятельность в начальной школе»</w:t>
            </w:r>
          </w:p>
          <w:p w:rsidR="00FC50FB" w:rsidRPr="00FC50FB" w:rsidRDefault="00FC50FB" w:rsidP="00FC50FB">
            <w:pPr>
              <w:contextualSpacing/>
              <w:rPr>
                <w:sz w:val="24"/>
                <w:szCs w:val="24"/>
              </w:rPr>
            </w:pPr>
            <w:r w:rsidRPr="00FC50FB">
              <w:rPr>
                <w:sz w:val="24"/>
                <w:szCs w:val="24"/>
              </w:rPr>
              <w:t xml:space="preserve">Семинар Здоровье сберегающие технологии, как основа системы работы школы по сохранению и укреплению здоровья школьников» </w:t>
            </w:r>
          </w:p>
          <w:p w:rsidR="00FC50FB" w:rsidRPr="00FC50FB" w:rsidRDefault="00FC50FB" w:rsidP="00FC50FB">
            <w:pPr>
              <w:contextualSpacing/>
              <w:rPr>
                <w:sz w:val="24"/>
                <w:szCs w:val="24"/>
              </w:rPr>
            </w:pPr>
            <w:proofErr w:type="spellStart"/>
            <w:r w:rsidRPr="00FC50FB">
              <w:rPr>
                <w:sz w:val="24"/>
                <w:szCs w:val="24"/>
              </w:rPr>
              <w:t>Вебинар</w:t>
            </w:r>
            <w:proofErr w:type="spellEnd"/>
            <w:r w:rsidRPr="00FC50FB">
              <w:rPr>
                <w:sz w:val="24"/>
                <w:szCs w:val="24"/>
              </w:rPr>
              <w:t xml:space="preserve"> Педагог-новатор (работа с </w:t>
            </w:r>
            <w:r w:rsidRPr="00FC50FB">
              <w:rPr>
                <w:sz w:val="24"/>
                <w:szCs w:val="24"/>
                <w:lang w:val="en-US"/>
              </w:rPr>
              <w:t>Microsoft</w:t>
            </w:r>
            <w:r w:rsidRPr="00FC50FB">
              <w:rPr>
                <w:sz w:val="24"/>
                <w:szCs w:val="24"/>
              </w:rPr>
              <w:t>)</w:t>
            </w:r>
          </w:p>
          <w:p w:rsidR="00FC50FB" w:rsidRPr="00FC50FB" w:rsidRDefault="00FC50FB" w:rsidP="00FC50FB">
            <w:pPr>
              <w:contextualSpacing/>
              <w:rPr>
                <w:sz w:val="24"/>
                <w:szCs w:val="24"/>
              </w:rPr>
            </w:pPr>
            <w:r w:rsidRPr="00FC50FB">
              <w:rPr>
                <w:sz w:val="24"/>
                <w:szCs w:val="24"/>
              </w:rPr>
              <w:t>«Нетрадиционные формы артикуляционной гимнастики»</w:t>
            </w:r>
          </w:p>
        </w:tc>
      </w:tr>
      <w:tr w:rsidR="00FC50FB" w:rsidRPr="00FC50FB" w:rsidTr="00FC50FB">
        <w:trPr>
          <w:trHeight w:val="450"/>
        </w:trPr>
        <w:tc>
          <w:tcPr>
            <w:tcW w:w="2341" w:type="dxa"/>
            <w:tcBorders>
              <w:left w:val="single" w:sz="4" w:space="0" w:color="auto"/>
              <w:right w:val="single" w:sz="4" w:space="0" w:color="auto"/>
            </w:tcBorders>
          </w:tcPr>
          <w:p w:rsidR="00FC50FB" w:rsidRPr="00FC50FB" w:rsidRDefault="00FC50FB" w:rsidP="00FC50FB">
            <w:pPr>
              <w:rPr>
                <w:sz w:val="24"/>
                <w:szCs w:val="24"/>
              </w:rPr>
            </w:pPr>
            <w:r w:rsidRPr="00FC50FB">
              <w:rPr>
                <w:sz w:val="24"/>
                <w:szCs w:val="24"/>
              </w:rPr>
              <w:t>Фагина Л.В.</w:t>
            </w:r>
          </w:p>
        </w:tc>
        <w:tc>
          <w:tcPr>
            <w:tcW w:w="6650"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rPr>
                <w:sz w:val="24"/>
                <w:szCs w:val="24"/>
              </w:rPr>
            </w:pPr>
            <w:proofErr w:type="spellStart"/>
            <w:r w:rsidRPr="00FC50FB">
              <w:rPr>
                <w:b/>
                <w:sz w:val="24"/>
                <w:szCs w:val="24"/>
              </w:rPr>
              <w:t>Вебинары</w:t>
            </w:r>
            <w:proofErr w:type="spellEnd"/>
            <w:r w:rsidRPr="00FC50FB">
              <w:rPr>
                <w:b/>
                <w:sz w:val="24"/>
                <w:szCs w:val="24"/>
              </w:rPr>
              <w:t>:</w:t>
            </w:r>
            <w:r w:rsidRPr="00FC50FB">
              <w:rPr>
                <w:sz w:val="24"/>
                <w:szCs w:val="24"/>
              </w:rPr>
              <w:t xml:space="preserve"> 1.Подготовка к региональному этапу Всероссийской олимпиады школьников.11.11.19г.</w:t>
            </w:r>
          </w:p>
          <w:p w:rsidR="00FC50FB" w:rsidRPr="00FC50FB" w:rsidRDefault="00FC50FB" w:rsidP="00FC50FB">
            <w:pPr>
              <w:rPr>
                <w:sz w:val="24"/>
                <w:szCs w:val="24"/>
              </w:rPr>
            </w:pPr>
            <w:r w:rsidRPr="00FC50FB">
              <w:rPr>
                <w:sz w:val="24"/>
                <w:szCs w:val="24"/>
              </w:rPr>
              <w:t xml:space="preserve">2.Функциональная грамотность. Работа </w:t>
            </w:r>
            <w:proofErr w:type="spellStart"/>
            <w:r w:rsidRPr="00FC50FB">
              <w:rPr>
                <w:sz w:val="24"/>
                <w:szCs w:val="24"/>
              </w:rPr>
              <w:t>стекстом</w:t>
            </w:r>
            <w:proofErr w:type="spellEnd"/>
            <w:r w:rsidRPr="00FC50FB">
              <w:rPr>
                <w:sz w:val="24"/>
                <w:szCs w:val="24"/>
              </w:rPr>
              <w:t xml:space="preserve"> на уроках математики. 18.11.19г.</w:t>
            </w:r>
          </w:p>
          <w:p w:rsidR="00FC50FB" w:rsidRPr="00FC50FB" w:rsidRDefault="00FC50FB" w:rsidP="00FC50FB">
            <w:pPr>
              <w:rPr>
                <w:sz w:val="24"/>
                <w:szCs w:val="24"/>
              </w:rPr>
            </w:pPr>
            <w:r w:rsidRPr="00FC50FB">
              <w:rPr>
                <w:sz w:val="24"/>
                <w:szCs w:val="24"/>
              </w:rPr>
              <w:t>3. Функциональная грамотность. Работа с текстом на уроках математики. 21.11.19г.</w:t>
            </w:r>
          </w:p>
          <w:p w:rsidR="00FC50FB" w:rsidRPr="00FC50FB" w:rsidRDefault="00FC50FB" w:rsidP="00FC50FB">
            <w:pPr>
              <w:rPr>
                <w:sz w:val="24"/>
                <w:szCs w:val="24"/>
              </w:rPr>
            </w:pPr>
            <w:r w:rsidRPr="00FC50FB">
              <w:rPr>
                <w:sz w:val="24"/>
                <w:szCs w:val="24"/>
              </w:rPr>
              <w:t xml:space="preserve">4. </w:t>
            </w:r>
            <w:proofErr w:type="spellStart"/>
            <w:r w:rsidRPr="00FC50FB">
              <w:rPr>
                <w:sz w:val="24"/>
                <w:szCs w:val="24"/>
              </w:rPr>
              <w:t>Якласс</w:t>
            </w:r>
            <w:proofErr w:type="spellEnd"/>
            <w:proofErr w:type="gramStart"/>
            <w:r w:rsidRPr="00FC50FB">
              <w:rPr>
                <w:sz w:val="24"/>
                <w:szCs w:val="24"/>
              </w:rPr>
              <w:t xml:space="preserve"> К</w:t>
            </w:r>
            <w:proofErr w:type="gramEnd"/>
            <w:r w:rsidRPr="00FC50FB">
              <w:rPr>
                <w:sz w:val="24"/>
                <w:szCs w:val="24"/>
              </w:rPr>
              <w:t>ак учить в период каникул 22.03.20</w:t>
            </w:r>
          </w:p>
          <w:p w:rsidR="00FC50FB" w:rsidRPr="00FC50FB" w:rsidRDefault="00FC50FB" w:rsidP="00FC50FB">
            <w:pPr>
              <w:rPr>
                <w:sz w:val="24"/>
                <w:szCs w:val="24"/>
              </w:rPr>
            </w:pPr>
            <w:r w:rsidRPr="00FC50FB">
              <w:rPr>
                <w:sz w:val="24"/>
                <w:szCs w:val="24"/>
              </w:rPr>
              <w:t>5.ПКиРО Организация дистанционного обучения школьников в образовательных организациях Приморского края.23.03.20</w:t>
            </w:r>
          </w:p>
          <w:p w:rsidR="00FC50FB" w:rsidRPr="00FC50FB" w:rsidRDefault="00FC50FB" w:rsidP="00FC50FB">
            <w:pPr>
              <w:rPr>
                <w:sz w:val="24"/>
                <w:szCs w:val="24"/>
              </w:rPr>
            </w:pPr>
            <w:r w:rsidRPr="00FC50FB">
              <w:rPr>
                <w:sz w:val="24"/>
                <w:szCs w:val="24"/>
              </w:rPr>
              <w:t>6.ЕГЭ по математике. Разбор сложных заданий. Апрель 20г.</w:t>
            </w:r>
          </w:p>
          <w:p w:rsidR="00FC50FB" w:rsidRPr="00FC50FB" w:rsidRDefault="00FC50FB" w:rsidP="00FC50FB">
            <w:pPr>
              <w:rPr>
                <w:sz w:val="24"/>
                <w:szCs w:val="24"/>
              </w:rPr>
            </w:pPr>
            <w:r w:rsidRPr="00FC50FB">
              <w:rPr>
                <w:sz w:val="24"/>
                <w:szCs w:val="24"/>
              </w:rPr>
              <w:t>7.Опрос и оценивание в дистанционном обучении. 22 апрель 2020г.</w:t>
            </w:r>
          </w:p>
          <w:p w:rsidR="00FC50FB" w:rsidRPr="00FC50FB" w:rsidRDefault="00FC50FB" w:rsidP="00FC50FB">
            <w:pPr>
              <w:rPr>
                <w:sz w:val="24"/>
                <w:szCs w:val="24"/>
              </w:rPr>
            </w:pPr>
            <w:r w:rsidRPr="00FC50FB">
              <w:rPr>
                <w:sz w:val="24"/>
                <w:szCs w:val="24"/>
              </w:rPr>
              <w:t xml:space="preserve">8. Организация </w:t>
            </w:r>
            <w:proofErr w:type="gramStart"/>
            <w:r w:rsidRPr="00FC50FB">
              <w:rPr>
                <w:sz w:val="24"/>
                <w:szCs w:val="24"/>
              </w:rPr>
              <w:t>дистанционного</w:t>
            </w:r>
            <w:proofErr w:type="gramEnd"/>
            <w:r w:rsidRPr="00FC50FB">
              <w:rPr>
                <w:sz w:val="24"/>
                <w:szCs w:val="24"/>
              </w:rPr>
              <w:t xml:space="preserve"> обучения06.04.20 ПКИРО</w:t>
            </w:r>
          </w:p>
          <w:p w:rsidR="00FC50FB" w:rsidRPr="00FC50FB" w:rsidRDefault="00FC50FB" w:rsidP="00FC50FB">
            <w:pPr>
              <w:rPr>
                <w:sz w:val="24"/>
                <w:szCs w:val="24"/>
              </w:rPr>
            </w:pPr>
            <w:r w:rsidRPr="00FC50FB">
              <w:rPr>
                <w:b/>
                <w:sz w:val="24"/>
                <w:szCs w:val="24"/>
              </w:rPr>
              <w:t>Семинары</w:t>
            </w:r>
            <w:r w:rsidRPr="00FC50FB">
              <w:rPr>
                <w:sz w:val="24"/>
                <w:szCs w:val="24"/>
              </w:rPr>
              <w:t>: 1. Использование ЭОР для организации самостоятельной деятельности в смешанном обучении.27.11.19г</w:t>
            </w:r>
          </w:p>
          <w:p w:rsidR="00FC50FB" w:rsidRPr="00FC50FB" w:rsidRDefault="00FC50FB" w:rsidP="00FC50FB">
            <w:pPr>
              <w:rPr>
                <w:sz w:val="24"/>
                <w:szCs w:val="24"/>
              </w:rPr>
            </w:pPr>
            <w:r w:rsidRPr="00FC50FB">
              <w:rPr>
                <w:sz w:val="24"/>
                <w:szCs w:val="24"/>
              </w:rPr>
              <w:t xml:space="preserve">2.Как подготовить и </w:t>
            </w:r>
            <w:proofErr w:type="gramStart"/>
            <w:r w:rsidRPr="00FC50FB">
              <w:rPr>
                <w:sz w:val="24"/>
                <w:szCs w:val="24"/>
              </w:rPr>
              <w:t>провести родительское собрание Нужны</w:t>
            </w:r>
            <w:proofErr w:type="gramEnd"/>
            <w:r w:rsidRPr="00FC50FB">
              <w:rPr>
                <w:sz w:val="24"/>
                <w:szCs w:val="24"/>
              </w:rPr>
              <w:t xml:space="preserve"> ли детям карманные деньги. 31.10.19г.</w:t>
            </w:r>
          </w:p>
        </w:tc>
      </w:tr>
      <w:tr w:rsidR="00FC50FB" w:rsidRPr="00FC50FB" w:rsidTr="00FC50FB">
        <w:trPr>
          <w:trHeight w:val="450"/>
        </w:trPr>
        <w:tc>
          <w:tcPr>
            <w:tcW w:w="2341" w:type="dxa"/>
            <w:tcBorders>
              <w:left w:val="single" w:sz="4" w:space="0" w:color="auto"/>
              <w:right w:val="single" w:sz="4" w:space="0" w:color="auto"/>
            </w:tcBorders>
          </w:tcPr>
          <w:p w:rsidR="00FC50FB" w:rsidRPr="00FC50FB" w:rsidRDefault="00FC50FB" w:rsidP="00FC50FB">
            <w:pPr>
              <w:rPr>
                <w:sz w:val="24"/>
                <w:szCs w:val="24"/>
              </w:rPr>
            </w:pPr>
            <w:proofErr w:type="spellStart"/>
            <w:r w:rsidRPr="00FC50FB">
              <w:rPr>
                <w:sz w:val="24"/>
                <w:szCs w:val="24"/>
              </w:rPr>
              <w:t>Ташматова</w:t>
            </w:r>
            <w:proofErr w:type="spellEnd"/>
            <w:r w:rsidRPr="00FC50FB">
              <w:rPr>
                <w:sz w:val="24"/>
                <w:szCs w:val="24"/>
              </w:rPr>
              <w:t xml:space="preserve"> Т.В.</w:t>
            </w:r>
          </w:p>
        </w:tc>
        <w:tc>
          <w:tcPr>
            <w:tcW w:w="6650"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rPr>
                <w:sz w:val="24"/>
                <w:szCs w:val="24"/>
              </w:rPr>
            </w:pPr>
            <w:proofErr w:type="spellStart"/>
            <w:r w:rsidRPr="00FC50FB">
              <w:rPr>
                <w:sz w:val="24"/>
                <w:szCs w:val="24"/>
              </w:rPr>
              <w:t>Вебинары</w:t>
            </w:r>
            <w:proofErr w:type="spellEnd"/>
            <w:r w:rsidRPr="00FC50FB">
              <w:rPr>
                <w:sz w:val="24"/>
                <w:szCs w:val="24"/>
              </w:rPr>
              <w:t xml:space="preserve">: 1. .Подготовка к региональному этапу </w:t>
            </w:r>
            <w:r w:rsidRPr="00FC50FB">
              <w:rPr>
                <w:sz w:val="24"/>
                <w:szCs w:val="24"/>
              </w:rPr>
              <w:lastRenderedPageBreak/>
              <w:t>Всероссийской олимпиады школьников.11.11.19г.</w:t>
            </w:r>
          </w:p>
          <w:p w:rsidR="00FC50FB" w:rsidRPr="00FC50FB" w:rsidRDefault="00FC50FB" w:rsidP="00FC50FB">
            <w:pPr>
              <w:rPr>
                <w:sz w:val="24"/>
                <w:szCs w:val="24"/>
              </w:rPr>
            </w:pPr>
            <w:r w:rsidRPr="00FC50FB">
              <w:rPr>
                <w:sz w:val="24"/>
                <w:szCs w:val="24"/>
              </w:rPr>
              <w:t>2.Развитие цифрового образования в России, внедрение информационных инструментов в образовательный процесс и активное использование интерактивной тетради в дистанционном обучении.</w:t>
            </w:r>
          </w:p>
          <w:p w:rsidR="00FC50FB" w:rsidRPr="00FC50FB" w:rsidRDefault="00FC50FB" w:rsidP="00FC50FB">
            <w:pPr>
              <w:rPr>
                <w:sz w:val="24"/>
                <w:szCs w:val="24"/>
              </w:rPr>
            </w:pPr>
            <w:r w:rsidRPr="00FC50FB">
              <w:rPr>
                <w:sz w:val="24"/>
                <w:szCs w:val="24"/>
              </w:rPr>
              <w:t xml:space="preserve">3.Работа на образовательной платформе </w:t>
            </w:r>
            <w:proofErr w:type="spellStart"/>
            <w:r w:rsidRPr="00FC50FB">
              <w:rPr>
                <w:sz w:val="24"/>
                <w:szCs w:val="24"/>
              </w:rPr>
              <w:t>Якласс</w:t>
            </w:r>
            <w:proofErr w:type="spellEnd"/>
          </w:p>
          <w:p w:rsidR="00FC50FB" w:rsidRPr="00FC50FB" w:rsidRDefault="00FC50FB" w:rsidP="00FC50FB">
            <w:pPr>
              <w:rPr>
                <w:b/>
                <w:sz w:val="24"/>
                <w:szCs w:val="24"/>
              </w:rPr>
            </w:pPr>
          </w:p>
        </w:tc>
      </w:tr>
      <w:tr w:rsidR="00FC50FB" w:rsidRPr="00FC50FB" w:rsidTr="00FC50FB">
        <w:trPr>
          <w:trHeight w:val="450"/>
        </w:trPr>
        <w:tc>
          <w:tcPr>
            <w:tcW w:w="2341" w:type="dxa"/>
            <w:tcBorders>
              <w:left w:val="single" w:sz="4" w:space="0" w:color="auto"/>
              <w:right w:val="single" w:sz="4" w:space="0" w:color="auto"/>
            </w:tcBorders>
          </w:tcPr>
          <w:p w:rsidR="00FC50FB" w:rsidRPr="00FC50FB" w:rsidRDefault="00FC50FB" w:rsidP="00FC50FB">
            <w:pPr>
              <w:rPr>
                <w:sz w:val="24"/>
                <w:szCs w:val="24"/>
              </w:rPr>
            </w:pPr>
            <w:r w:rsidRPr="00FC50FB">
              <w:rPr>
                <w:sz w:val="24"/>
                <w:szCs w:val="24"/>
              </w:rPr>
              <w:lastRenderedPageBreak/>
              <w:t>Седых А.Г.</w:t>
            </w:r>
          </w:p>
        </w:tc>
        <w:tc>
          <w:tcPr>
            <w:tcW w:w="6650"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rPr>
                <w:sz w:val="24"/>
                <w:szCs w:val="24"/>
              </w:rPr>
            </w:pPr>
            <w:proofErr w:type="spellStart"/>
            <w:r w:rsidRPr="00FC50FB">
              <w:rPr>
                <w:b/>
                <w:sz w:val="24"/>
                <w:szCs w:val="24"/>
              </w:rPr>
              <w:t>Вебинары</w:t>
            </w:r>
            <w:proofErr w:type="spellEnd"/>
            <w:r w:rsidRPr="00FC50FB">
              <w:rPr>
                <w:b/>
                <w:sz w:val="24"/>
                <w:szCs w:val="24"/>
              </w:rPr>
              <w:t>:</w:t>
            </w:r>
            <w:r w:rsidRPr="00FC50FB">
              <w:rPr>
                <w:sz w:val="24"/>
                <w:szCs w:val="24"/>
              </w:rPr>
              <w:t xml:space="preserve"> 1.Организация </w:t>
            </w:r>
            <w:proofErr w:type="gramStart"/>
            <w:r w:rsidRPr="00FC50FB">
              <w:rPr>
                <w:sz w:val="24"/>
                <w:szCs w:val="24"/>
              </w:rPr>
              <w:t>дистанционного</w:t>
            </w:r>
            <w:proofErr w:type="gramEnd"/>
            <w:r w:rsidRPr="00FC50FB">
              <w:rPr>
                <w:sz w:val="24"/>
                <w:szCs w:val="24"/>
              </w:rPr>
              <w:t xml:space="preserve"> обучения06.04.20 ПКИРО</w:t>
            </w:r>
          </w:p>
          <w:p w:rsidR="00FC50FB" w:rsidRPr="00FC50FB" w:rsidRDefault="00FC50FB" w:rsidP="00FC50FB">
            <w:pPr>
              <w:rPr>
                <w:sz w:val="24"/>
                <w:szCs w:val="24"/>
              </w:rPr>
            </w:pPr>
            <w:r w:rsidRPr="00FC50FB">
              <w:rPr>
                <w:sz w:val="24"/>
                <w:szCs w:val="24"/>
              </w:rPr>
              <w:t xml:space="preserve">2.Цифровая среда: педагогическая практика.14.04.20 </w:t>
            </w:r>
            <w:proofErr w:type="spellStart"/>
            <w:r w:rsidRPr="00FC50FB">
              <w:rPr>
                <w:sz w:val="24"/>
                <w:szCs w:val="24"/>
              </w:rPr>
              <w:t>Якласс</w:t>
            </w:r>
            <w:proofErr w:type="spellEnd"/>
          </w:p>
          <w:p w:rsidR="00FC50FB" w:rsidRPr="00FC50FB" w:rsidRDefault="00FC50FB" w:rsidP="00FC50FB">
            <w:pPr>
              <w:rPr>
                <w:sz w:val="24"/>
                <w:szCs w:val="24"/>
              </w:rPr>
            </w:pPr>
            <w:r w:rsidRPr="00FC50FB">
              <w:rPr>
                <w:sz w:val="24"/>
                <w:szCs w:val="24"/>
              </w:rPr>
              <w:t xml:space="preserve">3.Я+ возможности. Опрос и оценивание в дистанционном обучении. 22.04.20 </w:t>
            </w:r>
            <w:proofErr w:type="spellStart"/>
            <w:r w:rsidRPr="00FC50FB">
              <w:rPr>
                <w:sz w:val="24"/>
                <w:szCs w:val="24"/>
              </w:rPr>
              <w:t>Якласс</w:t>
            </w:r>
            <w:proofErr w:type="spellEnd"/>
          </w:p>
          <w:p w:rsidR="00FC50FB" w:rsidRPr="00FC50FB" w:rsidRDefault="00FC50FB" w:rsidP="00FC50FB">
            <w:pPr>
              <w:rPr>
                <w:sz w:val="24"/>
                <w:szCs w:val="24"/>
              </w:rPr>
            </w:pPr>
            <w:r w:rsidRPr="00FC50FB">
              <w:rPr>
                <w:sz w:val="24"/>
                <w:szCs w:val="24"/>
              </w:rPr>
              <w:t>4.Эффективная школа: реализация стратегий повышения качества образования.15.05.20. ПК ИРО</w:t>
            </w:r>
          </w:p>
          <w:p w:rsidR="00FC50FB" w:rsidRPr="00FC50FB" w:rsidRDefault="00FC50FB" w:rsidP="00FC50FB">
            <w:pPr>
              <w:rPr>
                <w:sz w:val="24"/>
                <w:szCs w:val="24"/>
              </w:rPr>
            </w:pPr>
            <w:r w:rsidRPr="00FC50FB">
              <w:rPr>
                <w:sz w:val="24"/>
                <w:szCs w:val="24"/>
              </w:rPr>
              <w:t>5.Мастерская педагогических компетенций. 15.05.20 ПК ИРО</w:t>
            </w:r>
          </w:p>
        </w:tc>
      </w:tr>
      <w:tr w:rsidR="00FC50FB" w:rsidRPr="00FC50FB" w:rsidTr="00FC50FB">
        <w:trPr>
          <w:trHeight w:val="450"/>
        </w:trPr>
        <w:tc>
          <w:tcPr>
            <w:tcW w:w="2341" w:type="dxa"/>
            <w:tcBorders>
              <w:left w:val="single" w:sz="4" w:space="0" w:color="auto"/>
              <w:right w:val="single" w:sz="4" w:space="0" w:color="auto"/>
            </w:tcBorders>
          </w:tcPr>
          <w:p w:rsidR="00FC50FB" w:rsidRPr="00FC50FB" w:rsidRDefault="00FC50FB" w:rsidP="00FC50FB">
            <w:pPr>
              <w:rPr>
                <w:sz w:val="24"/>
                <w:szCs w:val="24"/>
              </w:rPr>
            </w:pPr>
            <w:r w:rsidRPr="00FC50FB">
              <w:rPr>
                <w:sz w:val="24"/>
                <w:szCs w:val="24"/>
              </w:rPr>
              <w:t>Митрошина М.Р.</w:t>
            </w:r>
          </w:p>
        </w:tc>
        <w:tc>
          <w:tcPr>
            <w:tcW w:w="6650"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spacing w:before="120" w:after="120"/>
              <w:jc w:val="both"/>
              <w:rPr>
                <w:bCs/>
                <w:sz w:val="24"/>
                <w:szCs w:val="24"/>
              </w:rPr>
            </w:pPr>
            <w:r w:rsidRPr="00FC50FB">
              <w:rPr>
                <w:bCs/>
                <w:sz w:val="24"/>
                <w:szCs w:val="24"/>
              </w:rPr>
              <w:t>Просвещение «Актуальные вопросы изучения истории и обществознания», март 2020</w:t>
            </w:r>
          </w:p>
        </w:tc>
      </w:tr>
      <w:tr w:rsidR="00FC50FB" w:rsidRPr="00FC50FB" w:rsidTr="00FC50FB">
        <w:trPr>
          <w:trHeight w:val="450"/>
        </w:trPr>
        <w:tc>
          <w:tcPr>
            <w:tcW w:w="2341" w:type="dxa"/>
            <w:tcBorders>
              <w:left w:val="single" w:sz="4" w:space="0" w:color="auto"/>
              <w:right w:val="single" w:sz="4" w:space="0" w:color="auto"/>
            </w:tcBorders>
          </w:tcPr>
          <w:p w:rsidR="00FC50FB" w:rsidRPr="00FC50FB" w:rsidRDefault="00FC50FB" w:rsidP="00FC50FB">
            <w:pPr>
              <w:rPr>
                <w:sz w:val="24"/>
                <w:szCs w:val="24"/>
              </w:rPr>
            </w:pPr>
            <w:r w:rsidRPr="00FC50FB">
              <w:rPr>
                <w:sz w:val="24"/>
                <w:szCs w:val="24"/>
              </w:rPr>
              <w:t>Тихонова Н.В.</w:t>
            </w:r>
          </w:p>
        </w:tc>
        <w:tc>
          <w:tcPr>
            <w:tcW w:w="6650"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spacing w:before="120" w:after="120"/>
              <w:rPr>
                <w:bCs/>
                <w:sz w:val="24"/>
                <w:szCs w:val="24"/>
              </w:rPr>
            </w:pPr>
            <w:r w:rsidRPr="00FC50FB">
              <w:rPr>
                <w:bCs/>
                <w:sz w:val="24"/>
                <w:szCs w:val="24"/>
              </w:rPr>
              <w:t>Консалтинговая группа «Инновационные решения» Центр развития образования «Как подготовить и провести родительское собрание: Нужны ли детям карманные деньги?», ноябрь 2019</w:t>
            </w:r>
          </w:p>
          <w:p w:rsidR="00FC50FB" w:rsidRPr="00FC50FB" w:rsidRDefault="00FC50FB" w:rsidP="00FC50FB">
            <w:pPr>
              <w:spacing w:before="120" w:after="120"/>
              <w:rPr>
                <w:bCs/>
                <w:sz w:val="24"/>
                <w:szCs w:val="24"/>
              </w:rPr>
            </w:pPr>
            <w:r w:rsidRPr="00FC50FB">
              <w:rPr>
                <w:bCs/>
                <w:sz w:val="24"/>
                <w:szCs w:val="24"/>
              </w:rPr>
              <w:t>Консалтинговая группа «Инновационные решения» Центр развития образования «Из опыта работы Лаборатории виртуальных экскурсий», ноябрь 2019</w:t>
            </w:r>
          </w:p>
          <w:p w:rsidR="00FC50FB" w:rsidRPr="00FC50FB" w:rsidRDefault="00FC50FB" w:rsidP="00FC50FB">
            <w:pPr>
              <w:spacing w:before="120" w:after="120"/>
              <w:rPr>
                <w:bCs/>
                <w:sz w:val="24"/>
                <w:szCs w:val="24"/>
              </w:rPr>
            </w:pPr>
            <w:r w:rsidRPr="00FC50FB">
              <w:rPr>
                <w:bCs/>
                <w:sz w:val="24"/>
                <w:szCs w:val="24"/>
              </w:rPr>
              <w:t>Консалтинговая группа «Инновационные решения» Центр развития образования «</w:t>
            </w:r>
            <w:proofErr w:type="spellStart"/>
            <w:r w:rsidRPr="00FC50FB">
              <w:rPr>
                <w:bCs/>
                <w:sz w:val="24"/>
                <w:szCs w:val="24"/>
              </w:rPr>
              <w:t>Здоровьесберегающие</w:t>
            </w:r>
            <w:proofErr w:type="spellEnd"/>
            <w:r w:rsidRPr="00FC50FB">
              <w:rPr>
                <w:bCs/>
                <w:sz w:val="24"/>
                <w:szCs w:val="24"/>
              </w:rPr>
              <w:t xml:space="preserve"> технологии как основа системы работы школы по сохранению и укреплению здоровья школьников», ноябрь 2019</w:t>
            </w:r>
          </w:p>
          <w:p w:rsidR="00FC50FB" w:rsidRPr="00FC50FB" w:rsidRDefault="00FC50FB" w:rsidP="00FC50FB">
            <w:pPr>
              <w:spacing w:before="120" w:after="120"/>
              <w:rPr>
                <w:bCs/>
                <w:sz w:val="24"/>
                <w:szCs w:val="24"/>
              </w:rPr>
            </w:pPr>
            <w:r w:rsidRPr="00FC50FB">
              <w:rPr>
                <w:bCs/>
                <w:sz w:val="24"/>
                <w:szCs w:val="24"/>
              </w:rPr>
              <w:t>Консалтинговая группа «Инновационные решения» Центр развития образования «Использование ЭОР для организации самостоятельной деятельности в смешанном обучении», ноябрь 2019</w:t>
            </w:r>
          </w:p>
          <w:p w:rsidR="00FC50FB" w:rsidRPr="00FC50FB" w:rsidRDefault="00FC50FB" w:rsidP="00FC50FB">
            <w:pPr>
              <w:spacing w:before="120" w:after="120"/>
              <w:rPr>
                <w:bCs/>
                <w:sz w:val="24"/>
                <w:szCs w:val="24"/>
              </w:rPr>
            </w:pPr>
            <w:r w:rsidRPr="00FC50FB">
              <w:rPr>
                <w:bCs/>
                <w:sz w:val="24"/>
                <w:szCs w:val="24"/>
              </w:rPr>
              <w:t>Консалтинговая группа «Инновационные решения» Центр развития образования «</w:t>
            </w:r>
            <w:proofErr w:type="spellStart"/>
            <w:r w:rsidRPr="00FC50FB">
              <w:rPr>
                <w:bCs/>
                <w:sz w:val="24"/>
                <w:szCs w:val="24"/>
              </w:rPr>
              <w:t>Девиантное</w:t>
            </w:r>
            <w:proofErr w:type="spellEnd"/>
            <w:r w:rsidRPr="00FC50FB">
              <w:rPr>
                <w:bCs/>
                <w:sz w:val="24"/>
                <w:szCs w:val="24"/>
              </w:rPr>
              <w:t xml:space="preserve"> поведение детей и подростков: причины, профилактика и коррекция», декабрь 2019</w:t>
            </w:r>
          </w:p>
        </w:tc>
      </w:tr>
      <w:tr w:rsidR="00FC50FB" w:rsidRPr="00FC50FB" w:rsidTr="00FC50FB">
        <w:trPr>
          <w:trHeight w:val="450"/>
        </w:trPr>
        <w:tc>
          <w:tcPr>
            <w:tcW w:w="2341" w:type="dxa"/>
            <w:tcBorders>
              <w:left w:val="single" w:sz="4" w:space="0" w:color="auto"/>
              <w:right w:val="single" w:sz="4" w:space="0" w:color="auto"/>
            </w:tcBorders>
          </w:tcPr>
          <w:p w:rsidR="00FC50FB" w:rsidRPr="00FC50FB" w:rsidRDefault="00FC50FB" w:rsidP="00FC50FB">
            <w:pPr>
              <w:rPr>
                <w:sz w:val="24"/>
                <w:szCs w:val="24"/>
              </w:rPr>
            </w:pPr>
            <w:r w:rsidRPr="00FC50FB">
              <w:rPr>
                <w:sz w:val="24"/>
                <w:szCs w:val="24"/>
              </w:rPr>
              <w:t>Доржиева В.А.</w:t>
            </w:r>
          </w:p>
        </w:tc>
        <w:tc>
          <w:tcPr>
            <w:tcW w:w="6650"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spacing w:before="120" w:after="120"/>
              <w:jc w:val="both"/>
              <w:rPr>
                <w:bCs/>
                <w:sz w:val="24"/>
                <w:szCs w:val="24"/>
              </w:rPr>
            </w:pPr>
            <w:proofErr w:type="spellStart"/>
            <w:r w:rsidRPr="00FC50FB">
              <w:rPr>
                <w:bCs/>
                <w:sz w:val="24"/>
                <w:szCs w:val="24"/>
              </w:rPr>
              <w:t>Вебинар</w:t>
            </w:r>
            <w:proofErr w:type="spellEnd"/>
            <w:r w:rsidRPr="00FC50FB">
              <w:rPr>
                <w:bCs/>
                <w:sz w:val="24"/>
                <w:szCs w:val="24"/>
              </w:rPr>
              <w:t>: «Родной язык в основной школе» (Москва)</w:t>
            </w:r>
          </w:p>
        </w:tc>
      </w:tr>
      <w:tr w:rsidR="00FC50FB" w:rsidRPr="00FC50FB" w:rsidTr="00FC50FB">
        <w:trPr>
          <w:trHeight w:val="224"/>
        </w:trPr>
        <w:tc>
          <w:tcPr>
            <w:tcW w:w="2341" w:type="dxa"/>
            <w:tcBorders>
              <w:left w:val="single" w:sz="4" w:space="0" w:color="auto"/>
              <w:right w:val="single" w:sz="4" w:space="0" w:color="auto"/>
            </w:tcBorders>
          </w:tcPr>
          <w:p w:rsidR="00FC50FB" w:rsidRPr="00FC50FB" w:rsidRDefault="00FC50FB" w:rsidP="00FC50FB">
            <w:pPr>
              <w:rPr>
                <w:sz w:val="24"/>
                <w:szCs w:val="24"/>
              </w:rPr>
            </w:pPr>
            <w:r w:rsidRPr="00FC50FB">
              <w:rPr>
                <w:sz w:val="24"/>
                <w:szCs w:val="24"/>
              </w:rPr>
              <w:t>Внукова Т.Ф.</w:t>
            </w:r>
          </w:p>
        </w:tc>
        <w:tc>
          <w:tcPr>
            <w:tcW w:w="6650"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rPr>
                <w:sz w:val="24"/>
                <w:szCs w:val="24"/>
              </w:rPr>
            </w:pPr>
            <w:r w:rsidRPr="00FC50FB">
              <w:rPr>
                <w:sz w:val="24"/>
                <w:szCs w:val="24"/>
              </w:rPr>
              <w:t>Работа с одаренными детьми</w:t>
            </w:r>
          </w:p>
          <w:p w:rsidR="00FC50FB" w:rsidRPr="00FC50FB" w:rsidRDefault="00FC50FB" w:rsidP="00FC50FB">
            <w:pPr>
              <w:rPr>
                <w:b/>
                <w:sz w:val="24"/>
                <w:szCs w:val="24"/>
              </w:rPr>
            </w:pPr>
            <w:proofErr w:type="spellStart"/>
            <w:r w:rsidRPr="00FC50FB">
              <w:rPr>
                <w:sz w:val="24"/>
                <w:szCs w:val="24"/>
              </w:rPr>
              <w:t>Вебинары</w:t>
            </w:r>
            <w:proofErr w:type="spellEnd"/>
            <w:r w:rsidRPr="00FC50FB">
              <w:rPr>
                <w:sz w:val="24"/>
                <w:szCs w:val="24"/>
              </w:rPr>
              <w:t>: Подготовка к ЕГЭ (русский язык)</w:t>
            </w:r>
          </w:p>
        </w:tc>
      </w:tr>
      <w:tr w:rsidR="00FC50FB" w:rsidRPr="00FC50FB" w:rsidTr="00FC50FB">
        <w:trPr>
          <w:trHeight w:val="224"/>
        </w:trPr>
        <w:tc>
          <w:tcPr>
            <w:tcW w:w="2341" w:type="dxa"/>
            <w:tcBorders>
              <w:left w:val="single" w:sz="4" w:space="0" w:color="auto"/>
              <w:right w:val="single" w:sz="4" w:space="0" w:color="auto"/>
            </w:tcBorders>
          </w:tcPr>
          <w:p w:rsidR="00FC50FB" w:rsidRPr="00FC50FB" w:rsidRDefault="00FC50FB" w:rsidP="00FC50FB">
            <w:pPr>
              <w:rPr>
                <w:sz w:val="24"/>
                <w:szCs w:val="24"/>
              </w:rPr>
            </w:pPr>
            <w:proofErr w:type="spellStart"/>
            <w:r w:rsidRPr="00FC50FB">
              <w:rPr>
                <w:sz w:val="24"/>
                <w:szCs w:val="24"/>
              </w:rPr>
              <w:t>Бзенко</w:t>
            </w:r>
            <w:proofErr w:type="spellEnd"/>
            <w:r w:rsidRPr="00FC50FB">
              <w:rPr>
                <w:sz w:val="24"/>
                <w:szCs w:val="24"/>
              </w:rPr>
              <w:t xml:space="preserve"> Ю.Д.</w:t>
            </w:r>
          </w:p>
        </w:tc>
        <w:tc>
          <w:tcPr>
            <w:tcW w:w="6650"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rPr>
                <w:sz w:val="24"/>
                <w:szCs w:val="24"/>
              </w:rPr>
            </w:pPr>
            <w:proofErr w:type="spellStart"/>
            <w:r w:rsidRPr="00FC50FB">
              <w:rPr>
                <w:sz w:val="24"/>
                <w:szCs w:val="24"/>
              </w:rPr>
              <w:t>Вебинары</w:t>
            </w:r>
            <w:proofErr w:type="spellEnd"/>
            <w:r w:rsidRPr="00FC50FB">
              <w:rPr>
                <w:sz w:val="24"/>
                <w:szCs w:val="24"/>
              </w:rPr>
              <w:t>: Профилактика сексуальных девиаций детей и подростков в работе педагога (</w:t>
            </w:r>
            <w:proofErr w:type="spellStart"/>
            <w:r w:rsidRPr="00FC50FB">
              <w:rPr>
                <w:sz w:val="24"/>
                <w:szCs w:val="24"/>
              </w:rPr>
              <w:t>москва</w:t>
            </w:r>
            <w:proofErr w:type="spellEnd"/>
            <w:r w:rsidRPr="00FC50FB">
              <w:rPr>
                <w:sz w:val="24"/>
                <w:szCs w:val="24"/>
              </w:rPr>
              <w:t>)</w:t>
            </w:r>
          </w:p>
          <w:p w:rsidR="00FC50FB" w:rsidRPr="00FC50FB" w:rsidRDefault="00FC50FB" w:rsidP="00FC50FB">
            <w:pPr>
              <w:rPr>
                <w:sz w:val="24"/>
                <w:szCs w:val="24"/>
              </w:rPr>
            </w:pPr>
            <w:r w:rsidRPr="00FC50FB">
              <w:rPr>
                <w:sz w:val="24"/>
                <w:szCs w:val="24"/>
              </w:rPr>
              <w:t>Профессиональное будущее детей с ОВЗ формируем в настоящем. Практические рекомендации для педагога (Москва)</w:t>
            </w:r>
          </w:p>
        </w:tc>
      </w:tr>
    </w:tbl>
    <w:p w:rsidR="00FC50FB" w:rsidRPr="00FC50FB" w:rsidRDefault="00FC50FB" w:rsidP="00FC50FB">
      <w:pPr>
        <w:autoSpaceDE w:val="0"/>
        <w:autoSpaceDN w:val="0"/>
        <w:adjustRightInd w:val="0"/>
        <w:spacing w:after="0" w:line="240" w:lineRule="auto"/>
        <w:ind w:left="-567" w:right="-1" w:firstLine="425"/>
        <w:jc w:val="both"/>
        <w:rPr>
          <w:rFonts w:ascii="Times New Roman" w:eastAsia="Calibri" w:hAnsi="Times New Roman" w:cs="Times New Roman"/>
          <w:sz w:val="28"/>
          <w:szCs w:val="28"/>
        </w:rPr>
      </w:pPr>
    </w:p>
    <w:p w:rsidR="00FC50FB" w:rsidRPr="00FC50FB" w:rsidRDefault="00FC50FB" w:rsidP="00FC50FB">
      <w:pPr>
        <w:autoSpaceDE w:val="0"/>
        <w:autoSpaceDN w:val="0"/>
        <w:adjustRightInd w:val="0"/>
        <w:spacing w:after="0" w:line="240" w:lineRule="auto"/>
        <w:ind w:left="-567" w:right="-1" w:firstLine="425"/>
        <w:jc w:val="center"/>
        <w:rPr>
          <w:rFonts w:ascii="Times New Roman" w:eastAsia="Calibri" w:hAnsi="Times New Roman" w:cs="Times New Roman"/>
          <w:b/>
          <w:sz w:val="28"/>
          <w:szCs w:val="28"/>
        </w:rPr>
      </w:pPr>
      <w:r w:rsidRPr="00FC50FB">
        <w:rPr>
          <w:rFonts w:ascii="Times New Roman" w:eastAsia="Calibri" w:hAnsi="Times New Roman" w:cs="Times New Roman"/>
          <w:b/>
          <w:sz w:val="28"/>
          <w:szCs w:val="28"/>
        </w:rPr>
        <w:t>Работа педагогов над темами по самообразованию</w:t>
      </w:r>
    </w:p>
    <w:p w:rsidR="00FC50FB" w:rsidRPr="00FC50FB" w:rsidRDefault="00FC50FB" w:rsidP="00FC50FB">
      <w:pPr>
        <w:autoSpaceDE w:val="0"/>
        <w:autoSpaceDN w:val="0"/>
        <w:adjustRightInd w:val="0"/>
        <w:spacing w:after="0" w:line="240" w:lineRule="auto"/>
        <w:ind w:left="-567" w:right="-1" w:firstLine="425"/>
        <w:jc w:val="center"/>
        <w:rPr>
          <w:rFonts w:ascii="Times New Roman" w:eastAsia="Calibri" w:hAnsi="Times New Roman" w:cs="Times New Roman"/>
          <w:b/>
          <w:sz w:val="28"/>
          <w:szCs w:val="28"/>
        </w:rPr>
      </w:pPr>
    </w:p>
    <w:tbl>
      <w:tblPr>
        <w:tblStyle w:val="7"/>
        <w:tblW w:w="8303" w:type="dxa"/>
        <w:jc w:val="center"/>
        <w:tblInd w:w="534" w:type="dxa"/>
        <w:tblLayout w:type="fixed"/>
        <w:tblLook w:val="04A0" w:firstRow="1" w:lastRow="0" w:firstColumn="1" w:lastColumn="0" w:noHBand="0" w:noVBand="1"/>
      </w:tblPr>
      <w:tblGrid>
        <w:gridCol w:w="2101"/>
        <w:gridCol w:w="5068"/>
        <w:gridCol w:w="1134"/>
      </w:tblGrid>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lastRenderedPageBreak/>
              <w:t>ФИО педагога</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 xml:space="preserve">Тема </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Год работы</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Власова Н.В.</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 xml:space="preserve">Методика опережающего обучения </w:t>
            </w:r>
            <w:proofErr w:type="spellStart"/>
            <w:r w:rsidRPr="00C50AE3">
              <w:rPr>
                <w:sz w:val="24"/>
                <w:szCs w:val="24"/>
              </w:rPr>
              <w:t>Лысенковой</w:t>
            </w:r>
            <w:proofErr w:type="spellEnd"/>
          </w:p>
          <w:p w:rsidR="00FC50FB" w:rsidRPr="00C50AE3" w:rsidRDefault="00FC50FB" w:rsidP="00FC50FB">
            <w:pPr>
              <w:rPr>
                <w:sz w:val="24"/>
                <w:szCs w:val="24"/>
              </w:rPr>
            </w:pP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1</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Тищенко О.Ф.</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Работа с одаренными детьми</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 xml:space="preserve">1 </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Карнаухова М.М.</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Нестандартные уроки в начальной школе, как условие эффективности современного урока</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2</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Жевелюк В.Ю.</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Развитие ИКТ компетенции младших школьников в условиях ФГОС</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1</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Борисова С.В.</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Развитие творческих способностей в трудовой деятельности.</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1</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Макарова А.И.</w:t>
            </w:r>
          </w:p>
          <w:p w:rsidR="00FC50FB" w:rsidRPr="00C50AE3" w:rsidRDefault="00FC50FB" w:rsidP="00FC50FB">
            <w:pPr>
              <w:rPr>
                <w:sz w:val="24"/>
                <w:szCs w:val="24"/>
              </w:rPr>
            </w:pPr>
            <w:r w:rsidRPr="00C50AE3">
              <w:rPr>
                <w:sz w:val="24"/>
                <w:szCs w:val="24"/>
              </w:rPr>
              <w:t>декрет</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Развитие читательской самостоятельности на уроках литературного чтения.</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2</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Симонова М.С.</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 xml:space="preserve">Формирование </w:t>
            </w:r>
            <w:proofErr w:type="gramStart"/>
            <w:r w:rsidRPr="00C50AE3">
              <w:rPr>
                <w:sz w:val="24"/>
                <w:szCs w:val="24"/>
              </w:rPr>
              <w:t>коммуникативных</w:t>
            </w:r>
            <w:proofErr w:type="gramEnd"/>
            <w:r w:rsidRPr="00C50AE3">
              <w:rPr>
                <w:sz w:val="24"/>
                <w:szCs w:val="24"/>
              </w:rPr>
              <w:t xml:space="preserve"> УУД </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1</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Кулагина С.В.</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 xml:space="preserve">Игровые методы обучения на уроках по ФГОС </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4</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Кутугина Н.Н.</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 xml:space="preserve">Исследовательская деятельность как одно из условий формирования УУД </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4</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proofErr w:type="spellStart"/>
            <w:r w:rsidRPr="00C50AE3">
              <w:rPr>
                <w:sz w:val="24"/>
                <w:szCs w:val="24"/>
              </w:rPr>
              <w:t>Утенина</w:t>
            </w:r>
            <w:proofErr w:type="spellEnd"/>
            <w:r w:rsidRPr="00C50AE3">
              <w:rPr>
                <w:sz w:val="24"/>
                <w:szCs w:val="24"/>
              </w:rPr>
              <w:t xml:space="preserve"> Н.Н.</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 xml:space="preserve">«Смысловое чтение на уроках» </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3</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Русина О.А.</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 xml:space="preserve">Вычислительные навыки на уроках математики </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4</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proofErr w:type="spellStart"/>
            <w:r w:rsidRPr="00C50AE3">
              <w:rPr>
                <w:sz w:val="24"/>
                <w:szCs w:val="24"/>
              </w:rPr>
              <w:t>Улискова</w:t>
            </w:r>
            <w:proofErr w:type="spellEnd"/>
            <w:r w:rsidRPr="00C50AE3">
              <w:rPr>
                <w:sz w:val="24"/>
                <w:szCs w:val="24"/>
              </w:rPr>
              <w:t xml:space="preserve"> В.Е.</w:t>
            </w:r>
          </w:p>
          <w:p w:rsidR="00FC50FB" w:rsidRPr="00C50AE3" w:rsidRDefault="00FC50FB" w:rsidP="00FC50FB">
            <w:pPr>
              <w:rPr>
                <w:sz w:val="24"/>
                <w:szCs w:val="24"/>
              </w:rPr>
            </w:pPr>
            <w:r w:rsidRPr="00C50AE3">
              <w:rPr>
                <w:sz w:val="24"/>
                <w:szCs w:val="24"/>
              </w:rPr>
              <w:t>декрет</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 xml:space="preserve">«Игровая деятельность на уроках в рамках ФГОС» </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3</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proofErr w:type="spellStart"/>
            <w:r w:rsidRPr="00C50AE3">
              <w:rPr>
                <w:sz w:val="24"/>
                <w:szCs w:val="24"/>
              </w:rPr>
              <w:t>Хлепитько</w:t>
            </w:r>
            <w:proofErr w:type="spellEnd"/>
            <w:r w:rsidRPr="00C50AE3">
              <w:rPr>
                <w:sz w:val="24"/>
                <w:szCs w:val="24"/>
              </w:rPr>
              <w:t xml:space="preserve"> Г.Н.</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Роль дидактической игры в развитии познавательных процессов</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1</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Фагина Л.В.</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Формирование финансовой грамотности на уроках математики</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2</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Седых А.Г.</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Инженерный кла</w:t>
            </w:r>
            <w:proofErr w:type="gramStart"/>
            <w:r w:rsidRPr="00C50AE3">
              <w:rPr>
                <w:sz w:val="24"/>
                <w:szCs w:val="24"/>
              </w:rPr>
              <w:t>сс в шк</w:t>
            </w:r>
            <w:proofErr w:type="gramEnd"/>
            <w:r w:rsidRPr="00C50AE3">
              <w:rPr>
                <w:sz w:val="24"/>
                <w:szCs w:val="24"/>
              </w:rPr>
              <w:t>оле на базе комплекта РОББО</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2</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Пунтусов В.Ф.</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b/>
                <w:sz w:val="24"/>
                <w:szCs w:val="24"/>
                <w:lang w:val="en-US"/>
              </w:rPr>
            </w:pPr>
            <w:r w:rsidRPr="00C50AE3">
              <w:rPr>
                <w:sz w:val="24"/>
                <w:szCs w:val="24"/>
              </w:rPr>
              <w:t>Внедрение  в учебную деятельность</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2</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proofErr w:type="spellStart"/>
            <w:r w:rsidRPr="00C50AE3">
              <w:rPr>
                <w:sz w:val="24"/>
                <w:szCs w:val="24"/>
              </w:rPr>
              <w:t>Муько</w:t>
            </w:r>
            <w:proofErr w:type="spellEnd"/>
            <w:r w:rsidRPr="00C50AE3">
              <w:rPr>
                <w:sz w:val="24"/>
                <w:szCs w:val="24"/>
              </w:rPr>
              <w:t xml:space="preserve"> Т.В.</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Решение задач повышенной сложности при подготовке к ЕГЭ</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2</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proofErr w:type="spellStart"/>
            <w:r w:rsidRPr="00C50AE3">
              <w:rPr>
                <w:sz w:val="24"/>
                <w:szCs w:val="24"/>
              </w:rPr>
              <w:t>Ташматова</w:t>
            </w:r>
            <w:proofErr w:type="spellEnd"/>
            <w:r w:rsidRPr="00C50AE3">
              <w:rPr>
                <w:sz w:val="24"/>
                <w:szCs w:val="24"/>
              </w:rPr>
              <w:t xml:space="preserve"> Т.В.</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Формирование финансовой грамотности на уроках математики</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2</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Власова М.И.</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Проектная деятельность на уроках технологии</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3</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Карташева Е.С.</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proofErr w:type="gramStart"/>
            <w:r w:rsidRPr="00C50AE3">
              <w:rPr>
                <w:sz w:val="24"/>
                <w:szCs w:val="24"/>
              </w:rPr>
              <w:t>Повышение мотивации обучающихся на уроках обществознания через технологию развития критического мышления</w:t>
            </w:r>
            <w:proofErr w:type="gramEnd"/>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1</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Макарова В.С.</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Музыкально-дидактические игры на уроках музыки</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3</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Паздерина В.М.</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proofErr w:type="spellStart"/>
            <w:r w:rsidRPr="00C50AE3">
              <w:rPr>
                <w:sz w:val="24"/>
                <w:szCs w:val="24"/>
              </w:rPr>
              <w:t>Девиантный</w:t>
            </w:r>
            <w:proofErr w:type="spellEnd"/>
            <w:r w:rsidRPr="00C50AE3">
              <w:rPr>
                <w:sz w:val="24"/>
                <w:szCs w:val="24"/>
              </w:rPr>
              <w:t xml:space="preserve"> школьник: профилактика и коррекция</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1</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Тихонова Н.В.</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Работа с детьми, испытывающими трудности в обучении</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3</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Бондаренко Н.И.</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Использование групповых форм обучения в развивающей коррекционной работе с детьми ОВЗ</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1</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lastRenderedPageBreak/>
              <w:t>Герасименко Н.Н.</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Развитие и совершенствование двигательных умений и навыков на уроках физической культуры</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3</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Митрошина М.Р.</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Формы и методы подготовки учащихся  к ОГЭ</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2</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Царегородцева Н.А.</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 xml:space="preserve">Формирование у учащихся </w:t>
            </w:r>
            <w:proofErr w:type="spellStart"/>
            <w:r w:rsidRPr="00C50AE3">
              <w:rPr>
                <w:sz w:val="24"/>
                <w:szCs w:val="24"/>
              </w:rPr>
              <w:t>компетентностного</w:t>
            </w:r>
            <w:proofErr w:type="spellEnd"/>
            <w:r w:rsidRPr="00C50AE3">
              <w:rPr>
                <w:sz w:val="24"/>
                <w:szCs w:val="24"/>
              </w:rPr>
              <w:t xml:space="preserve"> подхода в изучении биологии</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1</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proofErr w:type="spellStart"/>
            <w:r w:rsidRPr="00C50AE3">
              <w:rPr>
                <w:sz w:val="24"/>
                <w:szCs w:val="24"/>
              </w:rPr>
              <w:t>Скалецкая</w:t>
            </w:r>
            <w:proofErr w:type="spellEnd"/>
            <w:r w:rsidRPr="00C50AE3">
              <w:rPr>
                <w:sz w:val="24"/>
                <w:szCs w:val="24"/>
              </w:rPr>
              <w:t xml:space="preserve"> А.В.</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Методы преподавания гимнастики в начальной школе</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3</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Савватеева О.Я.</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Применение круговой тренировки для отработки навыков игры в баскетбол</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3</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Внукова Т.Ф.</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Система работы с одаренными детьми. Формы и методы</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1</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Капкаева А.Т.</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Социально-психологическая поддержка детей в условиях внедрения новых стандартов</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1</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Ширяева Е.К.</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Организация исследовательской и проектной деятельности учащихся при изучении химии, ОБЖ</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1</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Скосырская А.А.</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Актуальные проблемы и современные подходы к преподаванию географии в условиях ФГОС</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3</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Доржиева В.А.</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Использование ИКТ как одно из  средств повышения уровня преподавания русского языка и литературы</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3</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Мазуренко Н.Н.</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Формирование навыков анализа и интерпретации художественного текста на уроках литературы</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1</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Липча Т.А.</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Приемы смыслового чтения на уроках русского языка и литературы</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3</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Аникина Е.В.</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 xml:space="preserve">Развитие познавательной и творческой активности на уроках английского языка средствами современных </w:t>
            </w:r>
            <w:proofErr w:type="spellStart"/>
            <w:r w:rsidRPr="00C50AE3">
              <w:rPr>
                <w:sz w:val="24"/>
                <w:szCs w:val="24"/>
              </w:rPr>
              <w:t>педтехнологий</w:t>
            </w:r>
            <w:proofErr w:type="spellEnd"/>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3</w:t>
            </w:r>
          </w:p>
        </w:tc>
      </w:tr>
      <w:tr w:rsidR="00FC50FB" w:rsidRPr="00C50AE3" w:rsidTr="00FC50FB">
        <w:trPr>
          <w:trHeight w:val="430"/>
          <w:jc w:val="center"/>
        </w:trPr>
        <w:tc>
          <w:tcPr>
            <w:tcW w:w="2101"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Миллер Н.А.</w:t>
            </w:r>
          </w:p>
        </w:tc>
        <w:tc>
          <w:tcPr>
            <w:tcW w:w="5068"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rPr>
                <w:sz w:val="24"/>
                <w:szCs w:val="24"/>
              </w:rPr>
            </w:pPr>
            <w:r w:rsidRPr="00C50AE3">
              <w:rPr>
                <w:sz w:val="24"/>
                <w:szCs w:val="24"/>
              </w:rPr>
              <w:t>Формирование речевой компетенции на уроках английского языка</w:t>
            </w:r>
          </w:p>
        </w:tc>
        <w:tc>
          <w:tcPr>
            <w:tcW w:w="1134" w:type="dxa"/>
            <w:tcBorders>
              <w:top w:val="single" w:sz="4" w:space="0" w:color="000000" w:themeColor="text1"/>
              <w:left w:val="single" w:sz="4" w:space="0" w:color="auto"/>
              <w:bottom w:val="single" w:sz="4" w:space="0" w:color="000000" w:themeColor="text1"/>
              <w:right w:val="single" w:sz="4" w:space="0" w:color="auto"/>
            </w:tcBorders>
          </w:tcPr>
          <w:p w:rsidR="00FC50FB" w:rsidRPr="00C50AE3" w:rsidRDefault="00FC50FB" w:rsidP="00FC50FB">
            <w:pPr>
              <w:jc w:val="center"/>
              <w:rPr>
                <w:sz w:val="24"/>
                <w:szCs w:val="24"/>
              </w:rPr>
            </w:pPr>
            <w:r w:rsidRPr="00C50AE3">
              <w:rPr>
                <w:sz w:val="24"/>
                <w:szCs w:val="24"/>
              </w:rPr>
              <w:t xml:space="preserve">5 </w:t>
            </w:r>
          </w:p>
        </w:tc>
      </w:tr>
    </w:tbl>
    <w:p w:rsidR="00FC50FB" w:rsidRDefault="00FC50FB" w:rsidP="00FC50FB">
      <w:pPr>
        <w:spacing w:after="0" w:line="240" w:lineRule="auto"/>
        <w:contextualSpacing/>
        <w:rPr>
          <w:rFonts w:ascii="Times New Roman" w:eastAsia="Times New Roman" w:hAnsi="Times New Roman" w:cs="Times New Roman"/>
          <w:b/>
          <w:sz w:val="24"/>
          <w:szCs w:val="24"/>
          <w:lang w:eastAsia="ru-RU"/>
        </w:rPr>
      </w:pPr>
    </w:p>
    <w:p w:rsidR="001D6D63" w:rsidRDefault="001D6D63" w:rsidP="00FC50FB">
      <w:pPr>
        <w:spacing w:after="0" w:line="240" w:lineRule="auto"/>
        <w:contextualSpacing/>
        <w:rPr>
          <w:rFonts w:ascii="Times New Roman" w:eastAsia="Times New Roman" w:hAnsi="Times New Roman" w:cs="Times New Roman"/>
          <w:b/>
          <w:sz w:val="24"/>
          <w:szCs w:val="24"/>
          <w:lang w:eastAsia="ru-RU"/>
        </w:rPr>
      </w:pPr>
    </w:p>
    <w:p w:rsidR="001D6D63" w:rsidRDefault="001D6D63" w:rsidP="00FC50FB">
      <w:pPr>
        <w:spacing w:after="0" w:line="240" w:lineRule="auto"/>
        <w:contextualSpacing/>
        <w:rPr>
          <w:rFonts w:ascii="Times New Roman" w:eastAsia="Times New Roman" w:hAnsi="Times New Roman" w:cs="Times New Roman"/>
          <w:b/>
          <w:sz w:val="24"/>
          <w:szCs w:val="24"/>
          <w:lang w:eastAsia="ru-RU"/>
        </w:rPr>
      </w:pPr>
    </w:p>
    <w:p w:rsidR="001D6D63" w:rsidRDefault="001D6D63" w:rsidP="00FC50FB">
      <w:pPr>
        <w:spacing w:after="0" w:line="240" w:lineRule="auto"/>
        <w:contextualSpacing/>
        <w:rPr>
          <w:rFonts w:ascii="Times New Roman" w:eastAsia="Times New Roman" w:hAnsi="Times New Roman" w:cs="Times New Roman"/>
          <w:b/>
          <w:sz w:val="24"/>
          <w:szCs w:val="24"/>
          <w:lang w:eastAsia="ru-RU"/>
        </w:rPr>
      </w:pPr>
    </w:p>
    <w:p w:rsidR="001D6D63" w:rsidRDefault="001D6D63" w:rsidP="00FC50FB">
      <w:pPr>
        <w:spacing w:after="0" w:line="240" w:lineRule="auto"/>
        <w:contextualSpacing/>
        <w:rPr>
          <w:rFonts w:ascii="Times New Roman" w:eastAsia="Times New Roman" w:hAnsi="Times New Roman" w:cs="Times New Roman"/>
          <w:b/>
          <w:sz w:val="24"/>
          <w:szCs w:val="24"/>
          <w:lang w:eastAsia="ru-RU"/>
        </w:rPr>
      </w:pPr>
    </w:p>
    <w:p w:rsidR="001D6D63" w:rsidRDefault="001D6D63" w:rsidP="00FC50FB">
      <w:pPr>
        <w:spacing w:after="0" w:line="240" w:lineRule="auto"/>
        <w:contextualSpacing/>
        <w:rPr>
          <w:rFonts w:ascii="Times New Roman" w:eastAsia="Times New Roman" w:hAnsi="Times New Roman" w:cs="Times New Roman"/>
          <w:b/>
          <w:sz w:val="24"/>
          <w:szCs w:val="24"/>
          <w:lang w:eastAsia="ru-RU"/>
        </w:rPr>
      </w:pPr>
    </w:p>
    <w:p w:rsidR="001D6D63" w:rsidRDefault="001D6D63" w:rsidP="00FC50FB">
      <w:pPr>
        <w:spacing w:after="0" w:line="240" w:lineRule="auto"/>
        <w:contextualSpacing/>
        <w:rPr>
          <w:rFonts w:ascii="Times New Roman" w:eastAsia="Times New Roman" w:hAnsi="Times New Roman" w:cs="Times New Roman"/>
          <w:b/>
          <w:sz w:val="24"/>
          <w:szCs w:val="24"/>
          <w:lang w:eastAsia="ru-RU"/>
        </w:rPr>
      </w:pPr>
    </w:p>
    <w:p w:rsidR="001D6D63" w:rsidRDefault="001D6D63" w:rsidP="00FC50FB">
      <w:pPr>
        <w:spacing w:after="0" w:line="240" w:lineRule="auto"/>
        <w:contextualSpacing/>
        <w:rPr>
          <w:rFonts w:ascii="Times New Roman" w:eastAsia="Times New Roman" w:hAnsi="Times New Roman" w:cs="Times New Roman"/>
          <w:b/>
          <w:sz w:val="24"/>
          <w:szCs w:val="24"/>
          <w:lang w:eastAsia="ru-RU"/>
        </w:rPr>
      </w:pPr>
    </w:p>
    <w:p w:rsidR="001D6D63" w:rsidRDefault="001D6D63" w:rsidP="00FC50FB">
      <w:pPr>
        <w:spacing w:after="0" w:line="240" w:lineRule="auto"/>
        <w:contextualSpacing/>
        <w:rPr>
          <w:rFonts w:ascii="Times New Roman" w:eastAsia="Times New Roman" w:hAnsi="Times New Roman" w:cs="Times New Roman"/>
          <w:b/>
          <w:sz w:val="24"/>
          <w:szCs w:val="24"/>
          <w:lang w:eastAsia="ru-RU"/>
        </w:rPr>
      </w:pPr>
    </w:p>
    <w:p w:rsidR="001D6D63" w:rsidRDefault="001D6D63" w:rsidP="00FC50FB">
      <w:pPr>
        <w:spacing w:after="0" w:line="240" w:lineRule="auto"/>
        <w:contextualSpacing/>
        <w:rPr>
          <w:rFonts w:ascii="Times New Roman" w:eastAsia="Times New Roman" w:hAnsi="Times New Roman" w:cs="Times New Roman"/>
          <w:b/>
          <w:sz w:val="24"/>
          <w:szCs w:val="24"/>
          <w:lang w:eastAsia="ru-RU"/>
        </w:rPr>
      </w:pPr>
    </w:p>
    <w:p w:rsidR="001D6D63" w:rsidRDefault="001D6D63" w:rsidP="00FC50FB">
      <w:pPr>
        <w:spacing w:after="0" w:line="240" w:lineRule="auto"/>
        <w:contextualSpacing/>
        <w:rPr>
          <w:rFonts w:ascii="Times New Roman" w:eastAsia="Times New Roman" w:hAnsi="Times New Roman" w:cs="Times New Roman"/>
          <w:b/>
          <w:sz w:val="24"/>
          <w:szCs w:val="24"/>
          <w:lang w:eastAsia="ru-RU"/>
        </w:rPr>
      </w:pPr>
    </w:p>
    <w:p w:rsidR="001D6D63" w:rsidRDefault="001D6D63" w:rsidP="00FC50FB">
      <w:pPr>
        <w:spacing w:after="0" w:line="240" w:lineRule="auto"/>
        <w:contextualSpacing/>
        <w:rPr>
          <w:rFonts w:ascii="Times New Roman" w:eastAsia="Times New Roman" w:hAnsi="Times New Roman" w:cs="Times New Roman"/>
          <w:b/>
          <w:sz w:val="24"/>
          <w:szCs w:val="24"/>
          <w:lang w:eastAsia="ru-RU"/>
        </w:rPr>
      </w:pPr>
    </w:p>
    <w:p w:rsidR="001D6D63" w:rsidRDefault="001D6D63" w:rsidP="00FC50FB">
      <w:pPr>
        <w:spacing w:after="0" w:line="240" w:lineRule="auto"/>
        <w:contextualSpacing/>
        <w:rPr>
          <w:rFonts w:ascii="Times New Roman" w:eastAsia="Times New Roman" w:hAnsi="Times New Roman" w:cs="Times New Roman"/>
          <w:b/>
          <w:sz w:val="24"/>
          <w:szCs w:val="24"/>
          <w:lang w:eastAsia="ru-RU"/>
        </w:rPr>
      </w:pPr>
    </w:p>
    <w:p w:rsidR="001D6D63" w:rsidRDefault="001D6D63" w:rsidP="00FC50FB">
      <w:pPr>
        <w:spacing w:after="0" w:line="240" w:lineRule="auto"/>
        <w:contextualSpacing/>
        <w:rPr>
          <w:rFonts w:ascii="Times New Roman" w:eastAsia="Times New Roman" w:hAnsi="Times New Roman" w:cs="Times New Roman"/>
          <w:b/>
          <w:sz w:val="24"/>
          <w:szCs w:val="24"/>
          <w:lang w:eastAsia="ru-RU"/>
        </w:rPr>
      </w:pPr>
    </w:p>
    <w:p w:rsidR="001D6D63" w:rsidRDefault="001D6D63" w:rsidP="00FC50FB">
      <w:pPr>
        <w:spacing w:after="0" w:line="240" w:lineRule="auto"/>
        <w:contextualSpacing/>
        <w:rPr>
          <w:rFonts w:ascii="Times New Roman" w:eastAsia="Times New Roman" w:hAnsi="Times New Roman" w:cs="Times New Roman"/>
          <w:b/>
          <w:sz w:val="24"/>
          <w:szCs w:val="24"/>
          <w:lang w:eastAsia="ru-RU"/>
        </w:rPr>
      </w:pPr>
    </w:p>
    <w:p w:rsidR="001D6D63" w:rsidRDefault="001D6D63" w:rsidP="00FC50FB">
      <w:pPr>
        <w:spacing w:after="0" w:line="240" w:lineRule="auto"/>
        <w:contextualSpacing/>
        <w:rPr>
          <w:rFonts w:ascii="Times New Roman" w:eastAsia="Times New Roman" w:hAnsi="Times New Roman" w:cs="Times New Roman"/>
          <w:b/>
          <w:sz w:val="24"/>
          <w:szCs w:val="24"/>
          <w:lang w:eastAsia="ru-RU"/>
        </w:rPr>
      </w:pPr>
    </w:p>
    <w:p w:rsidR="001D6D63" w:rsidRDefault="001D6D63" w:rsidP="00FC50FB">
      <w:pPr>
        <w:spacing w:after="0" w:line="240" w:lineRule="auto"/>
        <w:contextualSpacing/>
        <w:rPr>
          <w:rFonts w:ascii="Times New Roman" w:eastAsia="Times New Roman" w:hAnsi="Times New Roman" w:cs="Times New Roman"/>
          <w:b/>
          <w:sz w:val="24"/>
          <w:szCs w:val="24"/>
          <w:lang w:eastAsia="ru-RU"/>
        </w:rPr>
      </w:pPr>
    </w:p>
    <w:p w:rsidR="001D6D63" w:rsidRDefault="001D6D63" w:rsidP="00FC50FB">
      <w:pPr>
        <w:spacing w:after="0" w:line="240" w:lineRule="auto"/>
        <w:contextualSpacing/>
        <w:rPr>
          <w:rFonts w:ascii="Times New Roman" w:eastAsia="Times New Roman" w:hAnsi="Times New Roman" w:cs="Times New Roman"/>
          <w:b/>
          <w:sz w:val="24"/>
          <w:szCs w:val="24"/>
          <w:lang w:eastAsia="ru-RU"/>
        </w:rPr>
      </w:pPr>
    </w:p>
    <w:p w:rsidR="001D6D63" w:rsidRDefault="001D6D63" w:rsidP="00FC50FB">
      <w:pPr>
        <w:spacing w:after="0" w:line="240" w:lineRule="auto"/>
        <w:contextualSpacing/>
        <w:rPr>
          <w:rFonts w:ascii="Times New Roman" w:eastAsia="Times New Roman" w:hAnsi="Times New Roman" w:cs="Times New Roman"/>
          <w:b/>
          <w:sz w:val="24"/>
          <w:szCs w:val="24"/>
          <w:lang w:eastAsia="ru-RU"/>
        </w:rPr>
      </w:pPr>
    </w:p>
    <w:p w:rsidR="001D6D63" w:rsidRDefault="001D6D63" w:rsidP="00FC50FB">
      <w:pPr>
        <w:spacing w:after="0" w:line="240" w:lineRule="auto"/>
        <w:contextualSpacing/>
        <w:rPr>
          <w:rFonts w:ascii="Times New Roman" w:eastAsia="Times New Roman" w:hAnsi="Times New Roman" w:cs="Times New Roman"/>
          <w:b/>
          <w:sz w:val="24"/>
          <w:szCs w:val="24"/>
          <w:lang w:eastAsia="ru-RU"/>
        </w:rPr>
      </w:pPr>
    </w:p>
    <w:p w:rsidR="001D6D63" w:rsidRPr="00C50AE3" w:rsidRDefault="001D6D63" w:rsidP="00FC50FB">
      <w:pPr>
        <w:spacing w:after="0" w:line="240" w:lineRule="auto"/>
        <w:contextualSpacing/>
        <w:rPr>
          <w:rFonts w:ascii="Times New Roman" w:eastAsia="Times New Roman" w:hAnsi="Times New Roman" w:cs="Times New Roman"/>
          <w:b/>
          <w:sz w:val="24"/>
          <w:szCs w:val="24"/>
          <w:lang w:eastAsia="ru-RU"/>
        </w:rPr>
      </w:pPr>
    </w:p>
    <w:p w:rsidR="00FC50FB" w:rsidRPr="00C50AE3" w:rsidRDefault="00FC50FB" w:rsidP="00FC50FB">
      <w:pPr>
        <w:spacing w:after="0" w:line="240" w:lineRule="auto"/>
        <w:contextualSpacing/>
        <w:rPr>
          <w:rFonts w:ascii="Times New Roman" w:eastAsia="Times New Roman" w:hAnsi="Times New Roman" w:cs="Times New Roman"/>
          <w:b/>
          <w:sz w:val="24"/>
          <w:szCs w:val="24"/>
          <w:lang w:eastAsia="ru-RU"/>
        </w:rPr>
      </w:pPr>
      <w:r w:rsidRPr="00C50AE3">
        <w:rPr>
          <w:rFonts w:ascii="Times New Roman" w:eastAsia="Times New Roman" w:hAnsi="Times New Roman" w:cs="Times New Roman"/>
          <w:b/>
          <w:sz w:val="24"/>
          <w:szCs w:val="24"/>
          <w:lang w:eastAsia="ru-RU"/>
        </w:rPr>
        <w:t>Результаты работы по обобщению передового педагогического опыта</w:t>
      </w:r>
    </w:p>
    <w:tbl>
      <w:tblPr>
        <w:tblStyle w:val="7"/>
        <w:tblW w:w="11605" w:type="dxa"/>
        <w:jc w:val="right"/>
        <w:tblInd w:w="2314" w:type="dxa"/>
        <w:tblLook w:val="04A0" w:firstRow="1" w:lastRow="0" w:firstColumn="1" w:lastColumn="0" w:noHBand="0" w:noVBand="1"/>
      </w:tblPr>
      <w:tblGrid>
        <w:gridCol w:w="1547"/>
        <w:gridCol w:w="2275"/>
        <w:gridCol w:w="2341"/>
        <w:gridCol w:w="1672"/>
        <w:gridCol w:w="1682"/>
        <w:gridCol w:w="2088"/>
      </w:tblGrid>
      <w:tr w:rsidR="00FC50FB" w:rsidRPr="00C50AE3" w:rsidTr="00541743">
        <w:trPr>
          <w:jc w:val="right"/>
        </w:trPr>
        <w:tc>
          <w:tcPr>
            <w:tcW w:w="1547" w:type="dxa"/>
            <w:vMerge w:val="restart"/>
            <w:hideMark/>
          </w:tcPr>
          <w:p w:rsidR="00FC50FB" w:rsidRPr="00C50AE3" w:rsidRDefault="00FC50FB" w:rsidP="00FC50FB">
            <w:pPr>
              <w:contextualSpacing/>
              <w:rPr>
                <w:sz w:val="24"/>
                <w:szCs w:val="24"/>
              </w:rPr>
            </w:pPr>
            <w:r w:rsidRPr="00C50AE3">
              <w:rPr>
                <w:sz w:val="24"/>
                <w:szCs w:val="24"/>
              </w:rPr>
              <w:t>Ф.И.О.</w:t>
            </w:r>
          </w:p>
        </w:tc>
        <w:tc>
          <w:tcPr>
            <w:tcW w:w="2275" w:type="dxa"/>
            <w:vMerge w:val="restart"/>
            <w:hideMark/>
          </w:tcPr>
          <w:p w:rsidR="00FC50FB" w:rsidRPr="00C50AE3" w:rsidRDefault="00FC50FB" w:rsidP="00FC50FB">
            <w:pPr>
              <w:contextualSpacing/>
              <w:rPr>
                <w:sz w:val="24"/>
                <w:szCs w:val="24"/>
              </w:rPr>
            </w:pPr>
            <w:r w:rsidRPr="00C50AE3">
              <w:rPr>
                <w:sz w:val="24"/>
                <w:szCs w:val="24"/>
              </w:rPr>
              <w:t>Тема педагогического опыта</w:t>
            </w:r>
          </w:p>
        </w:tc>
        <w:tc>
          <w:tcPr>
            <w:tcW w:w="7783" w:type="dxa"/>
            <w:gridSpan w:val="4"/>
            <w:hideMark/>
          </w:tcPr>
          <w:p w:rsidR="00FC50FB" w:rsidRPr="00C50AE3" w:rsidRDefault="00FC50FB" w:rsidP="00FC50FB">
            <w:pPr>
              <w:rPr>
                <w:sz w:val="24"/>
                <w:szCs w:val="24"/>
              </w:rPr>
            </w:pPr>
            <w:r w:rsidRPr="00C50AE3">
              <w:rPr>
                <w:sz w:val="24"/>
                <w:szCs w:val="24"/>
              </w:rPr>
              <w:t>Обобщение педагогического опыта</w:t>
            </w:r>
          </w:p>
        </w:tc>
      </w:tr>
      <w:tr w:rsidR="00FC50FB" w:rsidRPr="00C50AE3" w:rsidTr="00541743">
        <w:trPr>
          <w:jc w:val="right"/>
        </w:trPr>
        <w:tc>
          <w:tcPr>
            <w:tcW w:w="1547" w:type="dxa"/>
            <w:vMerge/>
            <w:hideMark/>
          </w:tcPr>
          <w:p w:rsidR="00FC50FB" w:rsidRPr="00C50AE3" w:rsidRDefault="00FC50FB" w:rsidP="00FC50FB">
            <w:pPr>
              <w:rPr>
                <w:sz w:val="24"/>
                <w:szCs w:val="24"/>
              </w:rPr>
            </w:pPr>
          </w:p>
        </w:tc>
        <w:tc>
          <w:tcPr>
            <w:tcW w:w="2275" w:type="dxa"/>
            <w:vMerge/>
            <w:hideMark/>
          </w:tcPr>
          <w:p w:rsidR="00FC50FB" w:rsidRPr="00C50AE3" w:rsidRDefault="00FC50FB" w:rsidP="00FC50FB">
            <w:pPr>
              <w:rPr>
                <w:sz w:val="24"/>
                <w:szCs w:val="24"/>
              </w:rPr>
            </w:pPr>
          </w:p>
        </w:tc>
        <w:tc>
          <w:tcPr>
            <w:tcW w:w="2341" w:type="dxa"/>
            <w:hideMark/>
          </w:tcPr>
          <w:p w:rsidR="00FC50FB" w:rsidRPr="00C50AE3" w:rsidRDefault="00FC50FB" w:rsidP="00FC50FB">
            <w:pPr>
              <w:contextualSpacing/>
              <w:rPr>
                <w:sz w:val="24"/>
                <w:szCs w:val="24"/>
              </w:rPr>
            </w:pPr>
            <w:r w:rsidRPr="00C50AE3">
              <w:rPr>
                <w:sz w:val="24"/>
                <w:szCs w:val="24"/>
              </w:rPr>
              <w:t>федеральный уровень</w:t>
            </w:r>
          </w:p>
        </w:tc>
        <w:tc>
          <w:tcPr>
            <w:tcW w:w="1672" w:type="dxa"/>
            <w:hideMark/>
          </w:tcPr>
          <w:p w:rsidR="00FC50FB" w:rsidRPr="00C50AE3" w:rsidRDefault="00FC50FB" w:rsidP="00FC50FB">
            <w:pPr>
              <w:contextualSpacing/>
              <w:rPr>
                <w:sz w:val="24"/>
                <w:szCs w:val="24"/>
              </w:rPr>
            </w:pPr>
            <w:r w:rsidRPr="00C50AE3">
              <w:rPr>
                <w:sz w:val="24"/>
                <w:szCs w:val="24"/>
              </w:rPr>
              <w:t>региональный уровень</w:t>
            </w:r>
          </w:p>
        </w:tc>
        <w:tc>
          <w:tcPr>
            <w:tcW w:w="1682" w:type="dxa"/>
            <w:hideMark/>
          </w:tcPr>
          <w:p w:rsidR="00FC50FB" w:rsidRPr="00C50AE3" w:rsidRDefault="00FC50FB" w:rsidP="00FC50FB">
            <w:pPr>
              <w:contextualSpacing/>
              <w:rPr>
                <w:sz w:val="24"/>
                <w:szCs w:val="24"/>
              </w:rPr>
            </w:pPr>
            <w:r w:rsidRPr="00C50AE3">
              <w:rPr>
                <w:sz w:val="24"/>
                <w:szCs w:val="24"/>
              </w:rPr>
              <w:t>районный уровень</w:t>
            </w:r>
          </w:p>
        </w:tc>
        <w:tc>
          <w:tcPr>
            <w:tcW w:w="2088" w:type="dxa"/>
            <w:hideMark/>
          </w:tcPr>
          <w:p w:rsidR="00FC50FB" w:rsidRPr="00C50AE3" w:rsidRDefault="00FC50FB" w:rsidP="00FC50FB">
            <w:pPr>
              <w:contextualSpacing/>
              <w:rPr>
                <w:sz w:val="24"/>
                <w:szCs w:val="24"/>
              </w:rPr>
            </w:pPr>
            <w:r w:rsidRPr="00C50AE3">
              <w:rPr>
                <w:sz w:val="24"/>
                <w:szCs w:val="24"/>
              </w:rPr>
              <w:t>школьный уровень</w:t>
            </w:r>
          </w:p>
        </w:tc>
      </w:tr>
      <w:tr w:rsidR="00FC50FB" w:rsidRPr="00C50AE3" w:rsidTr="00541743">
        <w:trPr>
          <w:jc w:val="right"/>
        </w:trPr>
        <w:tc>
          <w:tcPr>
            <w:tcW w:w="1547" w:type="dxa"/>
            <w:vMerge w:val="restart"/>
          </w:tcPr>
          <w:p w:rsidR="00FC50FB" w:rsidRPr="00C50AE3" w:rsidRDefault="00FC50FB" w:rsidP="00FC50FB">
            <w:pPr>
              <w:contextualSpacing/>
              <w:rPr>
                <w:sz w:val="24"/>
                <w:szCs w:val="24"/>
              </w:rPr>
            </w:pPr>
            <w:r w:rsidRPr="00C50AE3">
              <w:rPr>
                <w:sz w:val="24"/>
                <w:szCs w:val="24"/>
              </w:rPr>
              <w:t>Русина О.А.</w:t>
            </w:r>
          </w:p>
        </w:tc>
        <w:tc>
          <w:tcPr>
            <w:tcW w:w="2275" w:type="dxa"/>
          </w:tcPr>
          <w:p w:rsidR="00FC50FB" w:rsidRPr="00C50AE3" w:rsidRDefault="00FC50FB" w:rsidP="00FC50FB">
            <w:pPr>
              <w:contextualSpacing/>
              <w:jc w:val="both"/>
              <w:rPr>
                <w:sz w:val="24"/>
                <w:szCs w:val="24"/>
              </w:rPr>
            </w:pPr>
            <w:r w:rsidRPr="00C50AE3">
              <w:rPr>
                <w:sz w:val="24"/>
                <w:szCs w:val="24"/>
              </w:rPr>
              <w:t xml:space="preserve">Из опыта работы над проектами в </w:t>
            </w:r>
            <w:proofErr w:type="spellStart"/>
            <w:r w:rsidRPr="00C50AE3">
              <w:rPr>
                <w:sz w:val="24"/>
                <w:szCs w:val="24"/>
              </w:rPr>
              <w:t>нач</w:t>
            </w:r>
            <w:proofErr w:type="gramStart"/>
            <w:r w:rsidRPr="00C50AE3">
              <w:rPr>
                <w:sz w:val="24"/>
                <w:szCs w:val="24"/>
              </w:rPr>
              <w:t>.ш</w:t>
            </w:r>
            <w:proofErr w:type="gramEnd"/>
            <w:r w:rsidRPr="00C50AE3">
              <w:rPr>
                <w:sz w:val="24"/>
                <w:szCs w:val="24"/>
              </w:rPr>
              <w:t>коле</w:t>
            </w:r>
            <w:proofErr w:type="spellEnd"/>
          </w:p>
        </w:tc>
        <w:tc>
          <w:tcPr>
            <w:tcW w:w="2341" w:type="dxa"/>
          </w:tcPr>
          <w:p w:rsidR="00FC50FB" w:rsidRPr="00C50AE3" w:rsidRDefault="00FC50FB" w:rsidP="00FC50FB">
            <w:pPr>
              <w:contextualSpacing/>
              <w:jc w:val="both"/>
              <w:rPr>
                <w:sz w:val="24"/>
                <w:szCs w:val="24"/>
              </w:rPr>
            </w:pP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541743">
            <w:pPr>
              <w:ind w:left="-7360"/>
              <w:contextualSpacing/>
              <w:rPr>
                <w:sz w:val="24"/>
                <w:szCs w:val="24"/>
              </w:rPr>
            </w:pPr>
            <w:bookmarkStart w:id="6" w:name="_GoBack"/>
            <w:bookmarkEnd w:id="6"/>
          </w:p>
        </w:tc>
        <w:tc>
          <w:tcPr>
            <w:tcW w:w="2088" w:type="dxa"/>
          </w:tcPr>
          <w:p w:rsidR="00FC50FB" w:rsidRPr="00C50AE3" w:rsidRDefault="00FC50FB" w:rsidP="00FC50FB">
            <w:pPr>
              <w:contextualSpacing/>
              <w:rPr>
                <w:sz w:val="24"/>
                <w:szCs w:val="24"/>
              </w:rPr>
            </w:pPr>
            <w:r w:rsidRPr="00C50AE3">
              <w:rPr>
                <w:sz w:val="24"/>
                <w:szCs w:val="24"/>
              </w:rPr>
              <w:t>педсовет</w:t>
            </w:r>
          </w:p>
        </w:tc>
      </w:tr>
      <w:tr w:rsidR="00FC50FB" w:rsidRPr="00C50AE3" w:rsidTr="00541743">
        <w:trPr>
          <w:jc w:val="right"/>
        </w:trPr>
        <w:tc>
          <w:tcPr>
            <w:tcW w:w="1547" w:type="dxa"/>
            <w:vMerge/>
          </w:tcPr>
          <w:p w:rsidR="00FC50FB" w:rsidRPr="00C50AE3" w:rsidRDefault="00FC50FB" w:rsidP="00FC50FB">
            <w:pPr>
              <w:contextualSpacing/>
              <w:rPr>
                <w:sz w:val="24"/>
                <w:szCs w:val="24"/>
              </w:rPr>
            </w:pPr>
          </w:p>
        </w:tc>
        <w:tc>
          <w:tcPr>
            <w:tcW w:w="2275" w:type="dxa"/>
          </w:tcPr>
          <w:p w:rsidR="00FC50FB" w:rsidRPr="00C50AE3" w:rsidRDefault="00FC50FB" w:rsidP="00FC50FB">
            <w:pPr>
              <w:contextualSpacing/>
              <w:jc w:val="both"/>
              <w:rPr>
                <w:sz w:val="24"/>
                <w:szCs w:val="24"/>
              </w:rPr>
            </w:pPr>
            <w:r w:rsidRPr="00C50AE3">
              <w:rPr>
                <w:sz w:val="24"/>
                <w:szCs w:val="24"/>
              </w:rPr>
              <w:t>Решение задач на уроке математики с детьми ОВЗ</w:t>
            </w:r>
          </w:p>
        </w:tc>
        <w:tc>
          <w:tcPr>
            <w:tcW w:w="2341" w:type="dxa"/>
          </w:tcPr>
          <w:p w:rsidR="00FC50FB" w:rsidRPr="00C50AE3" w:rsidRDefault="00FC50FB" w:rsidP="00FC50FB">
            <w:pPr>
              <w:contextualSpacing/>
              <w:jc w:val="both"/>
              <w:rPr>
                <w:sz w:val="24"/>
                <w:szCs w:val="24"/>
              </w:rPr>
            </w:pP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r w:rsidRPr="00C50AE3">
              <w:rPr>
                <w:sz w:val="24"/>
                <w:szCs w:val="24"/>
              </w:rPr>
              <w:t>РМО (август)</w:t>
            </w:r>
          </w:p>
        </w:tc>
        <w:tc>
          <w:tcPr>
            <w:tcW w:w="2088" w:type="dxa"/>
          </w:tcPr>
          <w:p w:rsidR="00FC50FB" w:rsidRPr="00C50AE3" w:rsidRDefault="00FC50FB" w:rsidP="00FC50FB">
            <w:pPr>
              <w:contextualSpacing/>
              <w:rPr>
                <w:sz w:val="24"/>
                <w:szCs w:val="24"/>
              </w:rPr>
            </w:pPr>
          </w:p>
        </w:tc>
      </w:tr>
      <w:tr w:rsidR="00FC50FB" w:rsidRPr="00C50AE3" w:rsidTr="00541743">
        <w:trPr>
          <w:jc w:val="right"/>
        </w:trPr>
        <w:tc>
          <w:tcPr>
            <w:tcW w:w="1547" w:type="dxa"/>
            <w:vMerge/>
          </w:tcPr>
          <w:p w:rsidR="00FC50FB" w:rsidRPr="00C50AE3" w:rsidRDefault="00FC50FB" w:rsidP="00FC50FB">
            <w:pPr>
              <w:contextualSpacing/>
              <w:rPr>
                <w:sz w:val="24"/>
                <w:szCs w:val="24"/>
              </w:rPr>
            </w:pPr>
          </w:p>
        </w:tc>
        <w:tc>
          <w:tcPr>
            <w:tcW w:w="2275" w:type="dxa"/>
          </w:tcPr>
          <w:p w:rsidR="00FC50FB" w:rsidRPr="00C50AE3" w:rsidRDefault="00FC50FB" w:rsidP="00FC50FB">
            <w:pPr>
              <w:contextualSpacing/>
              <w:jc w:val="both"/>
              <w:rPr>
                <w:sz w:val="24"/>
                <w:szCs w:val="24"/>
              </w:rPr>
            </w:pPr>
            <w:r w:rsidRPr="00C50AE3">
              <w:rPr>
                <w:sz w:val="24"/>
                <w:szCs w:val="24"/>
              </w:rPr>
              <w:t>Смысловое чтение на уроке</w:t>
            </w:r>
          </w:p>
        </w:tc>
        <w:tc>
          <w:tcPr>
            <w:tcW w:w="2341" w:type="dxa"/>
          </w:tcPr>
          <w:p w:rsidR="00FC50FB" w:rsidRPr="00C50AE3" w:rsidRDefault="00FC50FB" w:rsidP="00FC50FB">
            <w:pPr>
              <w:contextualSpacing/>
              <w:jc w:val="both"/>
              <w:rPr>
                <w:sz w:val="24"/>
                <w:szCs w:val="24"/>
              </w:rPr>
            </w:pP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p>
        </w:tc>
        <w:tc>
          <w:tcPr>
            <w:tcW w:w="2088" w:type="dxa"/>
          </w:tcPr>
          <w:p w:rsidR="00FC50FB" w:rsidRPr="00C50AE3" w:rsidRDefault="00FC50FB" w:rsidP="00FC50FB">
            <w:pPr>
              <w:contextualSpacing/>
              <w:rPr>
                <w:sz w:val="24"/>
                <w:szCs w:val="24"/>
              </w:rPr>
            </w:pPr>
            <w:r w:rsidRPr="00C50AE3">
              <w:rPr>
                <w:sz w:val="24"/>
                <w:szCs w:val="24"/>
              </w:rPr>
              <w:t>ШМО</w:t>
            </w:r>
          </w:p>
        </w:tc>
      </w:tr>
      <w:tr w:rsidR="00FC50FB" w:rsidRPr="00C50AE3" w:rsidTr="00541743">
        <w:trPr>
          <w:jc w:val="right"/>
        </w:trPr>
        <w:tc>
          <w:tcPr>
            <w:tcW w:w="1547" w:type="dxa"/>
            <w:vMerge w:val="restart"/>
          </w:tcPr>
          <w:p w:rsidR="00FC50FB" w:rsidRPr="00C50AE3" w:rsidRDefault="00FC50FB" w:rsidP="00FC50FB">
            <w:pPr>
              <w:contextualSpacing/>
              <w:rPr>
                <w:sz w:val="24"/>
                <w:szCs w:val="24"/>
              </w:rPr>
            </w:pPr>
            <w:r w:rsidRPr="00C50AE3">
              <w:rPr>
                <w:sz w:val="24"/>
                <w:szCs w:val="24"/>
              </w:rPr>
              <w:t>Кутугина Н.Н.</w:t>
            </w:r>
          </w:p>
        </w:tc>
        <w:tc>
          <w:tcPr>
            <w:tcW w:w="2275" w:type="dxa"/>
          </w:tcPr>
          <w:p w:rsidR="00FC50FB" w:rsidRPr="00C50AE3" w:rsidRDefault="00FC50FB" w:rsidP="00FC50FB">
            <w:pPr>
              <w:contextualSpacing/>
              <w:jc w:val="both"/>
              <w:rPr>
                <w:sz w:val="24"/>
                <w:szCs w:val="24"/>
              </w:rPr>
            </w:pPr>
            <w:r w:rsidRPr="00C50AE3">
              <w:rPr>
                <w:sz w:val="24"/>
                <w:szCs w:val="24"/>
              </w:rPr>
              <w:t>О подготовке к преподаванию предметной области «Родной язык»</w:t>
            </w:r>
          </w:p>
        </w:tc>
        <w:tc>
          <w:tcPr>
            <w:tcW w:w="2341" w:type="dxa"/>
          </w:tcPr>
          <w:p w:rsidR="00FC50FB" w:rsidRPr="00C50AE3" w:rsidRDefault="00FC50FB" w:rsidP="00FC50FB">
            <w:pPr>
              <w:contextualSpacing/>
              <w:jc w:val="both"/>
              <w:rPr>
                <w:sz w:val="24"/>
                <w:szCs w:val="24"/>
              </w:rPr>
            </w:pP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r w:rsidRPr="00C50AE3">
              <w:rPr>
                <w:sz w:val="24"/>
                <w:szCs w:val="24"/>
              </w:rPr>
              <w:t xml:space="preserve">Конференция (август) </w:t>
            </w:r>
          </w:p>
        </w:tc>
        <w:tc>
          <w:tcPr>
            <w:tcW w:w="2088" w:type="dxa"/>
          </w:tcPr>
          <w:p w:rsidR="00FC50FB" w:rsidRPr="00C50AE3" w:rsidRDefault="00FC50FB" w:rsidP="00FC50FB">
            <w:pPr>
              <w:contextualSpacing/>
              <w:rPr>
                <w:sz w:val="24"/>
                <w:szCs w:val="24"/>
              </w:rPr>
            </w:pPr>
          </w:p>
        </w:tc>
      </w:tr>
      <w:tr w:rsidR="00FC50FB" w:rsidRPr="00C50AE3" w:rsidTr="00541743">
        <w:trPr>
          <w:jc w:val="right"/>
        </w:trPr>
        <w:tc>
          <w:tcPr>
            <w:tcW w:w="1547" w:type="dxa"/>
            <w:vMerge/>
          </w:tcPr>
          <w:p w:rsidR="00FC50FB" w:rsidRPr="00C50AE3" w:rsidRDefault="00FC50FB" w:rsidP="00FC50FB">
            <w:pPr>
              <w:contextualSpacing/>
              <w:rPr>
                <w:sz w:val="24"/>
                <w:szCs w:val="24"/>
              </w:rPr>
            </w:pPr>
          </w:p>
        </w:tc>
        <w:tc>
          <w:tcPr>
            <w:tcW w:w="2275" w:type="dxa"/>
          </w:tcPr>
          <w:p w:rsidR="00FC50FB" w:rsidRPr="00C50AE3" w:rsidRDefault="00FC50FB" w:rsidP="00FC50FB">
            <w:pPr>
              <w:contextualSpacing/>
              <w:jc w:val="both"/>
              <w:rPr>
                <w:sz w:val="24"/>
                <w:szCs w:val="24"/>
              </w:rPr>
            </w:pPr>
            <w:r w:rsidRPr="00C50AE3">
              <w:rPr>
                <w:sz w:val="24"/>
                <w:szCs w:val="24"/>
              </w:rPr>
              <w:t>Адаптация первоклассников</w:t>
            </w:r>
          </w:p>
        </w:tc>
        <w:tc>
          <w:tcPr>
            <w:tcW w:w="2341" w:type="dxa"/>
          </w:tcPr>
          <w:p w:rsidR="00FC50FB" w:rsidRPr="00C50AE3" w:rsidRDefault="00FC50FB" w:rsidP="00FC50FB">
            <w:pPr>
              <w:contextualSpacing/>
              <w:jc w:val="both"/>
              <w:rPr>
                <w:sz w:val="24"/>
                <w:szCs w:val="24"/>
              </w:rPr>
            </w:pP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p>
        </w:tc>
        <w:tc>
          <w:tcPr>
            <w:tcW w:w="2088" w:type="dxa"/>
          </w:tcPr>
          <w:p w:rsidR="00FC50FB" w:rsidRPr="00C50AE3" w:rsidRDefault="00FC50FB" w:rsidP="00FC50FB">
            <w:pPr>
              <w:contextualSpacing/>
              <w:rPr>
                <w:sz w:val="24"/>
                <w:szCs w:val="24"/>
              </w:rPr>
            </w:pPr>
            <w:r w:rsidRPr="00C50AE3">
              <w:rPr>
                <w:sz w:val="24"/>
                <w:szCs w:val="24"/>
              </w:rPr>
              <w:t>ШМО</w:t>
            </w:r>
          </w:p>
        </w:tc>
      </w:tr>
      <w:tr w:rsidR="00FC50FB" w:rsidRPr="00C50AE3" w:rsidTr="00541743">
        <w:trPr>
          <w:jc w:val="right"/>
        </w:trPr>
        <w:tc>
          <w:tcPr>
            <w:tcW w:w="1547" w:type="dxa"/>
          </w:tcPr>
          <w:p w:rsidR="00FC50FB" w:rsidRPr="00C50AE3" w:rsidRDefault="00FC50FB" w:rsidP="00FC50FB">
            <w:pPr>
              <w:contextualSpacing/>
              <w:rPr>
                <w:sz w:val="24"/>
                <w:szCs w:val="24"/>
              </w:rPr>
            </w:pPr>
            <w:r w:rsidRPr="00C50AE3">
              <w:rPr>
                <w:sz w:val="24"/>
                <w:szCs w:val="24"/>
              </w:rPr>
              <w:t>Кулагина С.Г.</w:t>
            </w:r>
          </w:p>
        </w:tc>
        <w:tc>
          <w:tcPr>
            <w:tcW w:w="2275" w:type="dxa"/>
          </w:tcPr>
          <w:p w:rsidR="00FC50FB" w:rsidRPr="00C50AE3" w:rsidRDefault="00FC50FB" w:rsidP="00FC50FB">
            <w:pPr>
              <w:contextualSpacing/>
              <w:jc w:val="both"/>
              <w:rPr>
                <w:sz w:val="24"/>
                <w:szCs w:val="24"/>
              </w:rPr>
            </w:pPr>
            <w:r w:rsidRPr="00C50AE3">
              <w:rPr>
                <w:sz w:val="24"/>
                <w:szCs w:val="24"/>
              </w:rPr>
              <w:t>Готовность младших школьников к обучению в младшем звене</w:t>
            </w:r>
          </w:p>
        </w:tc>
        <w:tc>
          <w:tcPr>
            <w:tcW w:w="2341" w:type="dxa"/>
          </w:tcPr>
          <w:p w:rsidR="00FC50FB" w:rsidRPr="00C50AE3" w:rsidRDefault="00FC50FB" w:rsidP="00FC50FB">
            <w:pPr>
              <w:contextualSpacing/>
              <w:jc w:val="both"/>
              <w:rPr>
                <w:sz w:val="24"/>
                <w:szCs w:val="24"/>
              </w:rPr>
            </w:pP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p>
        </w:tc>
        <w:tc>
          <w:tcPr>
            <w:tcW w:w="2088" w:type="dxa"/>
          </w:tcPr>
          <w:p w:rsidR="00FC50FB" w:rsidRPr="00C50AE3" w:rsidRDefault="00FC50FB" w:rsidP="00FC50FB">
            <w:pPr>
              <w:contextualSpacing/>
              <w:rPr>
                <w:sz w:val="24"/>
                <w:szCs w:val="24"/>
              </w:rPr>
            </w:pPr>
            <w:r w:rsidRPr="00C50AE3">
              <w:rPr>
                <w:sz w:val="24"/>
                <w:szCs w:val="24"/>
              </w:rPr>
              <w:t>ШМО</w:t>
            </w:r>
          </w:p>
        </w:tc>
      </w:tr>
      <w:tr w:rsidR="00FC50FB" w:rsidRPr="00C50AE3" w:rsidTr="00541743">
        <w:trPr>
          <w:jc w:val="right"/>
        </w:trPr>
        <w:tc>
          <w:tcPr>
            <w:tcW w:w="1547" w:type="dxa"/>
          </w:tcPr>
          <w:p w:rsidR="00FC50FB" w:rsidRPr="00C50AE3" w:rsidRDefault="00FC50FB" w:rsidP="00FC50FB">
            <w:pPr>
              <w:contextualSpacing/>
              <w:rPr>
                <w:sz w:val="24"/>
                <w:szCs w:val="24"/>
              </w:rPr>
            </w:pPr>
            <w:r w:rsidRPr="00C50AE3">
              <w:rPr>
                <w:sz w:val="24"/>
                <w:szCs w:val="24"/>
              </w:rPr>
              <w:t>Карнаухова М.М.</w:t>
            </w:r>
          </w:p>
        </w:tc>
        <w:tc>
          <w:tcPr>
            <w:tcW w:w="2275" w:type="dxa"/>
          </w:tcPr>
          <w:p w:rsidR="00FC50FB" w:rsidRPr="00C50AE3" w:rsidRDefault="00FC50FB" w:rsidP="00FC50FB">
            <w:pPr>
              <w:contextualSpacing/>
              <w:jc w:val="both"/>
              <w:rPr>
                <w:sz w:val="24"/>
                <w:szCs w:val="24"/>
              </w:rPr>
            </w:pPr>
            <w:r w:rsidRPr="00C50AE3">
              <w:rPr>
                <w:sz w:val="24"/>
                <w:szCs w:val="24"/>
              </w:rPr>
              <w:t>Мотивация к обучению в начальной школе</w:t>
            </w:r>
          </w:p>
        </w:tc>
        <w:tc>
          <w:tcPr>
            <w:tcW w:w="2341" w:type="dxa"/>
          </w:tcPr>
          <w:p w:rsidR="00FC50FB" w:rsidRPr="00C50AE3" w:rsidRDefault="00FC50FB" w:rsidP="00FC50FB">
            <w:pPr>
              <w:contextualSpacing/>
              <w:jc w:val="both"/>
              <w:rPr>
                <w:sz w:val="24"/>
                <w:szCs w:val="24"/>
              </w:rPr>
            </w:pP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p>
        </w:tc>
        <w:tc>
          <w:tcPr>
            <w:tcW w:w="2088" w:type="dxa"/>
          </w:tcPr>
          <w:p w:rsidR="00FC50FB" w:rsidRPr="00C50AE3" w:rsidRDefault="00FC50FB" w:rsidP="00FC50FB">
            <w:pPr>
              <w:contextualSpacing/>
              <w:rPr>
                <w:sz w:val="24"/>
                <w:szCs w:val="24"/>
              </w:rPr>
            </w:pPr>
            <w:r w:rsidRPr="00C50AE3">
              <w:rPr>
                <w:sz w:val="24"/>
                <w:szCs w:val="24"/>
              </w:rPr>
              <w:t>ШМО</w:t>
            </w:r>
          </w:p>
        </w:tc>
      </w:tr>
      <w:tr w:rsidR="00FC50FB" w:rsidRPr="00C50AE3" w:rsidTr="00541743">
        <w:trPr>
          <w:jc w:val="right"/>
        </w:trPr>
        <w:tc>
          <w:tcPr>
            <w:tcW w:w="1547" w:type="dxa"/>
          </w:tcPr>
          <w:p w:rsidR="00FC50FB" w:rsidRPr="00C50AE3" w:rsidRDefault="00FC50FB" w:rsidP="00FC50FB">
            <w:pPr>
              <w:contextualSpacing/>
              <w:rPr>
                <w:sz w:val="24"/>
                <w:szCs w:val="24"/>
              </w:rPr>
            </w:pPr>
            <w:r w:rsidRPr="00C50AE3">
              <w:rPr>
                <w:sz w:val="24"/>
                <w:szCs w:val="24"/>
              </w:rPr>
              <w:t>Симонова М.С.</w:t>
            </w:r>
          </w:p>
        </w:tc>
        <w:tc>
          <w:tcPr>
            <w:tcW w:w="2275" w:type="dxa"/>
          </w:tcPr>
          <w:p w:rsidR="00FC50FB" w:rsidRPr="00C50AE3" w:rsidRDefault="00FC50FB" w:rsidP="00FC50FB">
            <w:pPr>
              <w:contextualSpacing/>
              <w:jc w:val="both"/>
              <w:rPr>
                <w:sz w:val="24"/>
                <w:szCs w:val="24"/>
              </w:rPr>
            </w:pPr>
            <w:r w:rsidRPr="00C50AE3">
              <w:rPr>
                <w:sz w:val="24"/>
                <w:szCs w:val="24"/>
              </w:rPr>
              <w:t>Особенности учебной мотивации и эмоциональных переживаний младших школьников</w:t>
            </w:r>
          </w:p>
        </w:tc>
        <w:tc>
          <w:tcPr>
            <w:tcW w:w="2341" w:type="dxa"/>
          </w:tcPr>
          <w:p w:rsidR="00FC50FB" w:rsidRPr="00C50AE3" w:rsidRDefault="00FC50FB" w:rsidP="00FC50FB">
            <w:pPr>
              <w:contextualSpacing/>
              <w:jc w:val="both"/>
              <w:rPr>
                <w:sz w:val="24"/>
                <w:szCs w:val="24"/>
              </w:rPr>
            </w:pP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p>
        </w:tc>
        <w:tc>
          <w:tcPr>
            <w:tcW w:w="2088" w:type="dxa"/>
          </w:tcPr>
          <w:p w:rsidR="00FC50FB" w:rsidRPr="00C50AE3" w:rsidRDefault="00FC50FB" w:rsidP="00FC50FB">
            <w:pPr>
              <w:contextualSpacing/>
              <w:rPr>
                <w:sz w:val="24"/>
                <w:szCs w:val="24"/>
              </w:rPr>
            </w:pPr>
            <w:r w:rsidRPr="00C50AE3">
              <w:rPr>
                <w:sz w:val="24"/>
                <w:szCs w:val="24"/>
              </w:rPr>
              <w:t>ШМО</w:t>
            </w:r>
          </w:p>
        </w:tc>
      </w:tr>
      <w:tr w:rsidR="00FC50FB" w:rsidRPr="00C50AE3" w:rsidTr="00541743">
        <w:trPr>
          <w:jc w:val="right"/>
        </w:trPr>
        <w:tc>
          <w:tcPr>
            <w:tcW w:w="1547" w:type="dxa"/>
            <w:vMerge w:val="restart"/>
          </w:tcPr>
          <w:p w:rsidR="00FC50FB" w:rsidRPr="00C50AE3" w:rsidRDefault="00FC50FB" w:rsidP="00FC50FB">
            <w:pPr>
              <w:contextualSpacing/>
              <w:rPr>
                <w:sz w:val="24"/>
                <w:szCs w:val="24"/>
              </w:rPr>
            </w:pPr>
            <w:r w:rsidRPr="00C50AE3">
              <w:rPr>
                <w:sz w:val="24"/>
                <w:szCs w:val="24"/>
              </w:rPr>
              <w:t>Власова Н.В.</w:t>
            </w:r>
          </w:p>
        </w:tc>
        <w:tc>
          <w:tcPr>
            <w:tcW w:w="2275" w:type="dxa"/>
          </w:tcPr>
          <w:p w:rsidR="00FC50FB" w:rsidRPr="00C50AE3" w:rsidRDefault="00FC50FB" w:rsidP="00FC50FB">
            <w:pPr>
              <w:contextualSpacing/>
              <w:jc w:val="both"/>
              <w:rPr>
                <w:sz w:val="24"/>
                <w:szCs w:val="24"/>
              </w:rPr>
            </w:pPr>
            <w:r w:rsidRPr="00C50AE3">
              <w:rPr>
                <w:sz w:val="24"/>
                <w:szCs w:val="24"/>
              </w:rPr>
              <w:t xml:space="preserve">Отчет о работе ШМО </w:t>
            </w:r>
            <w:proofErr w:type="spellStart"/>
            <w:r w:rsidRPr="00C50AE3">
              <w:rPr>
                <w:sz w:val="24"/>
                <w:szCs w:val="24"/>
              </w:rPr>
              <w:t>начклассов</w:t>
            </w:r>
            <w:proofErr w:type="spellEnd"/>
          </w:p>
        </w:tc>
        <w:tc>
          <w:tcPr>
            <w:tcW w:w="2341" w:type="dxa"/>
          </w:tcPr>
          <w:p w:rsidR="00FC50FB" w:rsidRPr="00C50AE3" w:rsidRDefault="00FC50FB" w:rsidP="00FC50FB">
            <w:pPr>
              <w:contextualSpacing/>
              <w:jc w:val="both"/>
              <w:rPr>
                <w:sz w:val="24"/>
                <w:szCs w:val="24"/>
              </w:rPr>
            </w:pP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p>
        </w:tc>
        <w:tc>
          <w:tcPr>
            <w:tcW w:w="2088" w:type="dxa"/>
          </w:tcPr>
          <w:p w:rsidR="00FC50FB" w:rsidRPr="00C50AE3" w:rsidRDefault="00FC50FB" w:rsidP="00FC50FB">
            <w:pPr>
              <w:contextualSpacing/>
              <w:rPr>
                <w:sz w:val="24"/>
                <w:szCs w:val="24"/>
              </w:rPr>
            </w:pPr>
            <w:r w:rsidRPr="00C50AE3">
              <w:rPr>
                <w:sz w:val="24"/>
                <w:szCs w:val="24"/>
              </w:rPr>
              <w:t>Педсовет (август)</w:t>
            </w:r>
          </w:p>
        </w:tc>
      </w:tr>
      <w:tr w:rsidR="00FC50FB" w:rsidRPr="00C50AE3" w:rsidTr="00541743">
        <w:trPr>
          <w:jc w:val="right"/>
        </w:trPr>
        <w:tc>
          <w:tcPr>
            <w:tcW w:w="1547" w:type="dxa"/>
            <w:vMerge/>
          </w:tcPr>
          <w:p w:rsidR="00FC50FB" w:rsidRPr="00C50AE3" w:rsidRDefault="00FC50FB" w:rsidP="00FC50FB">
            <w:pPr>
              <w:contextualSpacing/>
              <w:rPr>
                <w:sz w:val="24"/>
                <w:szCs w:val="24"/>
              </w:rPr>
            </w:pPr>
          </w:p>
        </w:tc>
        <w:tc>
          <w:tcPr>
            <w:tcW w:w="2275" w:type="dxa"/>
          </w:tcPr>
          <w:p w:rsidR="00FC50FB" w:rsidRPr="00C50AE3" w:rsidRDefault="00FC50FB" w:rsidP="00FC50FB">
            <w:pPr>
              <w:contextualSpacing/>
              <w:jc w:val="both"/>
              <w:rPr>
                <w:sz w:val="24"/>
                <w:szCs w:val="24"/>
              </w:rPr>
            </w:pPr>
            <w:r w:rsidRPr="00C50AE3">
              <w:rPr>
                <w:sz w:val="24"/>
                <w:szCs w:val="24"/>
              </w:rPr>
              <w:t>Мастер-класс «Мир детской речи под контролем педагога»</w:t>
            </w:r>
          </w:p>
        </w:tc>
        <w:tc>
          <w:tcPr>
            <w:tcW w:w="2341" w:type="dxa"/>
          </w:tcPr>
          <w:p w:rsidR="00FC50FB" w:rsidRPr="00C50AE3" w:rsidRDefault="00FC50FB" w:rsidP="00FC50FB">
            <w:pPr>
              <w:contextualSpacing/>
              <w:jc w:val="both"/>
              <w:rPr>
                <w:sz w:val="24"/>
                <w:szCs w:val="24"/>
              </w:rPr>
            </w:pP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p>
        </w:tc>
        <w:tc>
          <w:tcPr>
            <w:tcW w:w="2088" w:type="dxa"/>
          </w:tcPr>
          <w:p w:rsidR="00FC50FB" w:rsidRPr="00C50AE3" w:rsidRDefault="00FC50FB" w:rsidP="00FC50FB">
            <w:pPr>
              <w:contextualSpacing/>
              <w:rPr>
                <w:sz w:val="24"/>
                <w:szCs w:val="24"/>
              </w:rPr>
            </w:pPr>
            <w:r w:rsidRPr="00C50AE3">
              <w:rPr>
                <w:sz w:val="24"/>
                <w:szCs w:val="24"/>
              </w:rPr>
              <w:t>ШМО семинар «Адаптация первоклассников»</w:t>
            </w:r>
          </w:p>
        </w:tc>
      </w:tr>
      <w:tr w:rsidR="00FC50FB" w:rsidRPr="00C50AE3" w:rsidTr="00541743">
        <w:trPr>
          <w:jc w:val="right"/>
        </w:trPr>
        <w:tc>
          <w:tcPr>
            <w:tcW w:w="1547" w:type="dxa"/>
          </w:tcPr>
          <w:p w:rsidR="00FC50FB" w:rsidRPr="00C50AE3" w:rsidRDefault="00FC50FB" w:rsidP="00FC50FB">
            <w:pPr>
              <w:contextualSpacing/>
              <w:rPr>
                <w:sz w:val="24"/>
                <w:szCs w:val="24"/>
              </w:rPr>
            </w:pPr>
            <w:r w:rsidRPr="00C50AE3">
              <w:rPr>
                <w:sz w:val="24"/>
                <w:szCs w:val="24"/>
              </w:rPr>
              <w:t>Борисова С.В.</w:t>
            </w:r>
          </w:p>
          <w:p w:rsidR="00FC50FB" w:rsidRPr="00C50AE3" w:rsidRDefault="00FC50FB" w:rsidP="00FC50FB">
            <w:pPr>
              <w:contextualSpacing/>
              <w:rPr>
                <w:sz w:val="24"/>
                <w:szCs w:val="24"/>
              </w:rPr>
            </w:pPr>
            <w:r w:rsidRPr="00C50AE3">
              <w:rPr>
                <w:sz w:val="24"/>
                <w:szCs w:val="24"/>
              </w:rPr>
              <w:t>Жевелюк В.</w:t>
            </w:r>
            <w:proofErr w:type="gramStart"/>
            <w:r w:rsidRPr="00C50AE3">
              <w:rPr>
                <w:sz w:val="24"/>
                <w:szCs w:val="24"/>
              </w:rPr>
              <w:t>Ю</w:t>
            </w:r>
            <w:proofErr w:type="gramEnd"/>
          </w:p>
          <w:p w:rsidR="00FC50FB" w:rsidRPr="00C50AE3" w:rsidRDefault="00FC50FB" w:rsidP="00FC50FB">
            <w:pPr>
              <w:contextualSpacing/>
              <w:rPr>
                <w:sz w:val="24"/>
                <w:szCs w:val="24"/>
              </w:rPr>
            </w:pPr>
            <w:proofErr w:type="spellStart"/>
            <w:r w:rsidRPr="00C50AE3">
              <w:rPr>
                <w:sz w:val="24"/>
                <w:szCs w:val="24"/>
              </w:rPr>
              <w:t>Хлепитько</w:t>
            </w:r>
            <w:proofErr w:type="spellEnd"/>
            <w:r w:rsidRPr="00C50AE3">
              <w:rPr>
                <w:sz w:val="24"/>
                <w:szCs w:val="24"/>
              </w:rPr>
              <w:t xml:space="preserve"> Г.Н</w:t>
            </w:r>
          </w:p>
        </w:tc>
        <w:tc>
          <w:tcPr>
            <w:tcW w:w="2275" w:type="dxa"/>
          </w:tcPr>
          <w:p w:rsidR="00FC50FB" w:rsidRPr="00C50AE3" w:rsidRDefault="00FC50FB" w:rsidP="00FC50FB">
            <w:pPr>
              <w:contextualSpacing/>
              <w:jc w:val="both"/>
              <w:rPr>
                <w:sz w:val="24"/>
                <w:szCs w:val="24"/>
              </w:rPr>
            </w:pPr>
            <w:r w:rsidRPr="00C50AE3">
              <w:rPr>
                <w:bCs/>
                <w:sz w:val="24"/>
                <w:szCs w:val="24"/>
              </w:rPr>
              <w:t>Результаты стартовой диагностики</w:t>
            </w:r>
          </w:p>
        </w:tc>
        <w:tc>
          <w:tcPr>
            <w:tcW w:w="2341" w:type="dxa"/>
          </w:tcPr>
          <w:p w:rsidR="00FC50FB" w:rsidRPr="00C50AE3" w:rsidRDefault="00FC50FB" w:rsidP="00FC50FB">
            <w:pPr>
              <w:contextualSpacing/>
              <w:jc w:val="both"/>
              <w:rPr>
                <w:sz w:val="24"/>
                <w:szCs w:val="24"/>
              </w:rPr>
            </w:pP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p>
        </w:tc>
        <w:tc>
          <w:tcPr>
            <w:tcW w:w="2088" w:type="dxa"/>
          </w:tcPr>
          <w:p w:rsidR="00FC50FB" w:rsidRPr="00C50AE3" w:rsidRDefault="00FC50FB" w:rsidP="00FC50FB">
            <w:pPr>
              <w:contextualSpacing/>
              <w:rPr>
                <w:sz w:val="24"/>
                <w:szCs w:val="24"/>
              </w:rPr>
            </w:pPr>
            <w:r w:rsidRPr="00C50AE3">
              <w:rPr>
                <w:sz w:val="24"/>
                <w:szCs w:val="24"/>
              </w:rPr>
              <w:t>ШМО</w:t>
            </w:r>
          </w:p>
        </w:tc>
      </w:tr>
      <w:tr w:rsidR="00FC50FB" w:rsidRPr="00C50AE3" w:rsidTr="00541743">
        <w:trPr>
          <w:trHeight w:val="64"/>
          <w:jc w:val="right"/>
        </w:trPr>
        <w:tc>
          <w:tcPr>
            <w:tcW w:w="1547" w:type="dxa"/>
          </w:tcPr>
          <w:p w:rsidR="00FC50FB" w:rsidRPr="00C50AE3" w:rsidRDefault="00FC50FB" w:rsidP="00FC50FB">
            <w:pPr>
              <w:contextualSpacing/>
              <w:rPr>
                <w:sz w:val="24"/>
                <w:szCs w:val="24"/>
              </w:rPr>
            </w:pPr>
            <w:r w:rsidRPr="00C50AE3">
              <w:rPr>
                <w:sz w:val="24"/>
                <w:szCs w:val="24"/>
              </w:rPr>
              <w:t>Фагина Л.В.</w:t>
            </w:r>
          </w:p>
        </w:tc>
        <w:tc>
          <w:tcPr>
            <w:tcW w:w="2275" w:type="dxa"/>
          </w:tcPr>
          <w:p w:rsidR="00FC50FB" w:rsidRPr="00C50AE3" w:rsidRDefault="00FC50FB" w:rsidP="00FC50FB">
            <w:pPr>
              <w:shd w:val="clear" w:color="auto" w:fill="FFFFFF"/>
              <w:rPr>
                <w:color w:val="000000"/>
                <w:sz w:val="24"/>
                <w:szCs w:val="24"/>
              </w:rPr>
            </w:pPr>
            <w:r w:rsidRPr="00C50AE3">
              <w:rPr>
                <w:color w:val="000000"/>
                <w:sz w:val="24"/>
                <w:szCs w:val="24"/>
              </w:rPr>
              <w:t>Формы, приемы и методы работы с одаренными детьми на уроках</w:t>
            </w:r>
          </w:p>
          <w:p w:rsidR="00FC50FB" w:rsidRPr="00C50AE3" w:rsidRDefault="00FC50FB" w:rsidP="00FC50FB">
            <w:pPr>
              <w:shd w:val="clear" w:color="auto" w:fill="FFFFFF"/>
              <w:rPr>
                <w:bCs/>
                <w:sz w:val="24"/>
                <w:szCs w:val="24"/>
              </w:rPr>
            </w:pPr>
            <w:r w:rsidRPr="00C50AE3">
              <w:rPr>
                <w:color w:val="000000"/>
                <w:sz w:val="24"/>
                <w:szCs w:val="24"/>
              </w:rPr>
              <w:lastRenderedPageBreak/>
              <w:t xml:space="preserve">математики. </w:t>
            </w:r>
          </w:p>
        </w:tc>
        <w:tc>
          <w:tcPr>
            <w:tcW w:w="2341" w:type="dxa"/>
          </w:tcPr>
          <w:p w:rsidR="00FC50FB" w:rsidRPr="00C50AE3" w:rsidRDefault="00FC50FB" w:rsidP="00FC50FB">
            <w:pPr>
              <w:contextualSpacing/>
              <w:jc w:val="both"/>
              <w:rPr>
                <w:sz w:val="24"/>
                <w:szCs w:val="24"/>
              </w:rPr>
            </w:pP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p>
        </w:tc>
        <w:tc>
          <w:tcPr>
            <w:tcW w:w="2088" w:type="dxa"/>
          </w:tcPr>
          <w:p w:rsidR="00FC50FB" w:rsidRPr="00C50AE3" w:rsidRDefault="00FC50FB" w:rsidP="00FC50FB">
            <w:pPr>
              <w:contextualSpacing/>
              <w:rPr>
                <w:sz w:val="24"/>
                <w:szCs w:val="24"/>
              </w:rPr>
            </w:pPr>
            <w:proofErr w:type="spellStart"/>
            <w:r w:rsidRPr="00C50AE3">
              <w:rPr>
                <w:sz w:val="24"/>
                <w:szCs w:val="24"/>
              </w:rPr>
              <w:t>Методсовет</w:t>
            </w:r>
            <w:proofErr w:type="spellEnd"/>
          </w:p>
        </w:tc>
      </w:tr>
      <w:tr w:rsidR="00FC50FB" w:rsidRPr="00C50AE3" w:rsidTr="00541743">
        <w:trPr>
          <w:trHeight w:val="64"/>
          <w:jc w:val="right"/>
        </w:trPr>
        <w:tc>
          <w:tcPr>
            <w:tcW w:w="1547" w:type="dxa"/>
          </w:tcPr>
          <w:p w:rsidR="00FC50FB" w:rsidRPr="00C50AE3" w:rsidRDefault="00FC50FB" w:rsidP="00FC50FB">
            <w:pPr>
              <w:contextualSpacing/>
              <w:rPr>
                <w:sz w:val="24"/>
                <w:szCs w:val="24"/>
              </w:rPr>
            </w:pPr>
            <w:r w:rsidRPr="00C50AE3">
              <w:rPr>
                <w:sz w:val="24"/>
                <w:szCs w:val="24"/>
              </w:rPr>
              <w:lastRenderedPageBreak/>
              <w:t>Мунько Т.В.</w:t>
            </w:r>
          </w:p>
          <w:p w:rsidR="00FC50FB" w:rsidRPr="00C50AE3" w:rsidRDefault="00FC50FB" w:rsidP="00FC50FB">
            <w:pPr>
              <w:contextualSpacing/>
              <w:rPr>
                <w:sz w:val="24"/>
                <w:szCs w:val="24"/>
              </w:rPr>
            </w:pPr>
            <w:r w:rsidRPr="00C50AE3">
              <w:rPr>
                <w:sz w:val="24"/>
                <w:szCs w:val="24"/>
              </w:rPr>
              <w:t>Фагина Л.В.</w:t>
            </w:r>
          </w:p>
        </w:tc>
        <w:tc>
          <w:tcPr>
            <w:tcW w:w="2275" w:type="dxa"/>
          </w:tcPr>
          <w:p w:rsidR="00FC50FB" w:rsidRPr="00C50AE3" w:rsidRDefault="00FC50FB" w:rsidP="00FC50FB">
            <w:pPr>
              <w:contextualSpacing/>
              <w:rPr>
                <w:sz w:val="24"/>
                <w:szCs w:val="24"/>
              </w:rPr>
            </w:pPr>
            <w:r w:rsidRPr="00C50AE3">
              <w:rPr>
                <w:sz w:val="24"/>
                <w:szCs w:val="24"/>
              </w:rPr>
              <w:t>Создание электронных классов по подготовке к ЕГЭ по математике на сайте решу ЕГЭ</w:t>
            </w:r>
          </w:p>
        </w:tc>
        <w:tc>
          <w:tcPr>
            <w:tcW w:w="2341" w:type="dxa"/>
          </w:tcPr>
          <w:p w:rsidR="00FC50FB" w:rsidRPr="00C50AE3" w:rsidRDefault="00FC50FB" w:rsidP="00FC50FB">
            <w:pPr>
              <w:contextualSpacing/>
              <w:jc w:val="both"/>
              <w:rPr>
                <w:sz w:val="24"/>
                <w:szCs w:val="24"/>
              </w:rPr>
            </w:pP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p>
        </w:tc>
        <w:tc>
          <w:tcPr>
            <w:tcW w:w="2088" w:type="dxa"/>
          </w:tcPr>
          <w:p w:rsidR="00FC50FB" w:rsidRPr="00C50AE3" w:rsidRDefault="00FC50FB" w:rsidP="00FC50FB">
            <w:pPr>
              <w:contextualSpacing/>
              <w:rPr>
                <w:sz w:val="24"/>
                <w:szCs w:val="24"/>
              </w:rPr>
            </w:pPr>
            <w:r w:rsidRPr="00C50AE3">
              <w:rPr>
                <w:sz w:val="24"/>
                <w:szCs w:val="24"/>
              </w:rPr>
              <w:t>Дистанционное обучение учителей</w:t>
            </w:r>
          </w:p>
        </w:tc>
      </w:tr>
      <w:tr w:rsidR="00FC50FB" w:rsidRPr="00C50AE3" w:rsidTr="00541743">
        <w:trPr>
          <w:trHeight w:val="64"/>
          <w:jc w:val="right"/>
        </w:trPr>
        <w:tc>
          <w:tcPr>
            <w:tcW w:w="1547" w:type="dxa"/>
          </w:tcPr>
          <w:p w:rsidR="00FC50FB" w:rsidRPr="00C50AE3" w:rsidRDefault="00FC50FB" w:rsidP="00FC50FB">
            <w:pPr>
              <w:contextualSpacing/>
              <w:rPr>
                <w:sz w:val="24"/>
                <w:szCs w:val="24"/>
              </w:rPr>
            </w:pPr>
            <w:proofErr w:type="spellStart"/>
            <w:r w:rsidRPr="00C50AE3">
              <w:rPr>
                <w:sz w:val="24"/>
                <w:szCs w:val="24"/>
              </w:rPr>
              <w:t>Ташматова</w:t>
            </w:r>
            <w:proofErr w:type="spellEnd"/>
            <w:r w:rsidRPr="00C50AE3">
              <w:rPr>
                <w:sz w:val="24"/>
                <w:szCs w:val="24"/>
              </w:rPr>
              <w:t xml:space="preserve"> Т.В.</w:t>
            </w:r>
          </w:p>
          <w:p w:rsidR="00FC50FB" w:rsidRPr="00C50AE3" w:rsidRDefault="00FC50FB" w:rsidP="00FC50FB">
            <w:pPr>
              <w:contextualSpacing/>
              <w:rPr>
                <w:sz w:val="24"/>
                <w:szCs w:val="24"/>
              </w:rPr>
            </w:pPr>
            <w:r w:rsidRPr="00C50AE3">
              <w:rPr>
                <w:sz w:val="24"/>
                <w:szCs w:val="24"/>
              </w:rPr>
              <w:t>Фагина Л.В.</w:t>
            </w:r>
          </w:p>
          <w:p w:rsidR="00FC50FB" w:rsidRPr="00C50AE3" w:rsidRDefault="00FC50FB" w:rsidP="00FC50FB">
            <w:pPr>
              <w:contextualSpacing/>
              <w:rPr>
                <w:sz w:val="24"/>
                <w:szCs w:val="24"/>
              </w:rPr>
            </w:pPr>
            <w:r w:rsidRPr="00C50AE3">
              <w:rPr>
                <w:sz w:val="24"/>
                <w:szCs w:val="24"/>
              </w:rPr>
              <w:t>Седых А.Г.</w:t>
            </w:r>
          </w:p>
        </w:tc>
        <w:tc>
          <w:tcPr>
            <w:tcW w:w="2275" w:type="dxa"/>
          </w:tcPr>
          <w:p w:rsidR="00FC50FB" w:rsidRPr="00C50AE3" w:rsidRDefault="00FC50FB" w:rsidP="00FC50FB">
            <w:pPr>
              <w:contextualSpacing/>
              <w:rPr>
                <w:sz w:val="24"/>
                <w:szCs w:val="24"/>
              </w:rPr>
            </w:pPr>
            <w:r w:rsidRPr="00C50AE3">
              <w:rPr>
                <w:sz w:val="24"/>
                <w:szCs w:val="24"/>
              </w:rPr>
              <w:t xml:space="preserve">Образовательный ресурс </w:t>
            </w:r>
            <w:proofErr w:type="spellStart"/>
            <w:r w:rsidRPr="00C50AE3">
              <w:rPr>
                <w:sz w:val="24"/>
                <w:szCs w:val="24"/>
              </w:rPr>
              <w:t>Якласс</w:t>
            </w:r>
            <w:proofErr w:type="spellEnd"/>
          </w:p>
        </w:tc>
        <w:tc>
          <w:tcPr>
            <w:tcW w:w="2341" w:type="dxa"/>
          </w:tcPr>
          <w:p w:rsidR="00FC50FB" w:rsidRPr="00C50AE3" w:rsidRDefault="00FC50FB" w:rsidP="00FC50FB">
            <w:pPr>
              <w:contextualSpacing/>
              <w:rPr>
                <w:sz w:val="24"/>
                <w:szCs w:val="24"/>
              </w:rPr>
            </w:pPr>
            <w:r w:rsidRPr="00C50AE3">
              <w:rPr>
                <w:sz w:val="24"/>
                <w:szCs w:val="24"/>
              </w:rPr>
              <w:t>Освоение автоматизированной системы контроля знаний</w:t>
            </w:r>
            <w:proofErr w:type="gramStart"/>
            <w:r w:rsidRPr="00C50AE3">
              <w:rPr>
                <w:sz w:val="24"/>
                <w:szCs w:val="24"/>
              </w:rPr>
              <w:t xml:space="preserve"> .</w:t>
            </w:r>
            <w:proofErr w:type="gramEnd"/>
            <w:r w:rsidRPr="00C50AE3">
              <w:rPr>
                <w:sz w:val="24"/>
                <w:szCs w:val="24"/>
              </w:rPr>
              <w:t>Сертификаты.</w:t>
            </w: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p>
        </w:tc>
        <w:tc>
          <w:tcPr>
            <w:tcW w:w="2088" w:type="dxa"/>
          </w:tcPr>
          <w:p w:rsidR="00FC50FB" w:rsidRPr="00C50AE3" w:rsidRDefault="00FC50FB" w:rsidP="00FC50FB">
            <w:pPr>
              <w:contextualSpacing/>
              <w:rPr>
                <w:sz w:val="24"/>
                <w:szCs w:val="24"/>
              </w:rPr>
            </w:pPr>
          </w:p>
        </w:tc>
      </w:tr>
      <w:tr w:rsidR="00FC50FB" w:rsidRPr="00C50AE3" w:rsidTr="00541743">
        <w:trPr>
          <w:jc w:val="right"/>
        </w:trPr>
        <w:tc>
          <w:tcPr>
            <w:tcW w:w="1547" w:type="dxa"/>
          </w:tcPr>
          <w:p w:rsidR="00FC50FB" w:rsidRPr="00C50AE3" w:rsidRDefault="00FC50FB" w:rsidP="00FC50FB">
            <w:pPr>
              <w:contextualSpacing/>
              <w:rPr>
                <w:sz w:val="24"/>
                <w:szCs w:val="24"/>
              </w:rPr>
            </w:pPr>
            <w:r w:rsidRPr="00C50AE3">
              <w:rPr>
                <w:sz w:val="24"/>
                <w:szCs w:val="24"/>
              </w:rPr>
              <w:t>Седых А.Г.</w:t>
            </w:r>
          </w:p>
        </w:tc>
        <w:tc>
          <w:tcPr>
            <w:tcW w:w="2275" w:type="dxa"/>
          </w:tcPr>
          <w:p w:rsidR="00FC50FB" w:rsidRPr="00C50AE3" w:rsidRDefault="00FC50FB" w:rsidP="00FC50FB">
            <w:pPr>
              <w:contextualSpacing/>
              <w:rPr>
                <w:sz w:val="24"/>
                <w:szCs w:val="24"/>
              </w:rPr>
            </w:pPr>
            <w:r w:rsidRPr="00C50AE3">
              <w:rPr>
                <w:sz w:val="24"/>
                <w:szCs w:val="24"/>
              </w:rPr>
              <w:t xml:space="preserve">1.Система </w:t>
            </w:r>
            <w:proofErr w:type="spellStart"/>
            <w:r w:rsidRPr="00C50AE3">
              <w:rPr>
                <w:sz w:val="24"/>
                <w:szCs w:val="24"/>
              </w:rPr>
              <w:t>Якласс</w:t>
            </w:r>
            <w:proofErr w:type="spellEnd"/>
            <w:r w:rsidRPr="00C50AE3">
              <w:rPr>
                <w:sz w:val="24"/>
                <w:szCs w:val="24"/>
              </w:rPr>
              <w:t>, как инструмент в работе с одаренными и отстающими учениками</w:t>
            </w:r>
          </w:p>
          <w:p w:rsidR="00FC50FB" w:rsidRPr="00C50AE3" w:rsidRDefault="00FC50FB" w:rsidP="00FC50FB">
            <w:pPr>
              <w:contextualSpacing/>
              <w:rPr>
                <w:sz w:val="24"/>
                <w:szCs w:val="24"/>
              </w:rPr>
            </w:pPr>
            <w:r w:rsidRPr="00C50AE3">
              <w:rPr>
                <w:sz w:val="24"/>
                <w:szCs w:val="24"/>
              </w:rPr>
              <w:t>2.Всероссийский урок цифры</w:t>
            </w:r>
          </w:p>
          <w:p w:rsidR="00FC50FB" w:rsidRPr="00C50AE3" w:rsidRDefault="00FC50FB" w:rsidP="00FC50FB">
            <w:pPr>
              <w:contextualSpacing/>
              <w:rPr>
                <w:bCs/>
                <w:sz w:val="24"/>
                <w:szCs w:val="24"/>
              </w:rPr>
            </w:pPr>
            <w:r w:rsidRPr="00C50AE3">
              <w:rPr>
                <w:sz w:val="24"/>
                <w:szCs w:val="24"/>
              </w:rPr>
              <w:t>3. Инженерный класс в нашей школе на базе комплекта РОББО.</w:t>
            </w:r>
          </w:p>
        </w:tc>
        <w:tc>
          <w:tcPr>
            <w:tcW w:w="2341" w:type="dxa"/>
          </w:tcPr>
          <w:p w:rsidR="00FC50FB" w:rsidRPr="00C50AE3" w:rsidRDefault="00FC50FB" w:rsidP="00FC50FB">
            <w:pPr>
              <w:contextualSpacing/>
              <w:jc w:val="both"/>
              <w:rPr>
                <w:sz w:val="24"/>
                <w:szCs w:val="24"/>
              </w:rPr>
            </w:pPr>
          </w:p>
          <w:p w:rsidR="00FC50FB" w:rsidRPr="00C50AE3" w:rsidRDefault="00FC50FB" w:rsidP="00FC50FB">
            <w:pPr>
              <w:contextualSpacing/>
              <w:jc w:val="both"/>
              <w:rPr>
                <w:sz w:val="24"/>
                <w:szCs w:val="24"/>
              </w:rPr>
            </w:pPr>
          </w:p>
          <w:p w:rsidR="00FC50FB" w:rsidRPr="00C50AE3" w:rsidRDefault="00FC50FB" w:rsidP="00FC50FB">
            <w:pPr>
              <w:contextualSpacing/>
              <w:jc w:val="both"/>
              <w:rPr>
                <w:sz w:val="24"/>
                <w:szCs w:val="24"/>
              </w:rPr>
            </w:pPr>
          </w:p>
          <w:p w:rsidR="00FC50FB" w:rsidRPr="00C50AE3" w:rsidRDefault="00FC50FB" w:rsidP="00FC50FB">
            <w:pPr>
              <w:contextualSpacing/>
              <w:jc w:val="both"/>
              <w:rPr>
                <w:sz w:val="24"/>
                <w:szCs w:val="24"/>
              </w:rPr>
            </w:pPr>
          </w:p>
          <w:p w:rsidR="00FC50FB" w:rsidRPr="00C50AE3" w:rsidRDefault="00FC50FB" w:rsidP="00FC50FB">
            <w:pPr>
              <w:contextualSpacing/>
              <w:jc w:val="both"/>
              <w:rPr>
                <w:sz w:val="24"/>
                <w:szCs w:val="24"/>
              </w:rPr>
            </w:pPr>
          </w:p>
          <w:p w:rsidR="00FC50FB" w:rsidRPr="00C50AE3" w:rsidRDefault="00FC50FB" w:rsidP="00FC50FB">
            <w:pPr>
              <w:contextualSpacing/>
              <w:jc w:val="both"/>
              <w:rPr>
                <w:sz w:val="24"/>
                <w:szCs w:val="24"/>
              </w:rPr>
            </w:pPr>
            <w:r w:rsidRPr="00C50AE3">
              <w:rPr>
                <w:sz w:val="24"/>
                <w:szCs w:val="24"/>
              </w:rPr>
              <w:t xml:space="preserve">Организация </w:t>
            </w:r>
          </w:p>
          <w:p w:rsidR="00FC50FB" w:rsidRPr="00C50AE3" w:rsidRDefault="00FC50FB" w:rsidP="00FC50FB">
            <w:pPr>
              <w:contextualSpacing/>
              <w:jc w:val="both"/>
              <w:rPr>
                <w:sz w:val="24"/>
                <w:szCs w:val="24"/>
              </w:rPr>
            </w:pPr>
            <w:r w:rsidRPr="00C50AE3">
              <w:rPr>
                <w:sz w:val="24"/>
                <w:szCs w:val="24"/>
              </w:rPr>
              <w:t>мероприятия на уровне школы</w:t>
            </w: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p>
        </w:tc>
        <w:tc>
          <w:tcPr>
            <w:tcW w:w="2088" w:type="dxa"/>
          </w:tcPr>
          <w:p w:rsidR="00FC50FB" w:rsidRPr="00C50AE3" w:rsidRDefault="00FC50FB" w:rsidP="00FC50FB">
            <w:pPr>
              <w:contextualSpacing/>
              <w:rPr>
                <w:sz w:val="24"/>
                <w:szCs w:val="24"/>
              </w:rPr>
            </w:pPr>
            <w:proofErr w:type="spellStart"/>
            <w:r w:rsidRPr="00C50AE3">
              <w:rPr>
                <w:sz w:val="24"/>
                <w:szCs w:val="24"/>
              </w:rPr>
              <w:t>Методсовет</w:t>
            </w:r>
            <w:proofErr w:type="spellEnd"/>
          </w:p>
          <w:p w:rsidR="00FC50FB" w:rsidRPr="00C50AE3" w:rsidRDefault="00FC50FB" w:rsidP="00FC50FB">
            <w:pPr>
              <w:contextualSpacing/>
              <w:rPr>
                <w:sz w:val="24"/>
                <w:szCs w:val="24"/>
              </w:rPr>
            </w:pPr>
          </w:p>
          <w:p w:rsidR="00FC50FB" w:rsidRPr="00C50AE3" w:rsidRDefault="00FC50FB" w:rsidP="00FC50FB">
            <w:pPr>
              <w:contextualSpacing/>
              <w:rPr>
                <w:sz w:val="24"/>
                <w:szCs w:val="24"/>
              </w:rPr>
            </w:pPr>
          </w:p>
          <w:p w:rsidR="00FC50FB" w:rsidRPr="00C50AE3" w:rsidRDefault="00FC50FB" w:rsidP="00FC50FB">
            <w:pPr>
              <w:contextualSpacing/>
              <w:rPr>
                <w:sz w:val="24"/>
                <w:szCs w:val="24"/>
              </w:rPr>
            </w:pPr>
          </w:p>
          <w:p w:rsidR="00FC50FB" w:rsidRPr="00C50AE3" w:rsidRDefault="00FC50FB" w:rsidP="00FC50FB">
            <w:pPr>
              <w:contextualSpacing/>
              <w:rPr>
                <w:sz w:val="24"/>
                <w:szCs w:val="24"/>
              </w:rPr>
            </w:pPr>
          </w:p>
          <w:p w:rsidR="00FC50FB" w:rsidRPr="00C50AE3" w:rsidRDefault="00FC50FB" w:rsidP="00FC50FB">
            <w:pPr>
              <w:contextualSpacing/>
              <w:rPr>
                <w:sz w:val="24"/>
                <w:szCs w:val="24"/>
              </w:rPr>
            </w:pPr>
          </w:p>
          <w:p w:rsidR="00FC50FB" w:rsidRPr="00C50AE3" w:rsidRDefault="00FC50FB" w:rsidP="00FC50FB">
            <w:pPr>
              <w:contextualSpacing/>
              <w:rPr>
                <w:sz w:val="24"/>
                <w:szCs w:val="24"/>
              </w:rPr>
            </w:pPr>
          </w:p>
          <w:p w:rsidR="00FC50FB" w:rsidRPr="00C50AE3" w:rsidRDefault="00FC50FB" w:rsidP="00FC50FB">
            <w:pPr>
              <w:contextualSpacing/>
              <w:rPr>
                <w:sz w:val="24"/>
                <w:szCs w:val="24"/>
              </w:rPr>
            </w:pPr>
          </w:p>
          <w:p w:rsidR="00FC50FB" w:rsidRPr="00C50AE3" w:rsidRDefault="00FC50FB" w:rsidP="00FC50FB">
            <w:pPr>
              <w:contextualSpacing/>
              <w:rPr>
                <w:sz w:val="24"/>
                <w:szCs w:val="24"/>
              </w:rPr>
            </w:pPr>
            <w:r w:rsidRPr="00C50AE3">
              <w:rPr>
                <w:sz w:val="24"/>
                <w:szCs w:val="24"/>
              </w:rPr>
              <w:t>Педсовет</w:t>
            </w:r>
          </w:p>
        </w:tc>
      </w:tr>
      <w:tr w:rsidR="00FC50FB" w:rsidRPr="00C50AE3" w:rsidTr="00541743">
        <w:trPr>
          <w:jc w:val="right"/>
        </w:trPr>
        <w:tc>
          <w:tcPr>
            <w:tcW w:w="1547" w:type="dxa"/>
          </w:tcPr>
          <w:p w:rsidR="00FC50FB" w:rsidRPr="00C50AE3" w:rsidRDefault="00FC50FB" w:rsidP="00FC50FB">
            <w:pPr>
              <w:contextualSpacing/>
              <w:rPr>
                <w:sz w:val="24"/>
                <w:szCs w:val="24"/>
              </w:rPr>
            </w:pPr>
            <w:r w:rsidRPr="00C50AE3">
              <w:rPr>
                <w:sz w:val="24"/>
                <w:szCs w:val="24"/>
              </w:rPr>
              <w:t>Митрошина М.Р.</w:t>
            </w:r>
          </w:p>
        </w:tc>
        <w:tc>
          <w:tcPr>
            <w:tcW w:w="2275" w:type="dxa"/>
          </w:tcPr>
          <w:p w:rsidR="00FC50FB" w:rsidRPr="00C50AE3" w:rsidRDefault="00FC50FB" w:rsidP="00FC50FB">
            <w:pPr>
              <w:contextualSpacing/>
              <w:rPr>
                <w:sz w:val="24"/>
                <w:szCs w:val="24"/>
              </w:rPr>
            </w:pPr>
            <w:r w:rsidRPr="00C50AE3">
              <w:rPr>
                <w:bCs/>
                <w:sz w:val="24"/>
                <w:szCs w:val="24"/>
              </w:rPr>
              <w:t>Семинар-практикум по теме «Подготовка к ОГЭ и ЭГЭ по истории и обществознанию», февраль 2020</w:t>
            </w:r>
          </w:p>
        </w:tc>
        <w:tc>
          <w:tcPr>
            <w:tcW w:w="2341" w:type="dxa"/>
          </w:tcPr>
          <w:p w:rsidR="00FC50FB" w:rsidRPr="00C50AE3" w:rsidRDefault="00FC50FB" w:rsidP="00FC50FB">
            <w:pPr>
              <w:contextualSpacing/>
              <w:jc w:val="both"/>
              <w:rPr>
                <w:sz w:val="24"/>
                <w:szCs w:val="24"/>
              </w:rPr>
            </w:pP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proofErr w:type="spellStart"/>
            <w:r w:rsidRPr="00C50AE3">
              <w:rPr>
                <w:sz w:val="24"/>
                <w:szCs w:val="24"/>
              </w:rPr>
              <w:t>С.Новопокров</w:t>
            </w:r>
            <w:proofErr w:type="spellEnd"/>
          </w:p>
          <w:p w:rsidR="00FC50FB" w:rsidRPr="00C50AE3" w:rsidRDefault="00FC50FB" w:rsidP="00FC50FB">
            <w:pPr>
              <w:contextualSpacing/>
              <w:rPr>
                <w:sz w:val="24"/>
                <w:szCs w:val="24"/>
              </w:rPr>
            </w:pPr>
            <w:r w:rsidRPr="00C50AE3">
              <w:rPr>
                <w:sz w:val="24"/>
                <w:szCs w:val="24"/>
              </w:rPr>
              <w:t>КА (участие)</w:t>
            </w:r>
          </w:p>
        </w:tc>
        <w:tc>
          <w:tcPr>
            <w:tcW w:w="2088" w:type="dxa"/>
          </w:tcPr>
          <w:p w:rsidR="00FC50FB" w:rsidRPr="00C50AE3" w:rsidRDefault="00FC50FB" w:rsidP="00FC50FB">
            <w:pPr>
              <w:contextualSpacing/>
              <w:rPr>
                <w:sz w:val="24"/>
                <w:szCs w:val="24"/>
              </w:rPr>
            </w:pPr>
          </w:p>
        </w:tc>
      </w:tr>
      <w:tr w:rsidR="00FC50FB" w:rsidRPr="00C50AE3" w:rsidTr="00541743">
        <w:trPr>
          <w:jc w:val="right"/>
        </w:trPr>
        <w:tc>
          <w:tcPr>
            <w:tcW w:w="1547" w:type="dxa"/>
          </w:tcPr>
          <w:p w:rsidR="00FC50FB" w:rsidRPr="00C50AE3" w:rsidRDefault="00FC50FB" w:rsidP="00FC50FB">
            <w:pPr>
              <w:jc w:val="both"/>
              <w:rPr>
                <w:sz w:val="24"/>
                <w:szCs w:val="24"/>
              </w:rPr>
            </w:pPr>
            <w:r w:rsidRPr="00C50AE3">
              <w:rPr>
                <w:sz w:val="24"/>
                <w:szCs w:val="24"/>
              </w:rPr>
              <w:t>Тихонова Н.В.</w:t>
            </w:r>
          </w:p>
        </w:tc>
        <w:tc>
          <w:tcPr>
            <w:tcW w:w="2275" w:type="dxa"/>
          </w:tcPr>
          <w:p w:rsidR="00FC50FB" w:rsidRPr="00C50AE3" w:rsidRDefault="00FC50FB" w:rsidP="00FC50FB">
            <w:pPr>
              <w:jc w:val="both"/>
              <w:rPr>
                <w:rFonts w:eastAsia="Calibri"/>
                <w:sz w:val="24"/>
                <w:szCs w:val="24"/>
              </w:rPr>
            </w:pPr>
            <w:r w:rsidRPr="00C50AE3">
              <w:rPr>
                <w:rFonts w:eastAsia="Calibri"/>
                <w:sz w:val="24"/>
                <w:szCs w:val="24"/>
              </w:rPr>
              <w:t>Формы и критерии оценивания знаний учащихся с учетом требований ФГОС, февраль 2020</w:t>
            </w:r>
          </w:p>
        </w:tc>
        <w:tc>
          <w:tcPr>
            <w:tcW w:w="2341" w:type="dxa"/>
          </w:tcPr>
          <w:p w:rsidR="00FC50FB" w:rsidRPr="00C50AE3" w:rsidRDefault="00FC50FB" w:rsidP="00FC50FB">
            <w:pPr>
              <w:contextualSpacing/>
              <w:jc w:val="both"/>
              <w:rPr>
                <w:sz w:val="24"/>
                <w:szCs w:val="24"/>
              </w:rPr>
            </w:pP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p>
        </w:tc>
        <w:tc>
          <w:tcPr>
            <w:tcW w:w="2088" w:type="dxa"/>
          </w:tcPr>
          <w:p w:rsidR="00FC50FB" w:rsidRPr="00C50AE3" w:rsidRDefault="00FC50FB" w:rsidP="00FC50FB">
            <w:pPr>
              <w:contextualSpacing/>
              <w:rPr>
                <w:sz w:val="24"/>
                <w:szCs w:val="24"/>
              </w:rPr>
            </w:pPr>
            <w:r w:rsidRPr="00C50AE3">
              <w:rPr>
                <w:sz w:val="24"/>
                <w:szCs w:val="24"/>
              </w:rPr>
              <w:t>ШМО</w:t>
            </w:r>
          </w:p>
        </w:tc>
      </w:tr>
      <w:tr w:rsidR="00FC50FB" w:rsidRPr="00C50AE3" w:rsidTr="00541743">
        <w:trPr>
          <w:jc w:val="right"/>
        </w:trPr>
        <w:tc>
          <w:tcPr>
            <w:tcW w:w="1547" w:type="dxa"/>
          </w:tcPr>
          <w:p w:rsidR="00FC50FB" w:rsidRPr="00C50AE3" w:rsidRDefault="00FC50FB" w:rsidP="00FC50FB">
            <w:pPr>
              <w:jc w:val="both"/>
              <w:rPr>
                <w:sz w:val="24"/>
                <w:szCs w:val="24"/>
              </w:rPr>
            </w:pPr>
            <w:r w:rsidRPr="00C50AE3">
              <w:rPr>
                <w:sz w:val="24"/>
                <w:szCs w:val="24"/>
              </w:rPr>
              <w:t>Власова М.И.</w:t>
            </w:r>
          </w:p>
        </w:tc>
        <w:tc>
          <w:tcPr>
            <w:tcW w:w="2275" w:type="dxa"/>
          </w:tcPr>
          <w:p w:rsidR="00FC50FB" w:rsidRPr="00C50AE3" w:rsidRDefault="00FC50FB" w:rsidP="00FC50FB">
            <w:pPr>
              <w:jc w:val="both"/>
              <w:rPr>
                <w:rFonts w:eastAsia="Calibri"/>
                <w:sz w:val="24"/>
                <w:szCs w:val="24"/>
              </w:rPr>
            </w:pPr>
            <w:r w:rsidRPr="00C50AE3">
              <w:rPr>
                <w:rFonts w:eastAsia="Calibri"/>
                <w:sz w:val="24"/>
                <w:szCs w:val="24"/>
              </w:rPr>
              <w:t>Рациональное использование временных ресурсов в образовательном процессе, февраль 2020</w:t>
            </w:r>
          </w:p>
        </w:tc>
        <w:tc>
          <w:tcPr>
            <w:tcW w:w="2341" w:type="dxa"/>
          </w:tcPr>
          <w:p w:rsidR="00FC50FB" w:rsidRPr="00C50AE3" w:rsidRDefault="00FC50FB" w:rsidP="00FC50FB">
            <w:pPr>
              <w:contextualSpacing/>
              <w:jc w:val="both"/>
              <w:rPr>
                <w:sz w:val="24"/>
                <w:szCs w:val="24"/>
              </w:rPr>
            </w:pP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p>
        </w:tc>
        <w:tc>
          <w:tcPr>
            <w:tcW w:w="2088" w:type="dxa"/>
          </w:tcPr>
          <w:p w:rsidR="00FC50FB" w:rsidRPr="00C50AE3" w:rsidRDefault="00FC50FB" w:rsidP="00FC50FB">
            <w:pPr>
              <w:contextualSpacing/>
              <w:rPr>
                <w:sz w:val="24"/>
                <w:szCs w:val="24"/>
              </w:rPr>
            </w:pPr>
            <w:r w:rsidRPr="00C50AE3">
              <w:rPr>
                <w:sz w:val="24"/>
                <w:szCs w:val="24"/>
              </w:rPr>
              <w:t>ШМО</w:t>
            </w:r>
          </w:p>
        </w:tc>
      </w:tr>
      <w:tr w:rsidR="00FC50FB" w:rsidRPr="00C50AE3" w:rsidTr="00541743">
        <w:trPr>
          <w:jc w:val="right"/>
        </w:trPr>
        <w:tc>
          <w:tcPr>
            <w:tcW w:w="1547" w:type="dxa"/>
          </w:tcPr>
          <w:p w:rsidR="00FC50FB" w:rsidRPr="00C50AE3" w:rsidRDefault="00FC50FB" w:rsidP="00FC50FB">
            <w:pPr>
              <w:jc w:val="both"/>
              <w:rPr>
                <w:sz w:val="24"/>
                <w:szCs w:val="24"/>
              </w:rPr>
            </w:pPr>
            <w:r w:rsidRPr="00C50AE3">
              <w:rPr>
                <w:sz w:val="24"/>
                <w:szCs w:val="24"/>
              </w:rPr>
              <w:t xml:space="preserve">Макарова В.С. </w:t>
            </w:r>
          </w:p>
        </w:tc>
        <w:tc>
          <w:tcPr>
            <w:tcW w:w="2275" w:type="dxa"/>
          </w:tcPr>
          <w:p w:rsidR="00FC50FB" w:rsidRPr="00C50AE3" w:rsidRDefault="00FC50FB" w:rsidP="00FC50FB">
            <w:pPr>
              <w:jc w:val="both"/>
              <w:rPr>
                <w:rFonts w:eastAsia="Calibri"/>
                <w:sz w:val="24"/>
                <w:szCs w:val="24"/>
              </w:rPr>
            </w:pPr>
            <w:r w:rsidRPr="00C50AE3">
              <w:rPr>
                <w:rFonts w:eastAsia="Calibri"/>
                <w:sz w:val="24"/>
                <w:szCs w:val="24"/>
              </w:rPr>
              <w:t>Учимся работать с детьми, имеющими ОВЗ (практические и теоретические рекомендации), февраль 2020</w:t>
            </w:r>
          </w:p>
        </w:tc>
        <w:tc>
          <w:tcPr>
            <w:tcW w:w="2341" w:type="dxa"/>
          </w:tcPr>
          <w:p w:rsidR="00FC50FB" w:rsidRPr="00C50AE3" w:rsidRDefault="00FC50FB" w:rsidP="00FC50FB">
            <w:pPr>
              <w:contextualSpacing/>
              <w:jc w:val="both"/>
              <w:rPr>
                <w:sz w:val="24"/>
                <w:szCs w:val="24"/>
              </w:rPr>
            </w:pP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p>
        </w:tc>
        <w:tc>
          <w:tcPr>
            <w:tcW w:w="2088" w:type="dxa"/>
          </w:tcPr>
          <w:p w:rsidR="00FC50FB" w:rsidRPr="00C50AE3" w:rsidRDefault="00FC50FB" w:rsidP="00FC50FB">
            <w:pPr>
              <w:contextualSpacing/>
              <w:rPr>
                <w:sz w:val="24"/>
                <w:szCs w:val="24"/>
              </w:rPr>
            </w:pPr>
            <w:r w:rsidRPr="00C50AE3">
              <w:rPr>
                <w:sz w:val="24"/>
                <w:szCs w:val="24"/>
              </w:rPr>
              <w:t>ШМО</w:t>
            </w:r>
          </w:p>
        </w:tc>
      </w:tr>
      <w:tr w:rsidR="00FC50FB" w:rsidRPr="00C50AE3" w:rsidTr="00541743">
        <w:trPr>
          <w:jc w:val="right"/>
        </w:trPr>
        <w:tc>
          <w:tcPr>
            <w:tcW w:w="1547" w:type="dxa"/>
          </w:tcPr>
          <w:p w:rsidR="00FC50FB" w:rsidRPr="00C50AE3" w:rsidRDefault="00FC50FB" w:rsidP="00FC50FB">
            <w:pPr>
              <w:jc w:val="both"/>
              <w:rPr>
                <w:sz w:val="24"/>
                <w:szCs w:val="24"/>
              </w:rPr>
            </w:pPr>
            <w:r w:rsidRPr="00C50AE3">
              <w:rPr>
                <w:sz w:val="24"/>
                <w:szCs w:val="24"/>
              </w:rPr>
              <w:t>Герасименко Н.Н.</w:t>
            </w:r>
          </w:p>
        </w:tc>
        <w:tc>
          <w:tcPr>
            <w:tcW w:w="2275" w:type="dxa"/>
          </w:tcPr>
          <w:p w:rsidR="00FC50FB" w:rsidRPr="00C50AE3" w:rsidRDefault="00FC50FB" w:rsidP="00FC50FB">
            <w:pPr>
              <w:jc w:val="both"/>
              <w:rPr>
                <w:sz w:val="24"/>
                <w:szCs w:val="24"/>
              </w:rPr>
            </w:pPr>
            <w:r w:rsidRPr="00C50AE3">
              <w:rPr>
                <w:rFonts w:eastAsia="Calibri"/>
                <w:sz w:val="24"/>
                <w:szCs w:val="24"/>
              </w:rPr>
              <w:t>Особенности изучения истории России на основе И</w:t>
            </w:r>
            <w:proofErr w:type="gramStart"/>
            <w:r w:rsidRPr="00C50AE3">
              <w:rPr>
                <w:rFonts w:eastAsia="Calibri"/>
                <w:sz w:val="24"/>
                <w:szCs w:val="24"/>
              </w:rPr>
              <w:t>КС в кл</w:t>
            </w:r>
            <w:proofErr w:type="gramEnd"/>
            <w:r w:rsidRPr="00C50AE3">
              <w:rPr>
                <w:rFonts w:eastAsia="Calibri"/>
                <w:sz w:val="24"/>
                <w:szCs w:val="24"/>
              </w:rPr>
              <w:t xml:space="preserve">ассах </w:t>
            </w:r>
            <w:r w:rsidRPr="00C50AE3">
              <w:rPr>
                <w:rFonts w:eastAsia="Calibri"/>
                <w:sz w:val="24"/>
                <w:szCs w:val="24"/>
              </w:rPr>
              <w:lastRenderedPageBreak/>
              <w:t>ФГОС, октябрь 2019</w:t>
            </w:r>
          </w:p>
        </w:tc>
        <w:tc>
          <w:tcPr>
            <w:tcW w:w="2341" w:type="dxa"/>
          </w:tcPr>
          <w:p w:rsidR="00FC50FB" w:rsidRPr="00C50AE3" w:rsidRDefault="00FC50FB" w:rsidP="00FC50FB">
            <w:pPr>
              <w:contextualSpacing/>
              <w:jc w:val="both"/>
              <w:rPr>
                <w:sz w:val="24"/>
                <w:szCs w:val="24"/>
              </w:rPr>
            </w:pP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p>
        </w:tc>
        <w:tc>
          <w:tcPr>
            <w:tcW w:w="2088" w:type="dxa"/>
          </w:tcPr>
          <w:p w:rsidR="00FC50FB" w:rsidRPr="00C50AE3" w:rsidRDefault="00FC50FB" w:rsidP="00FC50FB">
            <w:pPr>
              <w:contextualSpacing/>
              <w:rPr>
                <w:sz w:val="24"/>
                <w:szCs w:val="24"/>
              </w:rPr>
            </w:pPr>
            <w:r w:rsidRPr="00C50AE3">
              <w:rPr>
                <w:sz w:val="24"/>
                <w:szCs w:val="24"/>
              </w:rPr>
              <w:t>ШМО</w:t>
            </w:r>
          </w:p>
        </w:tc>
      </w:tr>
      <w:tr w:rsidR="00FC50FB" w:rsidRPr="00C50AE3" w:rsidTr="00541743">
        <w:trPr>
          <w:jc w:val="right"/>
        </w:trPr>
        <w:tc>
          <w:tcPr>
            <w:tcW w:w="1547" w:type="dxa"/>
          </w:tcPr>
          <w:p w:rsidR="00FC50FB" w:rsidRPr="00C50AE3" w:rsidRDefault="00FC50FB" w:rsidP="00FC50FB">
            <w:pPr>
              <w:jc w:val="both"/>
              <w:rPr>
                <w:sz w:val="24"/>
                <w:szCs w:val="24"/>
              </w:rPr>
            </w:pPr>
            <w:r w:rsidRPr="00C50AE3">
              <w:rPr>
                <w:sz w:val="24"/>
                <w:szCs w:val="24"/>
              </w:rPr>
              <w:lastRenderedPageBreak/>
              <w:t>Карташева Е.С.</w:t>
            </w:r>
          </w:p>
        </w:tc>
        <w:tc>
          <w:tcPr>
            <w:tcW w:w="2275" w:type="dxa"/>
          </w:tcPr>
          <w:p w:rsidR="00FC50FB" w:rsidRPr="00C50AE3" w:rsidRDefault="00FC50FB" w:rsidP="00FC50FB">
            <w:pPr>
              <w:jc w:val="both"/>
              <w:rPr>
                <w:rFonts w:eastAsia="Calibri"/>
                <w:sz w:val="24"/>
                <w:szCs w:val="24"/>
              </w:rPr>
            </w:pPr>
            <w:r w:rsidRPr="00C50AE3">
              <w:rPr>
                <w:rFonts w:eastAsia="Calibri"/>
                <w:sz w:val="24"/>
                <w:szCs w:val="24"/>
              </w:rPr>
              <w:t>Обществоведческие науки, как фактор разрешения проблем речевой культуры современной молодежи, февраль 2020</w:t>
            </w:r>
          </w:p>
        </w:tc>
        <w:tc>
          <w:tcPr>
            <w:tcW w:w="2341" w:type="dxa"/>
          </w:tcPr>
          <w:p w:rsidR="00FC50FB" w:rsidRPr="00C50AE3" w:rsidRDefault="00FC50FB" w:rsidP="00FC50FB">
            <w:pPr>
              <w:contextualSpacing/>
              <w:jc w:val="both"/>
              <w:rPr>
                <w:sz w:val="24"/>
                <w:szCs w:val="24"/>
              </w:rPr>
            </w:pP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p>
        </w:tc>
        <w:tc>
          <w:tcPr>
            <w:tcW w:w="2088" w:type="dxa"/>
          </w:tcPr>
          <w:p w:rsidR="00FC50FB" w:rsidRPr="00C50AE3" w:rsidRDefault="00FC50FB" w:rsidP="00FC50FB">
            <w:pPr>
              <w:contextualSpacing/>
              <w:rPr>
                <w:sz w:val="24"/>
                <w:szCs w:val="24"/>
              </w:rPr>
            </w:pPr>
            <w:r w:rsidRPr="00C50AE3">
              <w:rPr>
                <w:sz w:val="24"/>
                <w:szCs w:val="24"/>
              </w:rPr>
              <w:t>ШМО</w:t>
            </w:r>
          </w:p>
        </w:tc>
      </w:tr>
      <w:tr w:rsidR="00FC50FB" w:rsidRPr="00C50AE3" w:rsidTr="00541743">
        <w:trPr>
          <w:jc w:val="right"/>
        </w:trPr>
        <w:tc>
          <w:tcPr>
            <w:tcW w:w="1547" w:type="dxa"/>
          </w:tcPr>
          <w:p w:rsidR="00FC50FB" w:rsidRPr="00C50AE3" w:rsidRDefault="00FC50FB" w:rsidP="00FC50FB">
            <w:pPr>
              <w:jc w:val="both"/>
              <w:rPr>
                <w:sz w:val="24"/>
                <w:szCs w:val="24"/>
              </w:rPr>
            </w:pPr>
            <w:r w:rsidRPr="00C50AE3">
              <w:rPr>
                <w:sz w:val="24"/>
                <w:szCs w:val="24"/>
              </w:rPr>
              <w:t>Бондаренко Н.Н.</w:t>
            </w:r>
          </w:p>
        </w:tc>
        <w:tc>
          <w:tcPr>
            <w:tcW w:w="2275" w:type="dxa"/>
          </w:tcPr>
          <w:p w:rsidR="00FC50FB" w:rsidRPr="00C50AE3" w:rsidRDefault="00FC50FB" w:rsidP="00FC50FB">
            <w:pPr>
              <w:jc w:val="both"/>
              <w:rPr>
                <w:rFonts w:eastAsia="Calibri"/>
                <w:sz w:val="24"/>
                <w:szCs w:val="24"/>
              </w:rPr>
            </w:pPr>
            <w:r w:rsidRPr="00C50AE3">
              <w:rPr>
                <w:rFonts w:eastAsia="Calibri"/>
                <w:sz w:val="24"/>
                <w:szCs w:val="24"/>
              </w:rPr>
              <w:t>Учимся работать с детьми, имеющими ОВЗ (практические и теоретические рекомендации), февраль 2020</w:t>
            </w:r>
          </w:p>
        </w:tc>
        <w:tc>
          <w:tcPr>
            <w:tcW w:w="2341" w:type="dxa"/>
          </w:tcPr>
          <w:p w:rsidR="00FC50FB" w:rsidRPr="00C50AE3" w:rsidRDefault="00FC50FB" w:rsidP="00FC50FB">
            <w:pPr>
              <w:contextualSpacing/>
              <w:jc w:val="both"/>
              <w:rPr>
                <w:sz w:val="24"/>
                <w:szCs w:val="24"/>
              </w:rPr>
            </w:pP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p>
        </w:tc>
        <w:tc>
          <w:tcPr>
            <w:tcW w:w="2088" w:type="dxa"/>
          </w:tcPr>
          <w:p w:rsidR="00FC50FB" w:rsidRPr="00C50AE3" w:rsidRDefault="00FC50FB" w:rsidP="00FC50FB">
            <w:pPr>
              <w:contextualSpacing/>
              <w:rPr>
                <w:sz w:val="24"/>
                <w:szCs w:val="24"/>
              </w:rPr>
            </w:pPr>
            <w:r w:rsidRPr="00C50AE3">
              <w:rPr>
                <w:sz w:val="24"/>
                <w:szCs w:val="24"/>
              </w:rPr>
              <w:t>ШМО</w:t>
            </w:r>
          </w:p>
        </w:tc>
      </w:tr>
      <w:tr w:rsidR="00FC50FB" w:rsidRPr="00C50AE3" w:rsidTr="00541743">
        <w:trPr>
          <w:jc w:val="right"/>
        </w:trPr>
        <w:tc>
          <w:tcPr>
            <w:tcW w:w="1547" w:type="dxa"/>
          </w:tcPr>
          <w:p w:rsidR="00FC50FB" w:rsidRPr="00C50AE3" w:rsidRDefault="00FC50FB" w:rsidP="00FC50FB">
            <w:pPr>
              <w:jc w:val="both"/>
              <w:rPr>
                <w:sz w:val="24"/>
                <w:szCs w:val="24"/>
              </w:rPr>
            </w:pPr>
            <w:r w:rsidRPr="00C50AE3">
              <w:rPr>
                <w:sz w:val="24"/>
                <w:szCs w:val="24"/>
              </w:rPr>
              <w:t>Митрошина М.Р.</w:t>
            </w:r>
          </w:p>
        </w:tc>
        <w:tc>
          <w:tcPr>
            <w:tcW w:w="2275" w:type="dxa"/>
          </w:tcPr>
          <w:p w:rsidR="00FC50FB" w:rsidRPr="00C50AE3" w:rsidRDefault="00FC50FB" w:rsidP="00FC50FB">
            <w:pPr>
              <w:tabs>
                <w:tab w:val="left" w:pos="3567"/>
              </w:tabs>
              <w:spacing w:before="120" w:after="120"/>
              <w:jc w:val="both"/>
              <w:rPr>
                <w:rFonts w:eastAsia="Calibri"/>
                <w:sz w:val="24"/>
                <w:szCs w:val="24"/>
              </w:rPr>
            </w:pPr>
            <w:r w:rsidRPr="00C50AE3">
              <w:rPr>
                <w:rFonts w:eastAsia="Calibri"/>
                <w:sz w:val="24"/>
                <w:szCs w:val="24"/>
              </w:rPr>
              <w:t>Приоритетные формы и методы подготовки учащихся 9-х классов к сдаче ОГЭ по общественным наукам</w:t>
            </w:r>
          </w:p>
        </w:tc>
        <w:tc>
          <w:tcPr>
            <w:tcW w:w="2341" w:type="dxa"/>
          </w:tcPr>
          <w:p w:rsidR="00FC50FB" w:rsidRPr="00C50AE3" w:rsidRDefault="00FC50FB" w:rsidP="00FC50FB">
            <w:pPr>
              <w:contextualSpacing/>
              <w:jc w:val="both"/>
              <w:rPr>
                <w:sz w:val="24"/>
                <w:szCs w:val="24"/>
              </w:rPr>
            </w:pP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p>
        </w:tc>
        <w:tc>
          <w:tcPr>
            <w:tcW w:w="2088" w:type="dxa"/>
          </w:tcPr>
          <w:p w:rsidR="00FC50FB" w:rsidRPr="00C50AE3" w:rsidRDefault="00FC50FB" w:rsidP="00FC50FB">
            <w:pPr>
              <w:contextualSpacing/>
              <w:rPr>
                <w:sz w:val="24"/>
                <w:szCs w:val="24"/>
              </w:rPr>
            </w:pPr>
            <w:r w:rsidRPr="00C50AE3">
              <w:rPr>
                <w:sz w:val="24"/>
                <w:szCs w:val="24"/>
              </w:rPr>
              <w:t>ШМО</w:t>
            </w:r>
          </w:p>
        </w:tc>
      </w:tr>
      <w:tr w:rsidR="00FC50FB" w:rsidRPr="00C50AE3" w:rsidTr="00541743">
        <w:trPr>
          <w:jc w:val="right"/>
        </w:trPr>
        <w:tc>
          <w:tcPr>
            <w:tcW w:w="1547" w:type="dxa"/>
          </w:tcPr>
          <w:p w:rsidR="00FC50FB" w:rsidRPr="00C50AE3" w:rsidRDefault="00FC50FB" w:rsidP="00FC50FB">
            <w:pPr>
              <w:jc w:val="both"/>
              <w:rPr>
                <w:sz w:val="24"/>
                <w:szCs w:val="24"/>
              </w:rPr>
            </w:pPr>
            <w:proofErr w:type="spellStart"/>
            <w:r w:rsidRPr="00C50AE3">
              <w:rPr>
                <w:sz w:val="24"/>
                <w:szCs w:val="24"/>
              </w:rPr>
              <w:t>Царегородце</w:t>
            </w:r>
            <w:proofErr w:type="spellEnd"/>
          </w:p>
          <w:p w:rsidR="00FC50FB" w:rsidRPr="00C50AE3" w:rsidRDefault="00FC50FB" w:rsidP="00FC50FB">
            <w:pPr>
              <w:jc w:val="both"/>
              <w:rPr>
                <w:sz w:val="24"/>
                <w:szCs w:val="24"/>
              </w:rPr>
            </w:pPr>
            <w:proofErr w:type="spellStart"/>
            <w:r w:rsidRPr="00C50AE3">
              <w:rPr>
                <w:sz w:val="24"/>
                <w:szCs w:val="24"/>
              </w:rPr>
              <w:t>Ва</w:t>
            </w:r>
            <w:proofErr w:type="spellEnd"/>
            <w:r w:rsidRPr="00C50AE3">
              <w:rPr>
                <w:sz w:val="24"/>
                <w:szCs w:val="24"/>
              </w:rPr>
              <w:t xml:space="preserve"> Н.А.</w:t>
            </w:r>
          </w:p>
        </w:tc>
        <w:tc>
          <w:tcPr>
            <w:tcW w:w="2275" w:type="dxa"/>
          </w:tcPr>
          <w:p w:rsidR="00FC50FB" w:rsidRPr="00C50AE3" w:rsidRDefault="00FC50FB" w:rsidP="00FC50FB">
            <w:pPr>
              <w:tabs>
                <w:tab w:val="left" w:pos="3567"/>
              </w:tabs>
              <w:spacing w:before="120" w:after="120"/>
              <w:jc w:val="both"/>
              <w:rPr>
                <w:rFonts w:eastAsia="Calibri"/>
                <w:sz w:val="24"/>
                <w:szCs w:val="24"/>
              </w:rPr>
            </w:pPr>
            <w:r w:rsidRPr="00C50AE3">
              <w:rPr>
                <w:rFonts w:eastAsia="Calibri"/>
                <w:sz w:val="24"/>
                <w:szCs w:val="24"/>
              </w:rPr>
              <w:t>Адаптация уч-ся 5 кл в среднем звене</w:t>
            </w:r>
          </w:p>
        </w:tc>
        <w:tc>
          <w:tcPr>
            <w:tcW w:w="2341" w:type="dxa"/>
          </w:tcPr>
          <w:p w:rsidR="00FC50FB" w:rsidRPr="00C50AE3" w:rsidRDefault="00FC50FB" w:rsidP="00FC50FB">
            <w:pPr>
              <w:contextualSpacing/>
              <w:jc w:val="both"/>
              <w:rPr>
                <w:sz w:val="24"/>
                <w:szCs w:val="24"/>
              </w:rPr>
            </w:pPr>
          </w:p>
        </w:tc>
        <w:tc>
          <w:tcPr>
            <w:tcW w:w="1672" w:type="dxa"/>
          </w:tcPr>
          <w:p w:rsidR="00FC50FB" w:rsidRPr="00C50AE3" w:rsidRDefault="00FC50FB" w:rsidP="00FC50FB">
            <w:pPr>
              <w:contextualSpacing/>
              <w:rPr>
                <w:sz w:val="24"/>
                <w:szCs w:val="24"/>
              </w:rPr>
            </w:pPr>
          </w:p>
        </w:tc>
        <w:tc>
          <w:tcPr>
            <w:tcW w:w="1682" w:type="dxa"/>
          </w:tcPr>
          <w:p w:rsidR="00FC50FB" w:rsidRPr="00C50AE3" w:rsidRDefault="00FC50FB" w:rsidP="00FC50FB">
            <w:pPr>
              <w:contextualSpacing/>
              <w:rPr>
                <w:sz w:val="24"/>
                <w:szCs w:val="24"/>
              </w:rPr>
            </w:pPr>
          </w:p>
        </w:tc>
        <w:tc>
          <w:tcPr>
            <w:tcW w:w="2088" w:type="dxa"/>
          </w:tcPr>
          <w:p w:rsidR="00FC50FB" w:rsidRPr="00C50AE3" w:rsidRDefault="00FC50FB" w:rsidP="00FC50FB">
            <w:pPr>
              <w:contextualSpacing/>
              <w:rPr>
                <w:sz w:val="24"/>
                <w:szCs w:val="24"/>
              </w:rPr>
            </w:pPr>
            <w:r w:rsidRPr="00C50AE3">
              <w:rPr>
                <w:sz w:val="24"/>
                <w:szCs w:val="24"/>
              </w:rPr>
              <w:t>педсовет</w:t>
            </w:r>
          </w:p>
        </w:tc>
      </w:tr>
    </w:tbl>
    <w:p w:rsidR="00FC50FB" w:rsidRPr="00C50AE3" w:rsidRDefault="00FC50FB" w:rsidP="00FC50FB">
      <w:pPr>
        <w:autoSpaceDE w:val="0"/>
        <w:autoSpaceDN w:val="0"/>
        <w:adjustRightInd w:val="0"/>
        <w:spacing w:after="0" w:line="240" w:lineRule="auto"/>
        <w:ind w:left="567" w:right="992" w:firstLine="425"/>
        <w:jc w:val="center"/>
        <w:rPr>
          <w:rFonts w:ascii="Times New Roman" w:eastAsia="Calibri" w:hAnsi="Times New Roman" w:cs="Times New Roman"/>
          <w:b/>
          <w:sz w:val="24"/>
          <w:szCs w:val="24"/>
        </w:rPr>
      </w:pPr>
    </w:p>
    <w:p w:rsidR="00FC50FB" w:rsidRPr="008D5923" w:rsidRDefault="00FC50FB" w:rsidP="008D5923">
      <w:pPr>
        <w:autoSpaceDE w:val="0"/>
        <w:autoSpaceDN w:val="0"/>
        <w:adjustRightInd w:val="0"/>
        <w:spacing w:after="0" w:line="240" w:lineRule="auto"/>
        <w:ind w:left="567" w:right="283" w:firstLine="425"/>
        <w:jc w:val="right"/>
        <w:rPr>
          <w:rFonts w:ascii="Calibri" w:eastAsia="Calibri" w:hAnsi="Calibri" w:cs="Times New Roman"/>
          <w:sz w:val="24"/>
          <w:szCs w:val="24"/>
        </w:rPr>
      </w:pPr>
    </w:p>
    <w:p w:rsidR="00FC50FB" w:rsidRPr="00FC50FB" w:rsidRDefault="00FC50FB" w:rsidP="00FC50FB">
      <w:pPr>
        <w:autoSpaceDE w:val="0"/>
        <w:autoSpaceDN w:val="0"/>
        <w:adjustRightInd w:val="0"/>
        <w:spacing w:after="0" w:line="240" w:lineRule="auto"/>
        <w:ind w:left="567" w:right="283" w:firstLine="425"/>
        <w:jc w:val="right"/>
        <w:rPr>
          <w:rFonts w:ascii="Calibri" w:eastAsia="Calibri" w:hAnsi="Calibri" w:cs="Times New Roman"/>
          <w:sz w:val="28"/>
          <w:szCs w:val="28"/>
        </w:rPr>
      </w:pPr>
    </w:p>
    <w:p w:rsidR="00FC50FB" w:rsidRPr="00FC50FB" w:rsidRDefault="00FC50FB" w:rsidP="00FC50FB">
      <w:pPr>
        <w:autoSpaceDE w:val="0"/>
        <w:autoSpaceDN w:val="0"/>
        <w:adjustRightInd w:val="0"/>
        <w:spacing w:after="0" w:line="240" w:lineRule="auto"/>
        <w:ind w:left="567" w:right="283" w:firstLine="425"/>
        <w:jc w:val="right"/>
        <w:rPr>
          <w:rFonts w:ascii="Calibri" w:eastAsia="Calibri" w:hAnsi="Calibri" w:cs="Times New Roman"/>
          <w:sz w:val="28"/>
          <w:szCs w:val="28"/>
        </w:rPr>
      </w:pPr>
    </w:p>
    <w:p w:rsidR="00FC50FB" w:rsidRPr="00FC50FB" w:rsidRDefault="00FC50FB" w:rsidP="00FC50FB">
      <w:pPr>
        <w:autoSpaceDE w:val="0"/>
        <w:autoSpaceDN w:val="0"/>
        <w:adjustRightInd w:val="0"/>
        <w:spacing w:after="0" w:line="240" w:lineRule="auto"/>
        <w:ind w:left="567" w:right="283" w:firstLine="425"/>
        <w:jc w:val="right"/>
        <w:rPr>
          <w:rFonts w:ascii="Calibri" w:eastAsia="Calibri" w:hAnsi="Calibri" w:cs="Times New Roman"/>
          <w:sz w:val="28"/>
          <w:szCs w:val="28"/>
        </w:rPr>
      </w:pPr>
      <w:r w:rsidRPr="00FC50FB">
        <w:rPr>
          <w:rFonts w:ascii="Calibri" w:eastAsia="Calibri" w:hAnsi="Calibri" w:cs="Times New Roman"/>
          <w:sz w:val="28"/>
          <w:szCs w:val="28"/>
        </w:rPr>
        <w:t>ПРИЛОЖЕНИЕ 4.3</w:t>
      </w:r>
    </w:p>
    <w:p w:rsidR="00FC50FB" w:rsidRPr="00FC50FB" w:rsidRDefault="00FC50FB" w:rsidP="00FC50FB">
      <w:pPr>
        <w:autoSpaceDE w:val="0"/>
        <w:autoSpaceDN w:val="0"/>
        <w:adjustRightInd w:val="0"/>
        <w:spacing w:after="0" w:line="240" w:lineRule="auto"/>
        <w:ind w:left="567" w:right="992" w:firstLine="425"/>
        <w:jc w:val="center"/>
        <w:rPr>
          <w:rFonts w:ascii="Calibri" w:eastAsia="Calibri" w:hAnsi="Calibri" w:cs="Times New Roman"/>
          <w:sz w:val="28"/>
          <w:szCs w:val="28"/>
        </w:rPr>
      </w:pPr>
      <w:r w:rsidRPr="00FC50FB">
        <w:rPr>
          <w:rFonts w:ascii="Calibri" w:eastAsia="Calibri" w:hAnsi="Calibri" w:cs="Times New Roman"/>
          <w:b/>
          <w:sz w:val="28"/>
          <w:szCs w:val="28"/>
        </w:rPr>
        <w:t>Обмен лучшим педагогическим опытом на личных учительских сайтах в сети педагогических работников</w:t>
      </w:r>
    </w:p>
    <w:tbl>
      <w:tblPr>
        <w:tblStyle w:val="7"/>
        <w:tblW w:w="9816" w:type="dxa"/>
        <w:jc w:val="right"/>
        <w:tblInd w:w="-459" w:type="dxa"/>
        <w:tblLayout w:type="fixed"/>
        <w:tblLook w:val="04A0" w:firstRow="1" w:lastRow="0" w:firstColumn="1" w:lastColumn="0" w:noHBand="0" w:noVBand="1"/>
      </w:tblPr>
      <w:tblGrid>
        <w:gridCol w:w="567"/>
        <w:gridCol w:w="1418"/>
        <w:gridCol w:w="3118"/>
        <w:gridCol w:w="4713"/>
      </w:tblGrid>
      <w:tr w:rsidR="00FC50FB" w:rsidRPr="00FC50FB" w:rsidTr="00FC50FB">
        <w:trPr>
          <w:trHeight w:val="430"/>
          <w:jc w:val="right"/>
        </w:trPr>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FC50FB" w:rsidRPr="00FC50FB" w:rsidRDefault="00FC50FB" w:rsidP="00FC50FB">
            <w:pPr>
              <w:jc w:val="center"/>
              <w:rPr>
                <w:sz w:val="24"/>
                <w:szCs w:val="24"/>
              </w:rPr>
            </w:pPr>
            <w:r w:rsidRPr="00FC50FB">
              <w:rPr>
                <w:sz w:val="24"/>
                <w:szCs w:val="24"/>
              </w:rPr>
              <w:t>№</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C50FB" w:rsidRPr="00FC50FB" w:rsidRDefault="00FC50FB" w:rsidP="00FC50FB">
            <w:pPr>
              <w:jc w:val="center"/>
              <w:rPr>
                <w:sz w:val="24"/>
                <w:szCs w:val="24"/>
              </w:rPr>
            </w:pPr>
            <w:r w:rsidRPr="00FC50FB">
              <w:rPr>
                <w:sz w:val="24"/>
                <w:szCs w:val="24"/>
              </w:rPr>
              <w:t xml:space="preserve">ФИО педагога </w:t>
            </w:r>
          </w:p>
        </w:tc>
        <w:tc>
          <w:tcPr>
            <w:tcW w:w="3118" w:type="dxa"/>
            <w:tcBorders>
              <w:top w:val="single" w:sz="4" w:space="0" w:color="000000" w:themeColor="text1"/>
              <w:left w:val="single" w:sz="4" w:space="0" w:color="auto"/>
              <w:bottom w:val="single" w:sz="4" w:space="0" w:color="000000" w:themeColor="text1"/>
              <w:right w:val="single" w:sz="4" w:space="0" w:color="auto"/>
            </w:tcBorders>
          </w:tcPr>
          <w:p w:rsidR="00FC50FB" w:rsidRPr="00FC50FB" w:rsidRDefault="00FC50FB" w:rsidP="00FC50FB">
            <w:pPr>
              <w:jc w:val="center"/>
              <w:rPr>
                <w:sz w:val="24"/>
                <w:szCs w:val="24"/>
              </w:rPr>
            </w:pPr>
            <w:r w:rsidRPr="00FC50FB">
              <w:rPr>
                <w:sz w:val="24"/>
                <w:szCs w:val="24"/>
              </w:rPr>
              <w:t>Электронный адрес сайта</w:t>
            </w:r>
          </w:p>
        </w:tc>
        <w:tc>
          <w:tcPr>
            <w:tcW w:w="4713" w:type="dxa"/>
            <w:tcBorders>
              <w:top w:val="single" w:sz="4" w:space="0" w:color="000000" w:themeColor="text1"/>
              <w:left w:val="single" w:sz="4" w:space="0" w:color="auto"/>
              <w:bottom w:val="single" w:sz="4" w:space="0" w:color="000000" w:themeColor="text1"/>
              <w:right w:val="single" w:sz="4" w:space="0" w:color="000000" w:themeColor="text1"/>
            </w:tcBorders>
          </w:tcPr>
          <w:p w:rsidR="00FC50FB" w:rsidRPr="00FC50FB" w:rsidRDefault="00FC50FB" w:rsidP="00FC50FB">
            <w:pPr>
              <w:jc w:val="center"/>
              <w:rPr>
                <w:sz w:val="24"/>
                <w:szCs w:val="24"/>
              </w:rPr>
            </w:pPr>
            <w:r w:rsidRPr="00FC50FB">
              <w:rPr>
                <w:sz w:val="24"/>
                <w:szCs w:val="24"/>
              </w:rPr>
              <w:t>Тема публикаций</w:t>
            </w:r>
          </w:p>
        </w:tc>
      </w:tr>
      <w:tr w:rsidR="00FC50FB" w:rsidRPr="00FC50FB" w:rsidTr="00FC50FB">
        <w:trPr>
          <w:trHeight w:val="195"/>
          <w:jc w:val="right"/>
        </w:trPr>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FC50FB" w:rsidRPr="00FC50FB" w:rsidRDefault="00FC50FB" w:rsidP="00FC50FB">
            <w:pPr>
              <w:jc w:val="center"/>
              <w:rPr>
                <w:sz w:val="24"/>
                <w:szCs w:val="24"/>
              </w:rPr>
            </w:pPr>
            <w:r w:rsidRPr="00FC50FB">
              <w:rPr>
                <w:sz w:val="24"/>
                <w:szCs w:val="24"/>
              </w:rPr>
              <w:t>1</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C50FB" w:rsidRPr="00FC50FB" w:rsidRDefault="00FC50FB" w:rsidP="00FC50FB">
            <w:pPr>
              <w:rPr>
                <w:sz w:val="24"/>
                <w:szCs w:val="24"/>
              </w:rPr>
            </w:pPr>
            <w:proofErr w:type="spellStart"/>
            <w:r w:rsidRPr="00FC50FB">
              <w:rPr>
                <w:sz w:val="24"/>
                <w:szCs w:val="24"/>
              </w:rPr>
              <w:t>Хлепитько</w:t>
            </w:r>
            <w:proofErr w:type="spellEnd"/>
            <w:r w:rsidRPr="00FC50FB">
              <w:rPr>
                <w:sz w:val="24"/>
                <w:szCs w:val="24"/>
              </w:rPr>
              <w:t xml:space="preserve"> Г.Н.</w:t>
            </w:r>
          </w:p>
        </w:tc>
        <w:tc>
          <w:tcPr>
            <w:tcW w:w="3118" w:type="dxa"/>
            <w:tcBorders>
              <w:top w:val="single" w:sz="4" w:space="0" w:color="000000" w:themeColor="text1"/>
              <w:left w:val="single" w:sz="4" w:space="0" w:color="auto"/>
              <w:bottom w:val="single" w:sz="4" w:space="0" w:color="000000" w:themeColor="text1"/>
              <w:right w:val="single" w:sz="4" w:space="0" w:color="auto"/>
            </w:tcBorders>
          </w:tcPr>
          <w:p w:rsidR="00FC50FB" w:rsidRPr="00FC50FB" w:rsidRDefault="00FC50FB" w:rsidP="00FC50FB">
            <w:pPr>
              <w:rPr>
                <w:sz w:val="24"/>
                <w:szCs w:val="24"/>
              </w:rPr>
            </w:pPr>
            <w:r w:rsidRPr="00FC50FB">
              <w:rPr>
                <w:sz w:val="24"/>
                <w:szCs w:val="24"/>
              </w:rPr>
              <w:t>Международный образовательный портал ФГОС онлайн</w:t>
            </w:r>
          </w:p>
        </w:tc>
        <w:tc>
          <w:tcPr>
            <w:tcW w:w="4713" w:type="dxa"/>
            <w:tcBorders>
              <w:top w:val="single" w:sz="4" w:space="0" w:color="000000" w:themeColor="text1"/>
              <w:left w:val="single" w:sz="4" w:space="0" w:color="auto"/>
              <w:bottom w:val="single" w:sz="4" w:space="0" w:color="000000" w:themeColor="text1"/>
              <w:right w:val="single" w:sz="4" w:space="0" w:color="000000" w:themeColor="text1"/>
            </w:tcBorders>
          </w:tcPr>
          <w:p w:rsidR="00FC50FB" w:rsidRPr="00FC50FB" w:rsidRDefault="00FC50FB" w:rsidP="00FC50FB">
            <w:pPr>
              <w:rPr>
                <w:sz w:val="24"/>
                <w:szCs w:val="24"/>
              </w:rPr>
            </w:pPr>
            <w:r w:rsidRPr="00FC50FB">
              <w:rPr>
                <w:sz w:val="24"/>
                <w:szCs w:val="24"/>
              </w:rPr>
              <w:t>Путешествие на планету математика</w:t>
            </w:r>
          </w:p>
        </w:tc>
      </w:tr>
      <w:tr w:rsidR="00FC50FB" w:rsidRPr="00FC50FB" w:rsidTr="00FC50FB">
        <w:trPr>
          <w:trHeight w:val="72"/>
          <w:jc w:val="right"/>
        </w:trPr>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FC50FB" w:rsidRPr="00FC50FB" w:rsidRDefault="00FC50FB" w:rsidP="00FC50FB">
            <w:pPr>
              <w:jc w:val="center"/>
              <w:rPr>
                <w:sz w:val="24"/>
                <w:szCs w:val="24"/>
              </w:rPr>
            </w:pPr>
            <w:r w:rsidRPr="00FC50FB">
              <w:rPr>
                <w:sz w:val="24"/>
                <w:szCs w:val="24"/>
              </w:rPr>
              <w:t>2</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C50FB" w:rsidRPr="00FC50FB" w:rsidRDefault="00FC50FB" w:rsidP="00FC50FB">
            <w:pPr>
              <w:rPr>
                <w:sz w:val="24"/>
                <w:szCs w:val="24"/>
              </w:rPr>
            </w:pPr>
            <w:r w:rsidRPr="00FC50FB">
              <w:rPr>
                <w:sz w:val="24"/>
                <w:szCs w:val="24"/>
              </w:rPr>
              <w:t>Власова Н.В.</w:t>
            </w:r>
          </w:p>
        </w:tc>
        <w:tc>
          <w:tcPr>
            <w:tcW w:w="3118" w:type="dxa"/>
            <w:tcBorders>
              <w:top w:val="single" w:sz="4" w:space="0" w:color="000000" w:themeColor="text1"/>
              <w:left w:val="single" w:sz="4" w:space="0" w:color="auto"/>
              <w:bottom w:val="single" w:sz="4" w:space="0" w:color="000000" w:themeColor="text1"/>
              <w:right w:val="single" w:sz="4" w:space="0" w:color="auto"/>
            </w:tcBorders>
          </w:tcPr>
          <w:p w:rsidR="00FC50FB" w:rsidRPr="00FC50FB" w:rsidRDefault="00BD2085" w:rsidP="00FC50FB">
            <w:pPr>
              <w:rPr>
                <w:sz w:val="24"/>
                <w:szCs w:val="24"/>
              </w:rPr>
            </w:pPr>
            <w:hyperlink r:id="rId46" w:history="1">
              <w:r w:rsidR="00FC50FB" w:rsidRPr="00FC50FB">
                <w:rPr>
                  <w:color w:val="0000FF"/>
                  <w:sz w:val="24"/>
                  <w:szCs w:val="24"/>
                  <w:u w:val="single"/>
                </w:rPr>
                <w:t>https://kopilkaurokov</w:t>
              </w:r>
            </w:hyperlink>
            <w:r w:rsidR="00FC50FB" w:rsidRPr="00FC50FB">
              <w:rPr>
                <w:sz w:val="24"/>
                <w:szCs w:val="24"/>
              </w:rPr>
              <w:t xml:space="preserve">.ru/nachalniyeKlassi/meropriyatia  </w:t>
            </w:r>
          </w:p>
        </w:tc>
        <w:tc>
          <w:tcPr>
            <w:tcW w:w="4713" w:type="dxa"/>
            <w:tcBorders>
              <w:top w:val="single" w:sz="4" w:space="0" w:color="000000" w:themeColor="text1"/>
              <w:left w:val="single" w:sz="4" w:space="0" w:color="auto"/>
              <w:bottom w:val="single" w:sz="4" w:space="0" w:color="000000" w:themeColor="text1"/>
              <w:right w:val="single" w:sz="4" w:space="0" w:color="000000" w:themeColor="text1"/>
            </w:tcBorders>
          </w:tcPr>
          <w:p w:rsidR="00FC50FB" w:rsidRPr="00FC50FB" w:rsidRDefault="00FC50FB" w:rsidP="00FC50FB">
            <w:pPr>
              <w:rPr>
                <w:sz w:val="24"/>
                <w:szCs w:val="24"/>
              </w:rPr>
            </w:pPr>
            <w:r w:rsidRPr="00FC50FB">
              <w:rPr>
                <w:sz w:val="24"/>
                <w:szCs w:val="24"/>
              </w:rPr>
              <w:t xml:space="preserve">Предметная неделя по </w:t>
            </w:r>
            <w:proofErr w:type="spellStart"/>
            <w:r w:rsidRPr="00FC50FB">
              <w:rPr>
                <w:sz w:val="24"/>
                <w:szCs w:val="24"/>
              </w:rPr>
              <w:t>окр</w:t>
            </w:r>
            <w:proofErr w:type="gramStart"/>
            <w:r w:rsidRPr="00FC50FB">
              <w:rPr>
                <w:sz w:val="24"/>
                <w:szCs w:val="24"/>
              </w:rPr>
              <w:t>.м</w:t>
            </w:r>
            <w:proofErr w:type="gramEnd"/>
            <w:r w:rsidRPr="00FC50FB">
              <w:rPr>
                <w:sz w:val="24"/>
                <w:szCs w:val="24"/>
              </w:rPr>
              <w:t>иру</w:t>
            </w:r>
            <w:proofErr w:type="spellEnd"/>
            <w:r w:rsidRPr="00FC50FB">
              <w:rPr>
                <w:sz w:val="24"/>
                <w:szCs w:val="24"/>
              </w:rPr>
              <w:t xml:space="preserve"> для 3-их классов</w:t>
            </w:r>
          </w:p>
        </w:tc>
      </w:tr>
      <w:tr w:rsidR="00FC50FB" w:rsidRPr="00FC50FB" w:rsidTr="00FC50FB">
        <w:trPr>
          <w:trHeight w:val="245"/>
          <w:jc w:val="right"/>
        </w:trPr>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FC50FB" w:rsidRPr="00FC50FB" w:rsidRDefault="00FC50FB" w:rsidP="00FC50FB">
            <w:pPr>
              <w:jc w:val="center"/>
              <w:rPr>
                <w:sz w:val="24"/>
                <w:szCs w:val="24"/>
              </w:rPr>
            </w:pPr>
            <w:r w:rsidRPr="00FC50FB">
              <w:rPr>
                <w:sz w:val="24"/>
                <w:szCs w:val="24"/>
              </w:rPr>
              <w:t>3</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C50FB" w:rsidRPr="00FC50FB" w:rsidRDefault="00FC50FB" w:rsidP="00FC50FB">
            <w:pPr>
              <w:rPr>
                <w:sz w:val="24"/>
                <w:szCs w:val="24"/>
              </w:rPr>
            </w:pPr>
            <w:r w:rsidRPr="00FC50FB">
              <w:rPr>
                <w:sz w:val="24"/>
                <w:szCs w:val="24"/>
              </w:rPr>
              <w:t>Кутугина Н.Н.</w:t>
            </w:r>
          </w:p>
        </w:tc>
        <w:tc>
          <w:tcPr>
            <w:tcW w:w="3118" w:type="dxa"/>
            <w:tcBorders>
              <w:top w:val="single" w:sz="4" w:space="0" w:color="000000" w:themeColor="text1"/>
              <w:left w:val="single" w:sz="4" w:space="0" w:color="auto"/>
              <w:bottom w:val="single" w:sz="4" w:space="0" w:color="000000" w:themeColor="text1"/>
              <w:right w:val="single" w:sz="4" w:space="0" w:color="auto"/>
            </w:tcBorders>
          </w:tcPr>
          <w:p w:rsidR="00FC50FB" w:rsidRPr="001C45E0" w:rsidRDefault="00BD2085" w:rsidP="00FC50FB">
            <w:pPr>
              <w:rPr>
                <w:sz w:val="24"/>
                <w:szCs w:val="24"/>
              </w:rPr>
            </w:pPr>
            <w:hyperlink r:id="rId47" w:history="1">
              <w:r w:rsidR="00FC50FB" w:rsidRPr="00FC50FB">
                <w:rPr>
                  <w:color w:val="0000FF"/>
                  <w:sz w:val="24"/>
                  <w:szCs w:val="24"/>
                  <w:u w:val="single"/>
                  <w:lang w:val="en-US"/>
                </w:rPr>
                <w:t>https</w:t>
              </w:r>
              <w:r w:rsidR="00FC50FB" w:rsidRPr="001C45E0">
                <w:rPr>
                  <w:color w:val="0000FF"/>
                  <w:sz w:val="24"/>
                  <w:szCs w:val="24"/>
                  <w:u w:val="single"/>
                </w:rPr>
                <w:t>://</w:t>
              </w:r>
              <w:proofErr w:type="spellStart"/>
              <w:r w:rsidR="00FC50FB" w:rsidRPr="00FC50FB">
                <w:rPr>
                  <w:color w:val="0000FF"/>
                  <w:sz w:val="24"/>
                  <w:szCs w:val="24"/>
                  <w:u w:val="single"/>
                  <w:lang w:val="en-US"/>
                </w:rPr>
                <w:t>nsportal</w:t>
              </w:r>
              <w:proofErr w:type="spellEnd"/>
              <w:r w:rsidR="00FC50FB" w:rsidRPr="001C45E0">
                <w:rPr>
                  <w:color w:val="0000FF"/>
                  <w:sz w:val="24"/>
                  <w:szCs w:val="24"/>
                  <w:u w:val="single"/>
                </w:rPr>
                <w:t>.</w:t>
              </w:r>
              <w:proofErr w:type="spellStart"/>
              <w:r w:rsidR="00FC50FB" w:rsidRPr="00FC50FB">
                <w:rPr>
                  <w:color w:val="0000FF"/>
                  <w:sz w:val="24"/>
                  <w:szCs w:val="24"/>
                  <w:u w:val="single"/>
                  <w:lang w:val="en-US"/>
                </w:rPr>
                <w:t>ru</w:t>
              </w:r>
            </w:hyperlink>
            <w:r w:rsidR="00FC50FB" w:rsidRPr="00FC50FB">
              <w:rPr>
                <w:sz w:val="24"/>
                <w:szCs w:val="24"/>
                <w:lang w:val="en-US"/>
              </w:rPr>
              <w:t>Kutuqina</w:t>
            </w:r>
            <w:proofErr w:type="spellEnd"/>
            <w:r w:rsidR="00FC50FB" w:rsidRPr="001C45E0">
              <w:rPr>
                <w:sz w:val="24"/>
                <w:szCs w:val="24"/>
              </w:rPr>
              <w:t>-</w:t>
            </w:r>
            <w:proofErr w:type="spellStart"/>
            <w:r w:rsidR="00FC50FB" w:rsidRPr="00FC50FB">
              <w:rPr>
                <w:sz w:val="24"/>
                <w:szCs w:val="24"/>
                <w:lang w:val="en-US"/>
              </w:rPr>
              <w:t>natalya</w:t>
            </w:r>
            <w:proofErr w:type="spellEnd"/>
            <w:r w:rsidR="00FC50FB" w:rsidRPr="001C45E0">
              <w:rPr>
                <w:sz w:val="24"/>
                <w:szCs w:val="24"/>
              </w:rPr>
              <w:t>-</w:t>
            </w:r>
            <w:proofErr w:type="spellStart"/>
            <w:r w:rsidR="00FC50FB" w:rsidRPr="00FC50FB">
              <w:rPr>
                <w:sz w:val="24"/>
                <w:szCs w:val="24"/>
                <w:lang w:val="en-US"/>
              </w:rPr>
              <w:t>nikolaewna</w:t>
            </w:r>
            <w:proofErr w:type="spellEnd"/>
          </w:p>
        </w:tc>
        <w:tc>
          <w:tcPr>
            <w:tcW w:w="4713" w:type="dxa"/>
            <w:tcBorders>
              <w:top w:val="single" w:sz="4" w:space="0" w:color="000000" w:themeColor="text1"/>
              <w:left w:val="single" w:sz="4" w:space="0" w:color="auto"/>
              <w:bottom w:val="single" w:sz="4" w:space="0" w:color="000000" w:themeColor="text1"/>
              <w:right w:val="single" w:sz="4" w:space="0" w:color="000000" w:themeColor="text1"/>
            </w:tcBorders>
          </w:tcPr>
          <w:p w:rsidR="00FC50FB" w:rsidRPr="00FC50FB" w:rsidRDefault="00FC50FB" w:rsidP="00FC50FB">
            <w:pPr>
              <w:rPr>
                <w:sz w:val="24"/>
                <w:szCs w:val="24"/>
              </w:rPr>
            </w:pPr>
            <w:r w:rsidRPr="00FC50FB">
              <w:rPr>
                <w:sz w:val="24"/>
                <w:szCs w:val="24"/>
              </w:rPr>
              <w:t>Конкурс на лучшую тетрадь  по математике</w:t>
            </w:r>
          </w:p>
        </w:tc>
      </w:tr>
      <w:tr w:rsidR="00FC50FB" w:rsidRPr="00FC50FB" w:rsidTr="00FC50FB">
        <w:trPr>
          <w:trHeight w:val="245"/>
          <w:jc w:val="right"/>
        </w:trPr>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FC50FB" w:rsidRPr="00FC50FB" w:rsidRDefault="00FC50FB" w:rsidP="00FC50FB">
            <w:pPr>
              <w:jc w:val="center"/>
              <w:rPr>
                <w:sz w:val="24"/>
                <w:szCs w:val="24"/>
              </w:rPr>
            </w:pPr>
            <w:r w:rsidRPr="00FC50FB">
              <w:rPr>
                <w:sz w:val="24"/>
                <w:szCs w:val="24"/>
              </w:rPr>
              <w:t>4</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C50FB" w:rsidRPr="00FC50FB" w:rsidRDefault="00FC50FB" w:rsidP="00FC50FB">
            <w:pPr>
              <w:rPr>
                <w:sz w:val="24"/>
                <w:szCs w:val="24"/>
              </w:rPr>
            </w:pPr>
            <w:r w:rsidRPr="00FC50FB">
              <w:rPr>
                <w:sz w:val="24"/>
                <w:szCs w:val="24"/>
              </w:rPr>
              <w:t>Тищенко О.Ф.</w:t>
            </w:r>
          </w:p>
        </w:tc>
        <w:tc>
          <w:tcPr>
            <w:tcW w:w="3118" w:type="dxa"/>
            <w:tcBorders>
              <w:top w:val="single" w:sz="4" w:space="0" w:color="000000" w:themeColor="text1"/>
              <w:left w:val="single" w:sz="4" w:space="0" w:color="auto"/>
              <w:bottom w:val="single" w:sz="4" w:space="0" w:color="000000" w:themeColor="text1"/>
              <w:right w:val="single" w:sz="4" w:space="0" w:color="auto"/>
            </w:tcBorders>
          </w:tcPr>
          <w:p w:rsidR="00FC50FB" w:rsidRPr="00FC50FB" w:rsidRDefault="00BD2085" w:rsidP="00FC50FB">
            <w:pPr>
              <w:rPr>
                <w:sz w:val="24"/>
                <w:szCs w:val="24"/>
              </w:rPr>
            </w:pPr>
            <w:hyperlink r:id="rId48" w:history="1">
              <w:r w:rsidR="00FC50FB" w:rsidRPr="00FC50FB">
                <w:rPr>
                  <w:color w:val="0000FF"/>
                  <w:sz w:val="24"/>
                  <w:szCs w:val="24"/>
                  <w:u w:val="single"/>
                </w:rPr>
                <w:t>http://videouroki</w:t>
              </w:r>
            </w:hyperlink>
            <w:r w:rsidR="00FC50FB" w:rsidRPr="00FC50FB">
              <w:rPr>
                <w:sz w:val="24"/>
                <w:szCs w:val="24"/>
              </w:rPr>
              <w:t>.net/razrabotki/priedmietnaia-niedielia-po-matie</w:t>
            </w:r>
            <w:proofErr w:type="spellStart"/>
            <w:r w:rsidR="00FC50FB" w:rsidRPr="00FC50FB">
              <w:rPr>
                <w:sz w:val="24"/>
                <w:szCs w:val="24"/>
                <w:lang w:val="en-US"/>
              </w:rPr>
              <w:t>matikie</w:t>
            </w:r>
            <w:proofErr w:type="spellEnd"/>
            <w:r w:rsidR="00FC50FB" w:rsidRPr="00FC50FB">
              <w:rPr>
                <w:sz w:val="24"/>
                <w:szCs w:val="24"/>
              </w:rPr>
              <w:t>.</w:t>
            </w:r>
            <w:r w:rsidR="00FC50FB" w:rsidRPr="00FC50FB">
              <w:rPr>
                <w:sz w:val="24"/>
                <w:szCs w:val="24"/>
                <w:lang w:val="en-US"/>
              </w:rPr>
              <w:t>html</w:t>
            </w:r>
          </w:p>
          <w:p w:rsidR="00FC50FB" w:rsidRPr="00FC50FB" w:rsidRDefault="00BD2085" w:rsidP="00FC50FB">
            <w:pPr>
              <w:rPr>
                <w:sz w:val="24"/>
                <w:szCs w:val="24"/>
              </w:rPr>
            </w:pPr>
            <w:hyperlink r:id="rId49" w:history="1">
              <w:r w:rsidR="00FC50FB" w:rsidRPr="00FC50FB">
                <w:rPr>
                  <w:color w:val="0000FF"/>
                  <w:sz w:val="24"/>
                  <w:szCs w:val="24"/>
                  <w:u w:val="single"/>
                  <w:lang w:val="en-US"/>
                </w:rPr>
                <w:t>http</w:t>
              </w:r>
              <w:r w:rsidR="00FC50FB" w:rsidRPr="00FC50FB">
                <w:rPr>
                  <w:color w:val="0000FF"/>
                  <w:sz w:val="24"/>
                  <w:szCs w:val="24"/>
                  <w:u w:val="single"/>
                </w:rPr>
                <w:t>://</w:t>
              </w:r>
              <w:proofErr w:type="spellStart"/>
              <w:r w:rsidR="00FC50FB" w:rsidRPr="00FC50FB">
                <w:rPr>
                  <w:color w:val="0000FF"/>
                  <w:sz w:val="24"/>
                  <w:szCs w:val="24"/>
                  <w:u w:val="single"/>
                  <w:lang w:val="en-US"/>
                </w:rPr>
                <w:t>videouroki</w:t>
              </w:r>
              <w:proofErr w:type="spellEnd"/>
            </w:hyperlink>
            <w:r w:rsidR="00FC50FB" w:rsidRPr="00FC50FB">
              <w:rPr>
                <w:sz w:val="24"/>
                <w:szCs w:val="24"/>
              </w:rPr>
              <w:t>.</w:t>
            </w:r>
            <w:r w:rsidR="00FC50FB" w:rsidRPr="00FC50FB">
              <w:rPr>
                <w:sz w:val="24"/>
                <w:szCs w:val="24"/>
                <w:lang w:val="en-US"/>
              </w:rPr>
              <w:t>net</w:t>
            </w:r>
            <w:r w:rsidR="00FC50FB" w:rsidRPr="00FC50FB">
              <w:rPr>
                <w:sz w:val="24"/>
                <w:szCs w:val="24"/>
              </w:rPr>
              <w:t>/</w:t>
            </w:r>
            <w:proofErr w:type="spellStart"/>
            <w:r w:rsidR="00FC50FB" w:rsidRPr="00FC50FB">
              <w:rPr>
                <w:sz w:val="24"/>
                <w:szCs w:val="24"/>
                <w:lang w:val="en-US"/>
              </w:rPr>
              <w:t>razrabotki</w:t>
            </w:r>
            <w:proofErr w:type="spellEnd"/>
            <w:r w:rsidR="00FC50FB" w:rsidRPr="00FC50FB">
              <w:rPr>
                <w:sz w:val="24"/>
                <w:szCs w:val="24"/>
              </w:rPr>
              <w:t>/</w:t>
            </w:r>
            <w:proofErr w:type="spellStart"/>
            <w:r w:rsidR="00FC50FB" w:rsidRPr="00FC50FB">
              <w:rPr>
                <w:sz w:val="24"/>
                <w:szCs w:val="24"/>
                <w:lang w:val="en-US"/>
              </w:rPr>
              <w:t>priedmietnaia</w:t>
            </w:r>
            <w:proofErr w:type="spellEnd"/>
            <w:r w:rsidR="00FC50FB" w:rsidRPr="00FC50FB">
              <w:rPr>
                <w:sz w:val="24"/>
                <w:szCs w:val="24"/>
              </w:rPr>
              <w:t>-</w:t>
            </w:r>
            <w:proofErr w:type="spellStart"/>
            <w:r w:rsidR="00FC50FB" w:rsidRPr="00FC50FB">
              <w:rPr>
                <w:sz w:val="24"/>
                <w:szCs w:val="24"/>
                <w:lang w:val="en-US"/>
              </w:rPr>
              <w:t>niedielia</w:t>
            </w:r>
            <w:proofErr w:type="spellEnd"/>
            <w:r w:rsidR="00FC50FB" w:rsidRPr="00FC50FB">
              <w:rPr>
                <w:sz w:val="24"/>
                <w:szCs w:val="24"/>
              </w:rPr>
              <w:t>-</w:t>
            </w:r>
            <w:proofErr w:type="spellStart"/>
            <w:r w:rsidR="00FC50FB" w:rsidRPr="00FC50FB">
              <w:rPr>
                <w:sz w:val="24"/>
                <w:szCs w:val="24"/>
                <w:lang w:val="en-US"/>
              </w:rPr>
              <w:t>po</w:t>
            </w:r>
            <w:proofErr w:type="spellEnd"/>
            <w:r w:rsidR="00FC50FB" w:rsidRPr="00FC50FB">
              <w:rPr>
                <w:sz w:val="24"/>
                <w:szCs w:val="24"/>
              </w:rPr>
              <w:t>-</w:t>
            </w:r>
            <w:proofErr w:type="spellStart"/>
            <w:r w:rsidR="00FC50FB" w:rsidRPr="00FC50FB">
              <w:rPr>
                <w:sz w:val="24"/>
                <w:szCs w:val="24"/>
                <w:lang w:val="en-US"/>
              </w:rPr>
              <w:t>russkomu</w:t>
            </w:r>
            <w:proofErr w:type="spellEnd"/>
            <w:r w:rsidR="00FC50FB" w:rsidRPr="00FC50FB">
              <w:rPr>
                <w:sz w:val="24"/>
                <w:szCs w:val="24"/>
              </w:rPr>
              <w:t>-</w:t>
            </w:r>
            <w:proofErr w:type="spellStart"/>
            <w:r w:rsidR="00FC50FB" w:rsidRPr="00FC50FB">
              <w:rPr>
                <w:sz w:val="24"/>
                <w:szCs w:val="24"/>
                <w:lang w:val="en-US"/>
              </w:rPr>
              <w:t>iazyku</w:t>
            </w:r>
            <w:proofErr w:type="spellEnd"/>
            <w:r w:rsidR="00FC50FB" w:rsidRPr="00FC50FB">
              <w:rPr>
                <w:sz w:val="24"/>
                <w:szCs w:val="24"/>
              </w:rPr>
              <w:t>.</w:t>
            </w:r>
            <w:r w:rsidR="00FC50FB" w:rsidRPr="00FC50FB">
              <w:rPr>
                <w:sz w:val="24"/>
                <w:szCs w:val="24"/>
                <w:lang w:val="en-US"/>
              </w:rPr>
              <w:t>html</w:t>
            </w:r>
          </w:p>
          <w:p w:rsidR="00FC50FB" w:rsidRPr="00FC50FB" w:rsidRDefault="00FC50FB" w:rsidP="00FC50FB">
            <w:pPr>
              <w:rPr>
                <w:sz w:val="24"/>
                <w:szCs w:val="24"/>
              </w:rPr>
            </w:pPr>
          </w:p>
        </w:tc>
        <w:tc>
          <w:tcPr>
            <w:tcW w:w="4713" w:type="dxa"/>
            <w:tcBorders>
              <w:top w:val="single" w:sz="4" w:space="0" w:color="000000" w:themeColor="text1"/>
              <w:left w:val="single" w:sz="4" w:space="0" w:color="auto"/>
              <w:bottom w:val="single" w:sz="4" w:space="0" w:color="000000" w:themeColor="text1"/>
              <w:right w:val="single" w:sz="4" w:space="0" w:color="000000" w:themeColor="text1"/>
            </w:tcBorders>
          </w:tcPr>
          <w:p w:rsidR="00FC50FB" w:rsidRPr="00FC50FB" w:rsidRDefault="00FC50FB" w:rsidP="00FC50FB">
            <w:pPr>
              <w:rPr>
                <w:sz w:val="24"/>
                <w:szCs w:val="24"/>
              </w:rPr>
            </w:pPr>
            <w:r w:rsidRPr="00FC50FB">
              <w:rPr>
                <w:sz w:val="24"/>
                <w:szCs w:val="24"/>
              </w:rPr>
              <w:t>1.Предметная неделя по математике</w:t>
            </w:r>
          </w:p>
          <w:p w:rsidR="00FC50FB" w:rsidRPr="00FC50FB" w:rsidRDefault="00FC50FB" w:rsidP="00FC50FB">
            <w:pPr>
              <w:rPr>
                <w:sz w:val="24"/>
                <w:szCs w:val="24"/>
              </w:rPr>
            </w:pPr>
            <w:r w:rsidRPr="00FC50FB">
              <w:rPr>
                <w:sz w:val="24"/>
                <w:szCs w:val="24"/>
              </w:rPr>
              <w:t>2.Предметная неделя по русскому языку</w:t>
            </w:r>
          </w:p>
        </w:tc>
      </w:tr>
      <w:tr w:rsidR="00FC50FB" w:rsidRPr="00FC50FB" w:rsidTr="00FC50FB">
        <w:trPr>
          <w:trHeight w:val="245"/>
          <w:jc w:val="right"/>
        </w:trPr>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FC50FB" w:rsidRPr="00FC50FB" w:rsidRDefault="00FC50FB" w:rsidP="00FC50FB">
            <w:pPr>
              <w:jc w:val="center"/>
            </w:pPr>
            <w:r w:rsidRPr="00FC50FB">
              <w:lastRenderedPageBreak/>
              <w:t>5</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C50FB" w:rsidRPr="00FC50FB" w:rsidRDefault="00FC50FB" w:rsidP="00FC50FB">
            <w:pPr>
              <w:rPr>
                <w:sz w:val="24"/>
                <w:szCs w:val="24"/>
              </w:rPr>
            </w:pPr>
            <w:r w:rsidRPr="00FC50FB">
              <w:rPr>
                <w:sz w:val="24"/>
                <w:szCs w:val="24"/>
              </w:rPr>
              <w:t>Борисова С.В.</w:t>
            </w:r>
          </w:p>
        </w:tc>
        <w:tc>
          <w:tcPr>
            <w:tcW w:w="3118" w:type="dxa"/>
            <w:tcBorders>
              <w:top w:val="single" w:sz="4" w:space="0" w:color="000000" w:themeColor="text1"/>
              <w:left w:val="single" w:sz="4" w:space="0" w:color="auto"/>
              <w:bottom w:val="single" w:sz="4" w:space="0" w:color="000000" w:themeColor="text1"/>
              <w:right w:val="single" w:sz="4" w:space="0" w:color="auto"/>
            </w:tcBorders>
          </w:tcPr>
          <w:p w:rsidR="00FC50FB" w:rsidRPr="00FC50FB" w:rsidRDefault="00FC50FB" w:rsidP="00FC50FB">
            <w:pPr>
              <w:rPr>
                <w:sz w:val="24"/>
                <w:szCs w:val="24"/>
              </w:rPr>
            </w:pPr>
            <w:r w:rsidRPr="00FC50FB">
              <w:rPr>
                <w:sz w:val="24"/>
                <w:szCs w:val="24"/>
              </w:rPr>
              <w:t>Сайт школы</w:t>
            </w:r>
          </w:p>
        </w:tc>
        <w:tc>
          <w:tcPr>
            <w:tcW w:w="4713" w:type="dxa"/>
            <w:tcBorders>
              <w:top w:val="single" w:sz="4" w:space="0" w:color="000000" w:themeColor="text1"/>
              <w:left w:val="single" w:sz="4" w:space="0" w:color="auto"/>
              <w:bottom w:val="single" w:sz="4" w:space="0" w:color="000000" w:themeColor="text1"/>
              <w:right w:val="single" w:sz="4" w:space="0" w:color="000000" w:themeColor="text1"/>
            </w:tcBorders>
          </w:tcPr>
          <w:p w:rsidR="00FC50FB" w:rsidRPr="00FC50FB" w:rsidRDefault="00FC50FB" w:rsidP="00FC50FB">
            <w:pPr>
              <w:rPr>
                <w:sz w:val="24"/>
                <w:szCs w:val="24"/>
              </w:rPr>
            </w:pPr>
            <w:r w:rsidRPr="00FC50FB">
              <w:rPr>
                <w:sz w:val="24"/>
                <w:szCs w:val="24"/>
              </w:rPr>
              <w:t xml:space="preserve">Посвящение в первоклассники </w:t>
            </w:r>
          </w:p>
        </w:tc>
      </w:tr>
      <w:tr w:rsidR="00FC50FB" w:rsidRPr="00FC50FB" w:rsidTr="00FC50FB">
        <w:trPr>
          <w:trHeight w:val="245"/>
          <w:jc w:val="right"/>
        </w:trPr>
        <w:tc>
          <w:tcPr>
            <w:tcW w:w="567" w:type="dxa"/>
            <w:tcBorders>
              <w:top w:val="single" w:sz="4" w:space="0" w:color="000000" w:themeColor="text1"/>
              <w:left w:val="single" w:sz="4" w:space="0" w:color="000000" w:themeColor="text1"/>
              <w:bottom w:val="single" w:sz="4" w:space="0" w:color="000000" w:themeColor="text1"/>
              <w:right w:val="single" w:sz="4" w:space="0" w:color="auto"/>
            </w:tcBorders>
          </w:tcPr>
          <w:p w:rsidR="00FC50FB" w:rsidRPr="00FC50FB" w:rsidRDefault="00FC50FB" w:rsidP="00FC50FB">
            <w:pPr>
              <w:jc w:val="center"/>
            </w:pP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C50FB" w:rsidRPr="00FC50FB" w:rsidRDefault="00FC50FB" w:rsidP="00FC50FB">
            <w:pPr>
              <w:rPr>
                <w:sz w:val="24"/>
                <w:szCs w:val="24"/>
              </w:rPr>
            </w:pPr>
            <w:r w:rsidRPr="00FC50FB">
              <w:rPr>
                <w:sz w:val="24"/>
                <w:szCs w:val="24"/>
              </w:rPr>
              <w:t>Тихонова Н.В.</w:t>
            </w:r>
          </w:p>
        </w:tc>
        <w:tc>
          <w:tcPr>
            <w:tcW w:w="3118" w:type="dxa"/>
            <w:tcBorders>
              <w:top w:val="single" w:sz="4" w:space="0" w:color="000000" w:themeColor="text1"/>
              <w:left w:val="single" w:sz="4" w:space="0" w:color="auto"/>
              <w:bottom w:val="single" w:sz="4" w:space="0" w:color="000000" w:themeColor="text1"/>
              <w:right w:val="single" w:sz="4" w:space="0" w:color="auto"/>
            </w:tcBorders>
          </w:tcPr>
          <w:p w:rsidR="00FC50FB" w:rsidRPr="00FC50FB" w:rsidRDefault="00FC50FB" w:rsidP="00FC50FB">
            <w:pPr>
              <w:rPr>
                <w:sz w:val="24"/>
                <w:szCs w:val="24"/>
              </w:rPr>
            </w:pPr>
            <w:r w:rsidRPr="00FC50FB">
              <w:rPr>
                <w:bCs/>
                <w:sz w:val="24"/>
                <w:szCs w:val="24"/>
              </w:rPr>
              <w:t>«</w:t>
            </w:r>
            <w:proofErr w:type="spellStart"/>
            <w:r w:rsidRPr="00FC50FB">
              <w:rPr>
                <w:bCs/>
                <w:sz w:val="24"/>
                <w:szCs w:val="24"/>
              </w:rPr>
              <w:t>Инфоурок</w:t>
            </w:r>
            <w:proofErr w:type="spellEnd"/>
            <w:r w:rsidRPr="00FC50FB">
              <w:rPr>
                <w:bCs/>
                <w:sz w:val="24"/>
                <w:szCs w:val="24"/>
              </w:rPr>
              <w:t>»</w:t>
            </w:r>
          </w:p>
        </w:tc>
        <w:tc>
          <w:tcPr>
            <w:tcW w:w="4713" w:type="dxa"/>
            <w:tcBorders>
              <w:top w:val="single" w:sz="4" w:space="0" w:color="000000" w:themeColor="text1"/>
              <w:left w:val="single" w:sz="4" w:space="0" w:color="auto"/>
              <w:bottom w:val="single" w:sz="4" w:space="0" w:color="000000" w:themeColor="text1"/>
              <w:right w:val="single" w:sz="4" w:space="0" w:color="000000" w:themeColor="text1"/>
            </w:tcBorders>
          </w:tcPr>
          <w:p w:rsidR="00FC50FB" w:rsidRPr="00FC50FB" w:rsidRDefault="00FC50FB" w:rsidP="00FC50FB">
            <w:pPr>
              <w:rPr>
                <w:sz w:val="24"/>
                <w:szCs w:val="24"/>
              </w:rPr>
            </w:pPr>
            <w:r w:rsidRPr="00FC50FB">
              <w:rPr>
                <w:bCs/>
                <w:sz w:val="24"/>
                <w:szCs w:val="24"/>
              </w:rPr>
              <w:t>«</w:t>
            </w:r>
            <w:proofErr w:type="spellStart"/>
            <w:r w:rsidRPr="00FC50FB">
              <w:rPr>
                <w:bCs/>
                <w:sz w:val="24"/>
                <w:szCs w:val="24"/>
              </w:rPr>
              <w:t>Инфоурок</w:t>
            </w:r>
            <w:proofErr w:type="spellEnd"/>
            <w:r w:rsidRPr="00FC50FB">
              <w:rPr>
                <w:bCs/>
                <w:sz w:val="24"/>
                <w:szCs w:val="24"/>
              </w:rPr>
              <w:t>». Методическая разработка внеклассного мероприятия по технологии «Конкурсная программа «Технология и Я»</w:t>
            </w:r>
          </w:p>
        </w:tc>
      </w:tr>
    </w:tbl>
    <w:p w:rsidR="00FC50FB" w:rsidRPr="00FC50FB" w:rsidRDefault="00FC50FB" w:rsidP="00FC50FB">
      <w:pPr>
        <w:spacing w:after="0" w:line="240" w:lineRule="auto"/>
        <w:ind w:left="709"/>
        <w:contextualSpacing/>
        <w:rPr>
          <w:rFonts w:ascii="Calibri" w:eastAsia="Times New Roman" w:hAnsi="Calibri" w:cs="Times New Roman"/>
          <w:b/>
          <w:lang w:eastAsia="ru-RU"/>
        </w:rPr>
      </w:pPr>
    </w:p>
    <w:p w:rsidR="00FC50FB" w:rsidRPr="00FC50FB" w:rsidRDefault="00FC50FB" w:rsidP="00FC50FB">
      <w:pPr>
        <w:spacing w:after="0" w:line="240" w:lineRule="auto"/>
        <w:ind w:left="709"/>
        <w:contextualSpacing/>
        <w:jc w:val="center"/>
        <w:rPr>
          <w:rFonts w:ascii="Times New Roman" w:eastAsia="Times New Roman" w:hAnsi="Times New Roman" w:cs="Times New Roman"/>
          <w:b/>
          <w:sz w:val="28"/>
          <w:szCs w:val="28"/>
          <w:lang w:eastAsia="ru-RU"/>
        </w:rPr>
      </w:pPr>
      <w:r w:rsidRPr="00FC50FB">
        <w:rPr>
          <w:rFonts w:ascii="Times New Roman" w:eastAsia="Times New Roman" w:hAnsi="Times New Roman" w:cs="Times New Roman"/>
          <w:b/>
          <w:sz w:val="28"/>
          <w:szCs w:val="28"/>
          <w:lang w:eastAsia="ru-RU"/>
        </w:rPr>
        <w:t>Открытые уроки и внеурочные мероприятия</w:t>
      </w:r>
    </w:p>
    <w:p w:rsidR="00FC50FB" w:rsidRPr="00FC50FB" w:rsidRDefault="00FC50FB" w:rsidP="00FC50FB">
      <w:pPr>
        <w:ind w:left="1070"/>
        <w:contextualSpacing/>
        <w:rPr>
          <w:rFonts w:ascii="Calibri" w:eastAsia="Times New Roman" w:hAnsi="Calibri" w:cs="Times New Roman"/>
          <w:b/>
          <w:lang w:eastAsia="ru-RU"/>
        </w:rPr>
      </w:pPr>
    </w:p>
    <w:tbl>
      <w:tblPr>
        <w:tblStyle w:val="7"/>
        <w:tblW w:w="9941" w:type="dxa"/>
        <w:jc w:val="center"/>
        <w:tblInd w:w="108" w:type="dxa"/>
        <w:tblLook w:val="04A0" w:firstRow="1" w:lastRow="0" w:firstColumn="1" w:lastColumn="0" w:noHBand="0" w:noVBand="1"/>
      </w:tblPr>
      <w:tblGrid>
        <w:gridCol w:w="458"/>
        <w:gridCol w:w="2236"/>
        <w:gridCol w:w="6095"/>
        <w:gridCol w:w="1152"/>
      </w:tblGrid>
      <w:tr w:rsidR="00FC50FB" w:rsidRPr="00FC50FB" w:rsidTr="00FC50FB">
        <w:trPr>
          <w:jc w:val="center"/>
        </w:trPr>
        <w:tc>
          <w:tcPr>
            <w:tcW w:w="458" w:type="dxa"/>
            <w:tcBorders>
              <w:right w:val="single" w:sz="4" w:space="0" w:color="auto"/>
            </w:tcBorders>
          </w:tcPr>
          <w:p w:rsidR="00FC50FB" w:rsidRPr="00FC50FB" w:rsidRDefault="00FC50FB" w:rsidP="00FC50FB">
            <w:pPr>
              <w:spacing w:before="120" w:after="120"/>
              <w:contextualSpacing/>
              <w:rPr>
                <w:b/>
                <w:sz w:val="24"/>
                <w:szCs w:val="24"/>
              </w:rPr>
            </w:pPr>
            <w:r w:rsidRPr="00FC50FB">
              <w:rPr>
                <w:b/>
                <w:sz w:val="24"/>
                <w:szCs w:val="24"/>
              </w:rPr>
              <w:t>№</w:t>
            </w:r>
          </w:p>
        </w:tc>
        <w:tc>
          <w:tcPr>
            <w:tcW w:w="2236" w:type="dxa"/>
            <w:tcBorders>
              <w:left w:val="single" w:sz="4" w:space="0" w:color="auto"/>
            </w:tcBorders>
          </w:tcPr>
          <w:p w:rsidR="00FC50FB" w:rsidRPr="00FC50FB" w:rsidRDefault="00FC50FB" w:rsidP="00FC50FB">
            <w:pPr>
              <w:spacing w:before="120" w:after="120"/>
              <w:contextualSpacing/>
              <w:rPr>
                <w:b/>
                <w:sz w:val="24"/>
                <w:szCs w:val="24"/>
              </w:rPr>
            </w:pPr>
            <w:r w:rsidRPr="00FC50FB">
              <w:rPr>
                <w:b/>
                <w:sz w:val="24"/>
                <w:szCs w:val="24"/>
              </w:rPr>
              <w:t>ФИО педагогов</w:t>
            </w:r>
          </w:p>
        </w:tc>
        <w:tc>
          <w:tcPr>
            <w:tcW w:w="6095" w:type="dxa"/>
          </w:tcPr>
          <w:p w:rsidR="00FC50FB" w:rsidRPr="00FC50FB" w:rsidRDefault="00FC50FB" w:rsidP="00FC50FB">
            <w:pPr>
              <w:spacing w:before="120" w:after="120"/>
              <w:contextualSpacing/>
              <w:rPr>
                <w:b/>
                <w:sz w:val="24"/>
                <w:szCs w:val="24"/>
              </w:rPr>
            </w:pPr>
            <w:r w:rsidRPr="00FC50FB">
              <w:rPr>
                <w:b/>
                <w:sz w:val="24"/>
                <w:szCs w:val="24"/>
              </w:rPr>
              <w:t>Тема урока</w:t>
            </w:r>
          </w:p>
        </w:tc>
        <w:tc>
          <w:tcPr>
            <w:tcW w:w="1152" w:type="dxa"/>
          </w:tcPr>
          <w:p w:rsidR="00FC50FB" w:rsidRPr="00FC50FB" w:rsidRDefault="00FC50FB" w:rsidP="00FC50FB">
            <w:pPr>
              <w:spacing w:before="120" w:after="120"/>
              <w:contextualSpacing/>
              <w:jc w:val="center"/>
              <w:rPr>
                <w:b/>
                <w:sz w:val="24"/>
                <w:szCs w:val="24"/>
              </w:rPr>
            </w:pPr>
            <w:r w:rsidRPr="00FC50FB">
              <w:rPr>
                <w:b/>
                <w:sz w:val="24"/>
                <w:szCs w:val="24"/>
              </w:rPr>
              <w:t xml:space="preserve">Предмет </w:t>
            </w:r>
          </w:p>
        </w:tc>
      </w:tr>
      <w:tr w:rsidR="00FC50FB" w:rsidRPr="00FC50FB" w:rsidTr="00FC50FB">
        <w:trPr>
          <w:trHeight w:val="20"/>
          <w:jc w:val="center"/>
        </w:trPr>
        <w:tc>
          <w:tcPr>
            <w:tcW w:w="458" w:type="dxa"/>
            <w:vMerge w:val="restart"/>
            <w:tcBorders>
              <w:right w:val="single" w:sz="4" w:space="0" w:color="auto"/>
            </w:tcBorders>
          </w:tcPr>
          <w:p w:rsidR="00FC50FB" w:rsidRPr="00FC50FB" w:rsidRDefault="00FC50FB" w:rsidP="00FC50FB">
            <w:pPr>
              <w:spacing w:before="120" w:after="120"/>
              <w:contextualSpacing/>
              <w:rPr>
                <w:sz w:val="24"/>
                <w:szCs w:val="24"/>
              </w:rPr>
            </w:pPr>
            <w:r w:rsidRPr="00FC50FB">
              <w:rPr>
                <w:sz w:val="24"/>
                <w:szCs w:val="24"/>
              </w:rPr>
              <w:t>1.</w:t>
            </w:r>
          </w:p>
          <w:p w:rsidR="00FC50FB" w:rsidRPr="00FC50FB" w:rsidRDefault="00FC50FB" w:rsidP="00FC50FB">
            <w:pPr>
              <w:spacing w:before="120" w:after="120"/>
              <w:contextualSpacing/>
              <w:rPr>
                <w:sz w:val="24"/>
                <w:szCs w:val="24"/>
              </w:rPr>
            </w:pPr>
          </w:p>
        </w:tc>
        <w:tc>
          <w:tcPr>
            <w:tcW w:w="2236" w:type="dxa"/>
            <w:vMerge w:val="restart"/>
            <w:tcBorders>
              <w:left w:val="single" w:sz="4" w:space="0" w:color="auto"/>
            </w:tcBorders>
          </w:tcPr>
          <w:p w:rsidR="00FC50FB" w:rsidRPr="00FC50FB" w:rsidRDefault="00FC50FB" w:rsidP="00FC50FB">
            <w:pPr>
              <w:spacing w:before="120" w:after="120"/>
              <w:contextualSpacing/>
              <w:rPr>
                <w:i/>
                <w:sz w:val="24"/>
                <w:szCs w:val="24"/>
              </w:rPr>
            </w:pPr>
            <w:r w:rsidRPr="00FC50FB">
              <w:rPr>
                <w:sz w:val="24"/>
                <w:szCs w:val="24"/>
              </w:rPr>
              <w:t>Герасименко Н.Н.</w:t>
            </w:r>
          </w:p>
          <w:p w:rsidR="00FC50FB" w:rsidRPr="00FC50FB" w:rsidRDefault="00FC50FB" w:rsidP="00FC50FB">
            <w:pPr>
              <w:spacing w:before="120" w:after="120"/>
              <w:contextualSpacing/>
              <w:rPr>
                <w:i/>
                <w:sz w:val="24"/>
                <w:szCs w:val="24"/>
              </w:rPr>
            </w:pPr>
          </w:p>
        </w:tc>
        <w:tc>
          <w:tcPr>
            <w:tcW w:w="6095" w:type="dxa"/>
          </w:tcPr>
          <w:p w:rsidR="00FC50FB" w:rsidRPr="00FC50FB" w:rsidRDefault="00FC50FB" w:rsidP="00FC50FB">
            <w:pPr>
              <w:spacing w:before="120" w:after="120"/>
              <w:contextualSpacing/>
              <w:rPr>
                <w:i/>
                <w:sz w:val="24"/>
                <w:szCs w:val="24"/>
              </w:rPr>
            </w:pPr>
            <w:r w:rsidRPr="00FC50FB">
              <w:rPr>
                <w:bCs/>
                <w:sz w:val="24"/>
                <w:szCs w:val="24"/>
              </w:rPr>
              <w:t>Урок «200-летие перехода Суворова через Альпы», 10-11 кл. (март 2020)</w:t>
            </w:r>
          </w:p>
        </w:tc>
        <w:tc>
          <w:tcPr>
            <w:tcW w:w="1152" w:type="dxa"/>
          </w:tcPr>
          <w:p w:rsidR="00FC50FB" w:rsidRPr="00FC50FB" w:rsidRDefault="00FC50FB" w:rsidP="00FC50FB">
            <w:pPr>
              <w:spacing w:before="120" w:after="120"/>
              <w:contextualSpacing/>
              <w:rPr>
                <w:sz w:val="24"/>
                <w:szCs w:val="24"/>
              </w:rPr>
            </w:pPr>
            <w:r w:rsidRPr="00FC50FB">
              <w:rPr>
                <w:bCs/>
                <w:sz w:val="24"/>
                <w:szCs w:val="24"/>
              </w:rPr>
              <w:t>История</w:t>
            </w:r>
          </w:p>
        </w:tc>
      </w:tr>
      <w:tr w:rsidR="00FC50FB" w:rsidRPr="00FC50FB" w:rsidTr="00FC50FB">
        <w:trPr>
          <w:trHeight w:val="20"/>
          <w:jc w:val="center"/>
        </w:trPr>
        <w:tc>
          <w:tcPr>
            <w:tcW w:w="458" w:type="dxa"/>
            <w:vMerge/>
            <w:tcBorders>
              <w:right w:val="single" w:sz="4" w:space="0" w:color="auto"/>
            </w:tcBorders>
          </w:tcPr>
          <w:p w:rsidR="00FC50FB" w:rsidRPr="00FC50FB" w:rsidRDefault="00FC50FB" w:rsidP="00FC50FB">
            <w:pPr>
              <w:spacing w:before="120" w:after="120"/>
              <w:contextualSpacing/>
              <w:rPr>
                <w:sz w:val="24"/>
                <w:szCs w:val="24"/>
              </w:rPr>
            </w:pPr>
          </w:p>
        </w:tc>
        <w:tc>
          <w:tcPr>
            <w:tcW w:w="2236" w:type="dxa"/>
            <w:vMerge/>
            <w:tcBorders>
              <w:left w:val="single" w:sz="4" w:space="0" w:color="auto"/>
            </w:tcBorders>
          </w:tcPr>
          <w:p w:rsidR="00FC50FB" w:rsidRPr="00FC50FB" w:rsidRDefault="00FC50FB" w:rsidP="00FC50FB">
            <w:pPr>
              <w:spacing w:before="120" w:after="120"/>
              <w:contextualSpacing/>
              <w:rPr>
                <w:sz w:val="24"/>
                <w:szCs w:val="24"/>
              </w:rPr>
            </w:pPr>
          </w:p>
        </w:tc>
        <w:tc>
          <w:tcPr>
            <w:tcW w:w="6095" w:type="dxa"/>
          </w:tcPr>
          <w:p w:rsidR="00FC50FB" w:rsidRPr="00FC50FB" w:rsidRDefault="00FC50FB" w:rsidP="00FC50FB">
            <w:pPr>
              <w:spacing w:before="120" w:after="120"/>
              <w:contextualSpacing/>
              <w:rPr>
                <w:bCs/>
                <w:sz w:val="24"/>
                <w:szCs w:val="24"/>
              </w:rPr>
            </w:pPr>
            <w:r w:rsidRPr="00FC50FB">
              <w:rPr>
                <w:bCs/>
                <w:sz w:val="24"/>
                <w:szCs w:val="24"/>
              </w:rPr>
              <w:t>Тест «Приморье в годы ВОВ», 9 класс (апрель 2020)</w:t>
            </w:r>
          </w:p>
        </w:tc>
        <w:tc>
          <w:tcPr>
            <w:tcW w:w="1152" w:type="dxa"/>
          </w:tcPr>
          <w:p w:rsidR="00FC50FB" w:rsidRPr="00FC50FB" w:rsidRDefault="00FC50FB" w:rsidP="00FC50FB">
            <w:pPr>
              <w:spacing w:before="120" w:after="120"/>
              <w:contextualSpacing/>
              <w:rPr>
                <w:bCs/>
                <w:sz w:val="24"/>
                <w:szCs w:val="24"/>
              </w:rPr>
            </w:pPr>
            <w:r w:rsidRPr="00FC50FB">
              <w:rPr>
                <w:bCs/>
                <w:sz w:val="24"/>
                <w:szCs w:val="24"/>
              </w:rPr>
              <w:t xml:space="preserve">История </w:t>
            </w:r>
          </w:p>
        </w:tc>
      </w:tr>
      <w:tr w:rsidR="00FC50FB" w:rsidRPr="00FC50FB" w:rsidTr="00FC50FB">
        <w:trPr>
          <w:trHeight w:val="20"/>
          <w:jc w:val="center"/>
        </w:trPr>
        <w:tc>
          <w:tcPr>
            <w:tcW w:w="458" w:type="dxa"/>
            <w:vMerge w:val="restart"/>
            <w:tcBorders>
              <w:right w:val="single" w:sz="4" w:space="0" w:color="auto"/>
            </w:tcBorders>
          </w:tcPr>
          <w:p w:rsidR="00FC50FB" w:rsidRPr="00FC50FB" w:rsidRDefault="00FC50FB" w:rsidP="00FC50FB">
            <w:pPr>
              <w:spacing w:before="120" w:after="120"/>
              <w:contextualSpacing/>
              <w:rPr>
                <w:sz w:val="24"/>
                <w:szCs w:val="24"/>
              </w:rPr>
            </w:pPr>
            <w:r w:rsidRPr="00FC50FB">
              <w:rPr>
                <w:sz w:val="24"/>
                <w:szCs w:val="24"/>
              </w:rPr>
              <w:t>2.</w:t>
            </w:r>
          </w:p>
        </w:tc>
        <w:tc>
          <w:tcPr>
            <w:tcW w:w="2236" w:type="dxa"/>
            <w:vMerge w:val="restart"/>
            <w:tcBorders>
              <w:left w:val="single" w:sz="4" w:space="0" w:color="auto"/>
            </w:tcBorders>
          </w:tcPr>
          <w:p w:rsidR="00FC50FB" w:rsidRPr="00FC50FB" w:rsidRDefault="00FC50FB" w:rsidP="00FC50FB">
            <w:pPr>
              <w:spacing w:before="120" w:after="120"/>
              <w:contextualSpacing/>
              <w:rPr>
                <w:sz w:val="24"/>
                <w:szCs w:val="24"/>
              </w:rPr>
            </w:pPr>
            <w:r w:rsidRPr="00FC50FB">
              <w:rPr>
                <w:bCs/>
                <w:sz w:val="24"/>
                <w:szCs w:val="24"/>
              </w:rPr>
              <w:t>Митрошина М.Р.</w:t>
            </w:r>
          </w:p>
        </w:tc>
        <w:tc>
          <w:tcPr>
            <w:tcW w:w="6095" w:type="dxa"/>
          </w:tcPr>
          <w:p w:rsidR="00FC50FB" w:rsidRPr="00FC50FB" w:rsidRDefault="00FC50FB" w:rsidP="00FC50FB">
            <w:pPr>
              <w:spacing w:before="120" w:after="120"/>
              <w:contextualSpacing/>
              <w:rPr>
                <w:bCs/>
                <w:sz w:val="24"/>
                <w:szCs w:val="24"/>
              </w:rPr>
            </w:pPr>
            <w:r w:rsidRPr="00FC50FB">
              <w:rPr>
                <w:bCs/>
                <w:sz w:val="24"/>
                <w:szCs w:val="24"/>
              </w:rPr>
              <w:t>Тест «Приморье в годы ВОВ», 10-11 класс (апрель 2020)</w:t>
            </w:r>
          </w:p>
        </w:tc>
        <w:tc>
          <w:tcPr>
            <w:tcW w:w="1152" w:type="dxa"/>
          </w:tcPr>
          <w:p w:rsidR="00FC50FB" w:rsidRPr="00FC50FB" w:rsidRDefault="00FC50FB" w:rsidP="00FC50FB">
            <w:pPr>
              <w:spacing w:before="120" w:after="120"/>
              <w:contextualSpacing/>
              <w:rPr>
                <w:bCs/>
                <w:sz w:val="24"/>
                <w:szCs w:val="24"/>
              </w:rPr>
            </w:pPr>
            <w:r w:rsidRPr="00FC50FB">
              <w:rPr>
                <w:bCs/>
                <w:sz w:val="24"/>
                <w:szCs w:val="24"/>
              </w:rPr>
              <w:t xml:space="preserve">История </w:t>
            </w:r>
          </w:p>
        </w:tc>
      </w:tr>
      <w:tr w:rsidR="00FC50FB" w:rsidRPr="00FC50FB" w:rsidTr="00FC50FB">
        <w:trPr>
          <w:trHeight w:val="20"/>
          <w:jc w:val="center"/>
        </w:trPr>
        <w:tc>
          <w:tcPr>
            <w:tcW w:w="458" w:type="dxa"/>
            <w:vMerge/>
            <w:tcBorders>
              <w:right w:val="single" w:sz="4" w:space="0" w:color="auto"/>
            </w:tcBorders>
          </w:tcPr>
          <w:p w:rsidR="00FC50FB" w:rsidRPr="00FC50FB" w:rsidRDefault="00FC50FB" w:rsidP="00FC50FB">
            <w:pPr>
              <w:spacing w:before="120" w:after="120"/>
              <w:contextualSpacing/>
              <w:rPr>
                <w:sz w:val="24"/>
                <w:szCs w:val="24"/>
              </w:rPr>
            </w:pPr>
          </w:p>
        </w:tc>
        <w:tc>
          <w:tcPr>
            <w:tcW w:w="2236" w:type="dxa"/>
            <w:vMerge/>
            <w:tcBorders>
              <w:left w:val="single" w:sz="4" w:space="0" w:color="auto"/>
            </w:tcBorders>
          </w:tcPr>
          <w:p w:rsidR="00FC50FB" w:rsidRPr="00FC50FB" w:rsidRDefault="00FC50FB" w:rsidP="00FC50FB">
            <w:pPr>
              <w:spacing w:before="120" w:after="120"/>
              <w:contextualSpacing/>
              <w:rPr>
                <w:bCs/>
                <w:sz w:val="24"/>
                <w:szCs w:val="24"/>
              </w:rPr>
            </w:pPr>
          </w:p>
        </w:tc>
        <w:tc>
          <w:tcPr>
            <w:tcW w:w="6095" w:type="dxa"/>
          </w:tcPr>
          <w:p w:rsidR="00FC50FB" w:rsidRPr="00FC50FB" w:rsidRDefault="00FC50FB" w:rsidP="00FC50FB">
            <w:pPr>
              <w:spacing w:before="120" w:after="120"/>
              <w:contextualSpacing/>
              <w:rPr>
                <w:bCs/>
                <w:sz w:val="24"/>
                <w:szCs w:val="24"/>
              </w:rPr>
            </w:pPr>
            <w:r w:rsidRPr="00FC50FB">
              <w:rPr>
                <w:rFonts w:eastAsia="Calibri"/>
                <w:sz w:val="24"/>
                <w:szCs w:val="24"/>
              </w:rPr>
              <w:t>«Тест по истории Отечества», 9-11 классы (13.12.2019)</w:t>
            </w:r>
          </w:p>
        </w:tc>
        <w:tc>
          <w:tcPr>
            <w:tcW w:w="1152" w:type="dxa"/>
          </w:tcPr>
          <w:p w:rsidR="00FC50FB" w:rsidRPr="00FC50FB" w:rsidRDefault="00FC50FB" w:rsidP="00FC50FB">
            <w:pPr>
              <w:spacing w:before="120" w:after="120"/>
              <w:contextualSpacing/>
              <w:rPr>
                <w:bCs/>
                <w:sz w:val="24"/>
                <w:szCs w:val="24"/>
              </w:rPr>
            </w:pPr>
            <w:r w:rsidRPr="00FC50FB">
              <w:rPr>
                <w:bCs/>
                <w:sz w:val="24"/>
                <w:szCs w:val="24"/>
              </w:rPr>
              <w:t>История</w:t>
            </w:r>
          </w:p>
        </w:tc>
      </w:tr>
      <w:tr w:rsidR="00FC50FB" w:rsidRPr="00FC50FB" w:rsidTr="00FC50FB">
        <w:trPr>
          <w:trHeight w:val="20"/>
          <w:jc w:val="center"/>
        </w:trPr>
        <w:tc>
          <w:tcPr>
            <w:tcW w:w="458" w:type="dxa"/>
            <w:vMerge w:val="restart"/>
            <w:tcBorders>
              <w:right w:val="single" w:sz="4" w:space="0" w:color="auto"/>
            </w:tcBorders>
          </w:tcPr>
          <w:p w:rsidR="00FC50FB" w:rsidRPr="00FC50FB" w:rsidRDefault="00FC50FB" w:rsidP="00FC50FB">
            <w:pPr>
              <w:spacing w:before="120" w:after="120"/>
              <w:contextualSpacing/>
              <w:rPr>
                <w:sz w:val="24"/>
                <w:szCs w:val="24"/>
              </w:rPr>
            </w:pPr>
            <w:r w:rsidRPr="00FC50FB">
              <w:rPr>
                <w:sz w:val="24"/>
                <w:szCs w:val="24"/>
              </w:rPr>
              <w:t>3.</w:t>
            </w:r>
          </w:p>
        </w:tc>
        <w:tc>
          <w:tcPr>
            <w:tcW w:w="2236" w:type="dxa"/>
            <w:vMerge w:val="restart"/>
            <w:tcBorders>
              <w:top w:val="single" w:sz="4" w:space="0" w:color="000000"/>
              <w:left w:val="single" w:sz="4" w:space="0" w:color="000000"/>
              <w:right w:val="single" w:sz="4" w:space="0" w:color="000000"/>
            </w:tcBorders>
          </w:tcPr>
          <w:p w:rsidR="00FC50FB" w:rsidRPr="00FC50FB" w:rsidRDefault="00FC50FB" w:rsidP="00FC50FB">
            <w:pPr>
              <w:spacing w:before="120" w:after="120"/>
              <w:contextualSpacing/>
              <w:rPr>
                <w:sz w:val="24"/>
                <w:szCs w:val="24"/>
              </w:rPr>
            </w:pPr>
            <w:r w:rsidRPr="00FC50FB">
              <w:rPr>
                <w:sz w:val="24"/>
                <w:szCs w:val="24"/>
              </w:rPr>
              <w:t>Бондаренко Н.И.</w:t>
            </w:r>
          </w:p>
        </w:tc>
        <w:tc>
          <w:tcPr>
            <w:tcW w:w="6095" w:type="dxa"/>
          </w:tcPr>
          <w:p w:rsidR="00FC50FB" w:rsidRPr="00FC50FB" w:rsidRDefault="00FC50FB" w:rsidP="00FC50FB">
            <w:pPr>
              <w:spacing w:before="120" w:after="120"/>
              <w:contextualSpacing/>
              <w:rPr>
                <w:bCs/>
                <w:sz w:val="24"/>
                <w:szCs w:val="24"/>
              </w:rPr>
            </w:pPr>
            <w:r w:rsidRPr="00FC50FB">
              <w:rPr>
                <w:bCs/>
                <w:sz w:val="24"/>
                <w:szCs w:val="24"/>
              </w:rPr>
              <w:t>Новогодний утренник для детей с ОВЗ. Стенгазета</w:t>
            </w:r>
          </w:p>
        </w:tc>
        <w:tc>
          <w:tcPr>
            <w:tcW w:w="1152" w:type="dxa"/>
          </w:tcPr>
          <w:p w:rsidR="00FC50FB" w:rsidRPr="00FC50FB" w:rsidRDefault="00FC50FB" w:rsidP="00FC50FB">
            <w:pPr>
              <w:spacing w:before="120" w:after="120"/>
              <w:contextualSpacing/>
              <w:rPr>
                <w:bCs/>
                <w:sz w:val="24"/>
                <w:szCs w:val="24"/>
              </w:rPr>
            </w:pPr>
            <w:r w:rsidRPr="00FC50FB">
              <w:rPr>
                <w:bCs/>
                <w:sz w:val="24"/>
                <w:szCs w:val="24"/>
              </w:rPr>
              <w:t>ОВЗ</w:t>
            </w:r>
          </w:p>
        </w:tc>
      </w:tr>
      <w:tr w:rsidR="00FC50FB" w:rsidRPr="00FC50FB" w:rsidTr="00FC50FB">
        <w:trPr>
          <w:trHeight w:val="20"/>
          <w:jc w:val="center"/>
        </w:trPr>
        <w:tc>
          <w:tcPr>
            <w:tcW w:w="458" w:type="dxa"/>
            <w:vMerge/>
            <w:tcBorders>
              <w:right w:val="single" w:sz="4" w:space="0" w:color="auto"/>
            </w:tcBorders>
          </w:tcPr>
          <w:p w:rsidR="00FC50FB" w:rsidRPr="00FC50FB" w:rsidRDefault="00FC50FB" w:rsidP="00FC50FB">
            <w:pPr>
              <w:spacing w:before="120" w:after="120"/>
              <w:contextualSpacing/>
              <w:rPr>
                <w:sz w:val="24"/>
                <w:szCs w:val="24"/>
              </w:rPr>
            </w:pPr>
          </w:p>
        </w:tc>
        <w:tc>
          <w:tcPr>
            <w:tcW w:w="2236" w:type="dxa"/>
            <w:vMerge/>
            <w:tcBorders>
              <w:left w:val="single" w:sz="4" w:space="0" w:color="auto"/>
              <w:right w:val="single" w:sz="4" w:space="0" w:color="000000"/>
            </w:tcBorders>
          </w:tcPr>
          <w:p w:rsidR="00FC50FB" w:rsidRPr="00FC50FB" w:rsidRDefault="00FC50FB" w:rsidP="00FC50FB">
            <w:pPr>
              <w:spacing w:before="120" w:after="120"/>
              <w:contextualSpacing/>
              <w:rPr>
                <w:bCs/>
                <w:sz w:val="24"/>
                <w:szCs w:val="24"/>
              </w:rPr>
            </w:pPr>
          </w:p>
        </w:tc>
        <w:tc>
          <w:tcPr>
            <w:tcW w:w="6095" w:type="dxa"/>
            <w:tcBorders>
              <w:left w:val="single" w:sz="4" w:space="0" w:color="000000"/>
            </w:tcBorders>
          </w:tcPr>
          <w:p w:rsidR="00FC50FB" w:rsidRPr="00FC50FB" w:rsidRDefault="00FC50FB" w:rsidP="00FC50FB">
            <w:pPr>
              <w:spacing w:before="120" w:after="120"/>
              <w:contextualSpacing/>
              <w:rPr>
                <w:bCs/>
                <w:sz w:val="24"/>
                <w:szCs w:val="24"/>
              </w:rPr>
            </w:pPr>
            <w:r w:rsidRPr="00FC50FB">
              <w:rPr>
                <w:bCs/>
                <w:sz w:val="24"/>
                <w:szCs w:val="24"/>
              </w:rPr>
              <w:t>Веселые старты (посвящено 8 марта и 23 февраля). Делали магнитик</w:t>
            </w:r>
          </w:p>
        </w:tc>
        <w:tc>
          <w:tcPr>
            <w:tcW w:w="1152" w:type="dxa"/>
          </w:tcPr>
          <w:p w:rsidR="00FC50FB" w:rsidRPr="00FC50FB" w:rsidRDefault="00FC50FB" w:rsidP="00FC50FB">
            <w:pPr>
              <w:spacing w:before="120" w:after="120"/>
              <w:contextualSpacing/>
              <w:rPr>
                <w:bCs/>
                <w:sz w:val="24"/>
                <w:szCs w:val="24"/>
              </w:rPr>
            </w:pPr>
            <w:r w:rsidRPr="00FC50FB">
              <w:rPr>
                <w:bCs/>
                <w:sz w:val="24"/>
                <w:szCs w:val="24"/>
              </w:rPr>
              <w:t>ОВЗ</w:t>
            </w:r>
          </w:p>
        </w:tc>
      </w:tr>
      <w:tr w:rsidR="00FC50FB" w:rsidRPr="00FC50FB" w:rsidTr="00FC50FB">
        <w:trPr>
          <w:trHeight w:val="20"/>
          <w:jc w:val="center"/>
        </w:trPr>
        <w:tc>
          <w:tcPr>
            <w:tcW w:w="9941" w:type="dxa"/>
            <w:gridSpan w:val="4"/>
          </w:tcPr>
          <w:p w:rsidR="00FC50FB" w:rsidRPr="00FC50FB" w:rsidRDefault="00FC50FB" w:rsidP="00FC50FB">
            <w:pPr>
              <w:spacing w:before="120" w:after="120"/>
              <w:contextualSpacing/>
              <w:jc w:val="center"/>
              <w:rPr>
                <w:bCs/>
                <w:sz w:val="24"/>
                <w:szCs w:val="24"/>
              </w:rPr>
            </w:pPr>
            <w:r w:rsidRPr="00FC50FB">
              <w:rPr>
                <w:bCs/>
                <w:sz w:val="24"/>
                <w:szCs w:val="24"/>
              </w:rPr>
              <w:t>Начальная школа</w:t>
            </w:r>
          </w:p>
        </w:tc>
      </w:tr>
    </w:tbl>
    <w:tbl>
      <w:tblPr>
        <w:tblStyle w:val="31"/>
        <w:tblW w:w="9923" w:type="dxa"/>
        <w:tblInd w:w="108" w:type="dxa"/>
        <w:tblLook w:val="04A0" w:firstRow="1" w:lastRow="0" w:firstColumn="1" w:lastColumn="0" w:noHBand="0" w:noVBand="1"/>
      </w:tblPr>
      <w:tblGrid>
        <w:gridCol w:w="462"/>
        <w:gridCol w:w="2248"/>
        <w:gridCol w:w="6081"/>
        <w:gridCol w:w="1132"/>
      </w:tblGrid>
      <w:tr w:rsidR="00FC50FB" w:rsidRPr="00C50AE3" w:rsidTr="00FC50FB">
        <w:tc>
          <w:tcPr>
            <w:tcW w:w="462" w:type="dxa"/>
            <w:vMerge w:val="restart"/>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1</w:t>
            </w:r>
          </w:p>
        </w:tc>
        <w:tc>
          <w:tcPr>
            <w:tcW w:w="2232" w:type="dxa"/>
            <w:vMerge w:val="restart"/>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Власова Н.В.</w:t>
            </w:r>
          </w:p>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Власова Н.В.</w:t>
            </w:r>
          </w:p>
        </w:tc>
        <w:tc>
          <w:tcPr>
            <w:tcW w:w="6095"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«Что нам осень принесла»</w:t>
            </w:r>
          </w:p>
        </w:tc>
        <w:tc>
          <w:tcPr>
            <w:tcW w:w="1134" w:type="dxa"/>
            <w:vMerge w:val="restart"/>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3 в</w:t>
            </w:r>
          </w:p>
        </w:tc>
      </w:tr>
      <w:tr w:rsidR="00FC50FB" w:rsidRPr="00C50AE3" w:rsidTr="00FC50FB">
        <w:tc>
          <w:tcPr>
            <w:tcW w:w="462" w:type="dxa"/>
            <w:vMerge/>
          </w:tcPr>
          <w:p w:rsidR="00FC50FB" w:rsidRPr="00C50AE3" w:rsidRDefault="00FC50FB" w:rsidP="00FC50FB">
            <w:pPr>
              <w:rPr>
                <w:rFonts w:ascii="Times New Roman" w:eastAsia="Calibri" w:hAnsi="Times New Roman" w:cs="Times New Roman"/>
                <w:sz w:val="24"/>
                <w:szCs w:val="24"/>
              </w:rPr>
            </w:pPr>
          </w:p>
        </w:tc>
        <w:tc>
          <w:tcPr>
            <w:tcW w:w="2232" w:type="dxa"/>
            <w:vMerge/>
          </w:tcPr>
          <w:p w:rsidR="00FC50FB" w:rsidRPr="00C50AE3" w:rsidRDefault="00FC50FB" w:rsidP="00FC50FB">
            <w:pPr>
              <w:rPr>
                <w:rFonts w:ascii="Times New Roman" w:eastAsia="Calibri" w:hAnsi="Times New Roman" w:cs="Times New Roman"/>
                <w:sz w:val="24"/>
                <w:szCs w:val="24"/>
              </w:rPr>
            </w:pPr>
          </w:p>
        </w:tc>
        <w:tc>
          <w:tcPr>
            <w:tcW w:w="6095"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«День матери»</w:t>
            </w:r>
          </w:p>
        </w:tc>
        <w:tc>
          <w:tcPr>
            <w:tcW w:w="1134" w:type="dxa"/>
            <w:vMerge/>
          </w:tcPr>
          <w:p w:rsidR="00FC50FB" w:rsidRPr="00C50AE3" w:rsidRDefault="00FC50FB" w:rsidP="00FC50FB">
            <w:pPr>
              <w:rPr>
                <w:rFonts w:ascii="Times New Roman" w:eastAsia="Calibri" w:hAnsi="Times New Roman" w:cs="Times New Roman"/>
                <w:sz w:val="24"/>
                <w:szCs w:val="24"/>
              </w:rPr>
            </w:pPr>
          </w:p>
        </w:tc>
      </w:tr>
      <w:tr w:rsidR="00FC50FB" w:rsidRPr="00C50AE3" w:rsidTr="00FC50FB">
        <w:tc>
          <w:tcPr>
            <w:tcW w:w="462" w:type="dxa"/>
            <w:vMerge/>
          </w:tcPr>
          <w:p w:rsidR="00FC50FB" w:rsidRPr="00C50AE3" w:rsidRDefault="00FC50FB" w:rsidP="00FC50FB">
            <w:pPr>
              <w:rPr>
                <w:rFonts w:ascii="Times New Roman" w:eastAsia="Calibri" w:hAnsi="Times New Roman" w:cs="Times New Roman"/>
                <w:sz w:val="24"/>
                <w:szCs w:val="24"/>
              </w:rPr>
            </w:pPr>
          </w:p>
        </w:tc>
        <w:tc>
          <w:tcPr>
            <w:tcW w:w="2232" w:type="dxa"/>
            <w:vMerge/>
          </w:tcPr>
          <w:p w:rsidR="00FC50FB" w:rsidRPr="00C50AE3" w:rsidRDefault="00FC50FB" w:rsidP="00FC50FB">
            <w:pPr>
              <w:rPr>
                <w:rFonts w:ascii="Times New Roman" w:eastAsia="Calibri" w:hAnsi="Times New Roman" w:cs="Times New Roman"/>
                <w:sz w:val="24"/>
                <w:szCs w:val="24"/>
              </w:rPr>
            </w:pPr>
          </w:p>
        </w:tc>
        <w:tc>
          <w:tcPr>
            <w:tcW w:w="6095"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С днем  8 Марта</w:t>
            </w:r>
          </w:p>
        </w:tc>
        <w:tc>
          <w:tcPr>
            <w:tcW w:w="1134" w:type="dxa"/>
            <w:vMerge/>
          </w:tcPr>
          <w:p w:rsidR="00FC50FB" w:rsidRPr="00C50AE3" w:rsidRDefault="00FC50FB" w:rsidP="00FC50FB">
            <w:pPr>
              <w:rPr>
                <w:rFonts w:ascii="Times New Roman" w:eastAsia="Calibri" w:hAnsi="Times New Roman" w:cs="Times New Roman"/>
                <w:sz w:val="24"/>
                <w:szCs w:val="24"/>
              </w:rPr>
            </w:pPr>
          </w:p>
        </w:tc>
      </w:tr>
      <w:tr w:rsidR="00FC50FB" w:rsidRPr="00C50AE3" w:rsidTr="00FC50FB">
        <w:tc>
          <w:tcPr>
            <w:tcW w:w="46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2</w:t>
            </w:r>
          </w:p>
        </w:tc>
        <w:tc>
          <w:tcPr>
            <w:tcW w:w="223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 xml:space="preserve"> Борисова С.В.</w:t>
            </w:r>
          </w:p>
        </w:tc>
        <w:tc>
          <w:tcPr>
            <w:tcW w:w="6095"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«Посвящение в первоклассники»</w:t>
            </w:r>
          </w:p>
        </w:tc>
        <w:tc>
          <w:tcPr>
            <w:tcW w:w="1134"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1 кл</w:t>
            </w:r>
          </w:p>
        </w:tc>
      </w:tr>
      <w:tr w:rsidR="00FC50FB" w:rsidRPr="00C50AE3" w:rsidTr="00FC50FB">
        <w:tc>
          <w:tcPr>
            <w:tcW w:w="46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3</w:t>
            </w:r>
          </w:p>
        </w:tc>
        <w:tc>
          <w:tcPr>
            <w:tcW w:w="223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Карнаухова М.М.</w:t>
            </w:r>
          </w:p>
        </w:tc>
        <w:tc>
          <w:tcPr>
            <w:tcW w:w="6095"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«С книгой я познаю мир»</w:t>
            </w:r>
          </w:p>
        </w:tc>
        <w:tc>
          <w:tcPr>
            <w:tcW w:w="1134"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ОВЗ</w:t>
            </w:r>
          </w:p>
        </w:tc>
      </w:tr>
      <w:tr w:rsidR="00FC50FB" w:rsidRPr="00C50AE3" w:rsidTr="00FC50FB">
        <w:tc>
          <w:tcPr>
            <w:tcW w:w="46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4</w:t>
            </w:r>
          </w:p>
        </w:tc>
        <w:tc>
          <w:tcPr>
            <w:tcW w:w="2232" w:type="dxa"/>
          </w:tcPr>
          <w:p w:rsidR="00FC50FB" w:rsidRPr="00C50AE3" w:rsidRDefault="00FC50FB" w:rsidP="00FC50FB">
            <w:pPr>
              <w:rPr>
                <w:rFonts w:ascii="Times New Roman" w:eastAsia="Calibri" w:hAnsi="Times New Roman" w:cs="Times New Roman"/>
                <w:sz w:val="24"/>
                <w:szCs w:val="24"/>
              </w:rPr>
            </w:pPr>
            <w:proofErr w:type="spellStart"/>
            <w:r w:rsidRPr="00C50AE3">
              <w:rPr>
                <w:rFonts w:ascii="Times New Roman" w:eastAsia="Calibri" w:hAnsi="Times New Roman" w:cs="Times New Roman"/>
                <w:sz w:val="24"/>
                <w:szCs w:val="24"/>
              </w:rPr>
              <w:t>Бзенко</w:t>
            </w:r>
            <w:proofErr w:type="spellEnd"/>
            <w:r w:rsidRPr="00C50AE3">
              <w:rPr>
                <w:rFonts w:ascii="Times New Roman" w:eastAsia="Calibri" w:hAnsi="Times New Roman" w:cs="Times New Roman"/>
                <w:sz w:val="24"/>
                <w:szCs w:val="24"/>
              </w:rPr>
              <w:t xml:space="preserve"> Ю.Д.</w:t>
            </w:r>
          </w:p>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Бондаренко Н.И.(библиотекарь)</w:t>
            </w:r>
          </w:p>
        </w:tc>
        <w:tc>
          <w:tcPr>
            <w:tcW w:w="6095"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«Овощи и фрукты»</w:t>
            </w:r>
          </w:p>
        </w:tc>
        <w:tc>
          <w:tcPr>
            <w:tcW w:w="1134"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ОВЗ</w:t>
            </w:r>
          </w:p>
        </w:tc>
      </w:tr>
      <w:tr w:rsidR="00FC50FB" w:rsidRPr="00C50AE3" w:rsidTr="00FC50FB">
        <w:tc>
          <w:tcPr>
            <w:tcW w:w="46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5</w:t>
            </w:r>
          </w:p>
        </w:tc>
        <w:tc>
          <w:tcPr>
            <w:tcW w:w="2232" w:type="dxa"/>
          </w:tcPr>
          <w:p w:rsidR="00FC50FB" w:rsidRPr="00C50AE3" w:rsidRDefault="00FC50FB" w:rsidP="00FC50FB">
            <w:pPr>
              <w:rPr>
                <w:rFonts w:ascii="Times New Roman" w:eastAsia="Calibri" w:hAnsi="Times New Roman" w:cs="Times New Roman"/>
                <w:sz w:val="24"/>
                <w:szCs w:val="24"/>
              </w:rPr>
            </w:pPr>
            <w:proofErr w:type="spellStart"/>
            <w:r w:rsidRPr="00C50AE3">
              <w:rPr>
                <w:rFonts w:ascii="Times New Roman" w:eastAsia="Calibri" w:hAnsi="Times New Roman" w:cs="Times New Roman"/>
                <w:sz w:val="24"/>
                <w:szCs w:val="24"/>
              </w:rPr>
              <w:t>Бзенко</w:t>
            </w:r>
            <w:proofErr w:type="spellEnd"/>
            <w:r w:rsidRPr="00C50AE3">
              <w:rPr>
                <w:rFonts w:ascii="Times New Roman" w:eastAsia="Calibri" w:hAnsi="Times New Roman" w:cs="Times New Roman"/>
                <w:sz w:val="24"/>
                <w:szCs w:val="24"/>
              </w:rPr>
              <w:t xml:space="preserve"> Ю.Д.</w:t>
            </w:r>
          </w:p>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Бондаренко Н.И.(библиотекарь)</w:t>
            </w:r>
          </w:p>
        </w:tc>
        <w:tc>
          <w:tcPr>
            <w:tcW w:w="6095"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«Новогодний переполох»</w:t>
            </w:r>
          </w:p>
        </w:tc>
        <w:tc>
          <w:tcPr>
            <w:tcW w:w="1134"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ОВЗ</w:t>
            </w:r>
          </w:p>
        </w:tc>
      </w:tr>
      <w:tr w:rsidR="00FC50FB" w:rsidRPr="00C50AE3" w:rsidTr="00FC50FB">
        <w:tc>
          <w:tcPr>
            <w:tcW w:w="46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6</w:t>
            </w:r>
          </w:p>
        </w:tc>
        <w:tc>
          <w:tcPr>
            <w:tcW w:w="2232" w:type="dxa"/>
          </w:tcPr>
          <w:p w:rsidR="00FC50FB" w:rsidRPr="00C50AE3" w:rsidRDefault="00FC50FB" w:rsidP="00FC50FB">
            <w:pPr>
              <w:rPr>
                <w:rFonts w:ascii="Times New Roman" w:eastAsia="Calibri" w:hAnsi="Times New Roman" w:cs="Times New Roman"/>
                <w:sz w:val="24"/>
                <w:szCs w:val="24"/>
              </w:rPr>
            </w:pPr>
            <w:proofErr w:type="spellStart"/>
            <w:r w:rsidRPr="00C50AE3">
              <w:rPr>
                <w:rFonts w:ascii="Times New Roman" w:eastAsia="Calibri" w:hAnsi="Times New Roman" w:cs="Times New Roman"/>
                <w:sz w:val="24"/>
                <w:szCs w:val="24"/>
              </w:rPr>
              <w:t>Хлепитько</w:t>
            </w:r>
            <w:proofErr w:type="spellEnd"/>
            <w:r w:rsidRPr="00C50AE3">
              <w:rPr>
                <w:rFonts w:ascii="Times New Roman" w:eastAsia="Calibri" w:hAnsi="Times New Roman" w:cs="Times New Roman"/>
                <w:sz w:val="24"/>
                <w:szCs w:val="24"/>
              </w:rPr>
              <w:t xml:space="preserve"> Г.Н.</w:t>
            </w:r>
          </w:p>
        </w:tc>
        <w:tc>
          <w:tcPr>
            <w:tcW w:w="6095"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Предметная неделя по математике</w:t>
            </w:r>
          </w:p>
        </w:tc>
        <w:tc>
          <w:tcPr>
            <w:tcW w:w="1134"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1-ые кл</w:t>
            </w:r>
          </w:p>
        </w:tc>
      </w:tr>
      <w:tr w:rsidR="00FC50FB" w:rsidRPr="00C50AE3" w:rsidTr="00FC50FB">
        <w:tc>
          <w:tcPr>
            <w:tcW w:w="46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7</w:t>
            </w:r>
          </w:p>
        </w:tc>
        <w:tc>
          <w:tcPr>
            <w:tcW w:w="223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 xml:space="preserve">Тищенко </w:t>
            </w:r>
            <w:proofErr w:type="spellStart"/>
            <w:r w:rsidRPr="00C50AE3">
              <w:rPr>
                <w:rFonts w:ascii="Times New Roman" w:eastAsia="Calibri" w:hAnsi="Times New Roman" w:cs="Times New Roman"/>
                <w:sz w:val="24"/>
                <w:szCs w:val="24"/>
              </w:rPr>
              <w:t>о.Ф</w:t>
            </w:r>
            <w:proofErr w:type="spellEnd"/>
            <w:r w:rsidRPr="00C50AE3">
              <w:rPr>
                <w:rFonts w:ascii="Times New Roman" w:eastAsia="Calibri" w:hAnsi="Times New Roman" w:cs="Times New Roman"/>
                <w:sz w:val="24"/>
                <w:szCs w:val="24"/>
              </w:rPr>
              <w:t>.</w:t>
            </w:r>
          </w:p>
        </w:tc>
        <w:tc>
          <w:tcPr>
            <w:tcW w:w="6095"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Предметная неделя по математике</w:t>
            </w:r>
          </w:p>
        </w:tc>
        <w:tc>
          <w:tcPr>
            <w:tcW w:w="1134"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2-ые кл</w:t>
            </w:r>
          </w:p>
        </w:tc>
      </w:tr>
      <w:tr w:rsidR="00FC50FB" w:rsidRPr="00C50AE3" w:rsidTr="00FC50FB">
        <w:tc>
          <w:tcPr>
            <w:tcW w:w="46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8</w:t>
            </w:r>
          </w:p>
        </w:tc>
        <w:tc>
          <w:tcPr>
            <w:tcW w:w="223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Карнаухова М.М.</w:t>
            </w:r>
          </w:p>
        </w:tc>
        <w:tc>
          <w:tcPr>
            <w:tcW w:w="6095"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 xml:space="preserve">Предметная неделя по </w:t>
            </w:r>
            <w:proofErr w:type="spellStart"/>
            <w:r w:rsidRPr="00C50AE3">
              <w:rPr>
                <w:rFonts w:ascii="Times New Roman" w:eastAsia="Calibri" w:hAnsi="Times New Roman" w:cs="Times New Roman"/>
                <w:sz w:val="24"/>
                <w:szCs w:val="24"/>
              </w:rPr>
              <w:t>окр</w:t>
            </w:r>
            <w:proofErr w:type="gramStart"/>
            <w:r w:rsidRPr="00C50AE3">
              <w:rPr>
                <w:rFonts w:ascii="Times New Roman" w:eastAsia="Calibri" w:hAnsi="Times New Roman" w:cs="Times New Roman"/>
                <w:sz w:val="24"/>
                <w:szCs w:val="24"/>
              </w:rPr>
              <w:t>.м</w:t>
            </w:r>
            <w:proofErr w:type="gramEnd"/>
            <w:r w:rsidRPr="00C50AE3">
              <w:rPr>
                <w:rFonts w:ascii="Times New Roman" w:eastAsia="Calibri" w:hAnsi="Times New Roman" w:cs="Times New Roman"/>
                <w:sz w:val="24"/>
                <w:szCs w:val="24"/>
              </w:rPr>
              <w:t>иру</w:t>
            </w:r>
            <w:proofErr w:type="spellEnd"/>
            <w:r w:rsidRPr="00C50AE3">
              <w:rPr>
                <w:rFonts w:ascii="Times New Roman" w:eastAsia="Calibri" w:hAnsi="Times New Roman" w:cs="Times New Roman"/>
                <w:sz w:val="24"/>
                <w:szCs w:val="24"/>
              </w:rPr>
              <w:t xml:space="preserve"> и </w:t>
            </w:r>
            <w:proofErr w:type="spellStart"/>
            <w:r w:rsidRPr="00C50AE3">
              <w:rPr>
                <w:rFonts w:ascii="Times New Roman" w:eastAsia="Calibri" w:hAnsi="Times New Roman" w:cs="Times New Roman"/>
                <w:sz w:val="24"/>
                <w:szCs w:val="24"/>
              </w:rPr>
              <w:t>лит.чтению</w:t>
            </w:r>
            <w:proofErr w:type="spellEnd"/>
          </w:p>
        </w:tc>
        <w:tc>
          <w:tcPr>
            <w:tcW w:w="1134"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2-ые кл</w:t>
            </w:r>
          </w:p>
        </w:tc>
      </w:tr>
      <w:tr w:rsidR="00FC50FB" w:rsidRPr="00C50AE3" w:rsidTr="00FC50FB">
        <w:tc>
          <w:tcPr>
            <w:tcW w:w="46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9</w:t>
            </w:r>
          </w:p>
        </w:tc>
        <w:tc>
          <w:tcPr>
            <w:tcW w:w="223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Власова Н.В.</w:t>
            </w:r>
          </w:p>
        </w:tc>
        <w:tc>
          <w:tcPr>
            <w:tcW w:w="6095"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 xml:space="preserve">Предметная неделя по </w:t>
            </w:r>
            <w:proofErr w:type="spellStart"/>
            <w:r w:rsidRPr="00C50AE3">
              <w:rPr>
                <w:rFonts w:ascii="Times New Roman" w:eastAsia="Calibri" w:hAnsi="Times New Roman" w:cs="Times New Roman"/>
                <w:sz w:val="24"/>
                <w:szCs w:val="24"/>
              </w:rPr>
              <w:t>окр</w:t>
            </w:r>
            <w:proofErr w:type="gramStart"/>
            <w:r w:rsidRPr="00C50AE3">
              <w:rPr>
                <w:rFonts w:ascii="Times New Roman" w:eastAsia="Calibri" w:hAnsi="Times New Roman" w:cs="Times New Roman"/>
                <w:sz w:val="24"/>
                <w:szCs w:val="24"/>
              </w:rPr>
              <w:t>.м</w:t>
            </w:r>
            <w:proofErr w:type="gramEnd"/>
            <w:r w:rsidRPr="00C50AE3">
              <w:rPr>
                <w:rFonts w:ascii="Times New Roman" w:eastAsia="Calibri" w:hAnsi="Times New Roman" w:cs="Times New Roman"/>
                <w:sz w:val="24"/>
                <w:szCs w:val="24"/>
              </w:rPr>
              <w:t>иру</w:t>
            </w:r>
            <w:proofErr w:type="spellEnd"/>
          </w:p>
        </w:tc>
        <w:tc>
          <w:tcPr>
            <w:tcW w:w="1134"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3-е кл</w:t>
            </w:r>
          </w:p>
        </w:tc>
      </w:tr>
      <w:tr w:rsidR="00FC50FB" w:rsidRPr="00C50AE3" w:rsidTr="00FC50FB">
        <w:tc>
          <w:tcPr>
            <w:tcW w:w="46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10</w:t>
            </w:r>
          </w:p>
        </w:tc>
        <w:tc>
          <w:tcPr>
            <w:tcW w:w="223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Кулагина С.Г.</w:t>
            </w:r>
          </w:p>
        </w:tc>
        <w:tc>
          <w:tcPr>
            <w:tcW w:w="6095"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 xml:space="preserve">Предметная неделя по </w:t>
            </w:r>
            <w:proofErr w:type="spellStart"/>
            <w:r w:rsidRPr="00C50AE3">
              <w:rPr>
                <w:rFonts w:ascii="Times New Roman" w:eastAsia="Calibri" w:hAnsi="Times New Roman" w:cs="Times New Roman"/>
                <w:sz w:val="24"/>
                <w:szCs w:val="24"/>
              </w:rPr>
              <w:t>окр</w:t>
            </w:r>
            <w:proofErr w:type="gramStart"/>
            <w:r w:rsidRPr="00C50AE3">
              <w:rPr>
                <w:rFonts w:ascii="Times New Roman" w:eastAsia="Calibri" w:hAnsi="Times New Roman" w:cs="Times New Roman"/>
                <w:sz w:val="24"/>
                <w:szCs w:val="24"/>
              </w:rPr>
              <w:t>.м</w:t>
            </w:r>
            <w:proofErr w:type="gramEnd"/>
            <w:r w:rsidRPr="00C50AE3">
              <w:rPr>
                <w:rFonts w:ascii="Times New Roman" w:eastAsia="Calibri" w:hAnsi="Times New Roman" w:cs="Times New Roman"/>
                <w:sz w:val="24"/>
                <w:szCs w:val="24"/>
              </w:rPr>
              <w:t>иру</w:t>
            </w:r>
            <w:proofErr w:type="spellEnd"/>
          </w:p>
        </w:tc>
        <w:tc>
          <w:tcPr>
            <w:tcW w:w="1134"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4-ые кл</w:t>
            </w:r>
          </w:p>
        </w:tc>
      </w:tr>
      <w:tr w:rsidR="00FC50FB" w:rsidRPr="00C50AE3" w:rsidTr="00FC50FB">
        <w:tc>
          <w:tcPr>
            <w:tcW w:w="46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11</w:t>
            </w:r>
          </w:p>
        </w:tc>
        <w:tc>
          <w:tcPr>
            <w:tcW w:w="223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Тищенко О.Ф.</w:t>
            </w:r>
          </w:p>
        </w:tc>
        <w:tc>
          <w:tcPr>
            <w:tcW w:w="6095"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Предметная неделя по русскому языку</w:t>
            </w:r>
          </w:p>
        </w:tc>
        <w:tc>
          <w:tcPr>
            <w:tcW w:w="1134"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2-ые кл</w:t>
            </w:r>
          </w:p>
        </w:tc>
      </w:tr>
      <w:tr w:rsidR="00FC50FB" w:rsidRPr="00C50AE3" w:rsidTr="00FC50FB">
        <w:tc>
          <w:tcPr>
            <w:tcW w:w="46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12</w:t>
            </w:r>
          </w:p>
        </w:tc>
        <w:tc>
          <w:tcPr>
            <w:tcW w:w="223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Русина О.А.</w:t>
            </w:r>
          </w:p>
        </w:tc>
        <w:tc>
          <w:tcPr>
            <w:tcW w:w="6095"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Предметная неделя по русскому языку</w:t>
            </w:r>
          </w:p>
        </w:tc>
        <w:tc>
          <w:tcPr>
            <w:tcW w:w="1134"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4-ые кл</w:t>
            </w:r>
          </w:p>
        </w:tc>
      </w:tr>
      <w:tr w:rsidR="00FC50FB" w:rsidRPr="00C50AE3" w:rsidTr="00FC50FB">
        <w:tc>
          <w:tcPr>
            <w:tcW w:w="46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13</w:t>
            </w:r>
          </w:p>
        </w:tc>
        <w:tc>
          <w:tcPr>
            <w:tcW w:w="223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Кутугина Н.Н.</w:t>
            </w:r>
          </w:p>
        </w:tc>
        <w:tc>
          <w:tcPr>
            <w:tcW w:w="6095"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Предметная неделя по математике</w:t>
            </w:r>
          </w:p>
        </w:tc>
        <w:tc>
          <w:tcPr>
            <w:tcW w:w="1134"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4 –</w:t>
            </w:r>
            <w:proofErr w:type="spellStart"/>
            <w:r w:rsidRPr="00C50AE3">
              <w:rPr>
                <w:rFonts w:ascii="Times New Roman" w:eastAsia="Calibri" w:hAnsi="Times New Roman" w:cs="Times New Roman"/>
                <w:sz w:val="24"/>
                <w:szCs w:val="24"/>
              </w:rPr>
              <w:t>ые</w:t>
            </w:r>
            <w:proofErr w:type="spellEnd"/>
            <w:r w:rsidRPr="00C50AE3">
              <w:rPr>
                <w:rFonts w:ascii="Times New Roman" w:eastAsia="Calibri" w:hAnsi="Times New Roman" w:cs="Times New Roman"/>
                <w:sz w:val="24"/>
                <w:szCs w:val="24"/>
              </w:rPr>
              <w:t xml:space="preserve"> кл</w:t>
            </w:r>
          </w:p>
        </w:tc>
      </w:tr>
      <w:tr w:rsidR="00FC50FB" w:rsidRPr="00C50AE3" w:rsidTr="00FC50FB">
        <w:tc>
          <w:tcPr>
            <w:tcW w:w="46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14</w:t>
            </w:r>
          </w:p>
        </w:tc>
        <w:tc>
          <w:tcPr>
            <w:tcW w:w="223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Кутугина Н.Н.</w:t>
            </w:r>
          </w:p>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Тищенко О.Ф.</w:t>
            </w:r>
          </w:p>
        </w:tc>
        <w:tc>
          <w:tcPr>
            <w:tcW w:w="6095"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Поздравим мальчиков и девочек</w:t>
            </w:r>
          </w:p>
        </w:tc>
        <w:tc>
          <w:tcPr>
            <w:tcW w:w="1134"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ОВЗ</w:t>
            </w:r>
          </w:p>
        </w:tc>
      </w:tr>
      <w:tr w:rsidR="00FC50FB" w:rsidRPr="00C50AE3" w:rsidTr="00FC50FB">
        <w:tc>
          <w:tcPr>
            <w:tcW w:w="46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15</w:t>
            </w:r>
          </w:p>
        </w:tc>
        <w:tc>
          <w:tcPr>
            <w:tcW w:w="223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Карнаухова М.М.</w:t>
            </w:r>
          </w:p>
        </w:tc>
        <w:tc>
          <w:tcPr>
            <w:tcW w:w="6095"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Бинарный урок (физкультура + математика)</w:t>
            </w:r>
          </w:p>
        </w:tc>
        <w:tc>
          <w:tcPr>
            <w:tcW w:w="1134"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2 а</w:t>
            </w:r>
          </w:p>
        </w:tc>
      </w:tr>
      <w:tr w:rsidR="00FC50FB" w:rsidRPr="00C50AE3" w:rsidTr="00FC50FB">
        <w:tc>
          <w:tcPr>
            <w:tcW w:w="46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16</w:t>
            </w:r>
          </w:p>
        </w:tc>
        <w:tc>
          <w:tcPr>
            <w:tcW w:w="223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Симонова М.С.</w:t>
            </w:r>
          </w:p>
        </w:tc>
        <w:tc>
          <w:tcPr>
            <w:tcW w:w="6095"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Таблица умножения. Закрепление.</w:t>
            </w:r>
          </w:p>
        </w:tc>
        <w:tc>
          <w:tcPr>
            <w:tcW w:w="1134"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3 а</w:t>
            </w:r>
          </w:p>
        </w:tc>
      </w:tr>
      <w:tr w:rsidR="00FC50FB" w:rsidRPr="00C50AE3" w:rsidTr="00FC50FB">
        <w:tc>
          <w:tcPr>
            <w:tcW w:w="46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17</w:t>
            </w:r>
          </w:p>
        </w:tc>
        <w:tc>
          <w:tcPr>
            <w:tcW w:w="2232"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Жевелюк В.Ю.</w:t>
            </w:r>
          </w:p>
        </w:tc>
        <w:tc>
          <w:tcPr>
            <w:tcW w:w="6095"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Прощание с Азбукой</w:t>
            </w:r>
          </w:p>
        </w:tc>
        <w:tc>
          <w:tcPr>
            <w:tcW w:w="1134" w:type="dxa"/>
          </w:tcPr>
          <w:p w:rsidR="00FC50FB" w:rsidRPr="00C50AE3" w:rsidRDefault="00FC50FB" w:rsidP="00FC50FB">
            <w:pPr>
              <w:rPr>
                <w:rFonts w:ascii="Times New Roman" w:eastAsia="Calibri" w:hAnsi="Times New Roman" w:cs="Times New Roman"/>
                <w:sz w:val="24"/>
                <w:szCs w:val="24"/>
              </w:rPr>
            </w:pPr>
            <w:r w:rsidRPr="00C50AE3">
              <w:rPr>
                <w:rFonts w:ascii="Times New Roman" w:eastAsia="Calibri" w:hAnsi="Times New Roman" w:cs="Times New Roman"/>
                <w:sz w:val="24"/>
                <w:szCs w:val="24"/>
              </w:rPr>
              <w:t>1-е кл</w:t>
            </w:r>
          </w:p>
        </w:tc>
      </w:tr>
    </w:tbl>
    <w:p w:rsidR="00FC50FB" w:rsidRPr="00FC50FB" w:rsidRDefault="00FC50FB" w:rsidP="008D5923">
      <w:pPr>
        <w:autoSpaceDE w:val="0"/>
        <w:autoSpaceDN w:val="0"/>
        <w:adjustRightInd w:val="0"/>
        <w:ind w:right="-143"/>
        <w:rPr>
          <w:rFonts w:ascii="Times New Roman" w:eastAsia="Calibri" w:hAnsi="Times New Roman" w:cs="Times New Roman"/>
          <w:sz w:val="28"/>
          <w:szCs w:val="28"/>
        </w:rPr>
      </w:pPr>
    </w:p>
    <w:p w:rsidR="00FC50FB" w:rsidRPr="00FC50FB" w:rsidRDefault="00FC50FB" w:rsidP="00FC50FB">
      <w:pPr>
        <w:autoSpaceDE w:val="0"/>
        <w:autoSpaceDN w:val="0"/>
        <w:adjustRightInd w:val="0"/>
        <w:ind w:left="567" w:right="-143" w:firstLine="426"/>
        <w:jc w:val="right"/>
        <w:rPr>
          <w:rFonts w:ascii="Times New Roman" w:eastAsia="Calibri" w:hAnsi="Times New Roman" w:cs="Times New Roman"/>
          <w:sz w:val="28"/>
          <w:szCs w:val="28"/>
        </w:rPr>
      </w:pPr>
      <w:r w:rsidRPr="00FC50FB">
        <w:rPr>
          <w:rFonts w:ascii="Times New Roman" w:eastAsia="Calibri" w:hAnsi="Times New Roman" w:cs="Times New Roman"/>
          <w:sz w:val="28"/>
          <w:szCs w:val="28"/>
        </w:rPr>
        <w:t>ПРИЛОЖЕНИЕ 4.4.</w:t>
      </w:r>
    </w:p>
    <w:p w:rsidR="00FC50FB" w:rsidRPr="00FC50FB" w:rsidRDefault="00FC50FB" w:rsidP="00FC50FB">
      <w:pPr>
        <w:autoSpaceDE w:val="0"/>
        <w:autoSpaceDN w:val="0"/>
        <w:adjustRightInd w:val="0"/>
        <w:ind w:left="567" w:right="-143" w:firstLine="426"/>
        <w:jc w:val="center"/>
        <w:rPr>
          <w:rFonts w:ascii="Times New Roman" w:eastAsia="Calibri" w:hAnsi="Times New Roman" w:cs="Times New Roman"/>
          <w:b/>
          <w:sz w:val="28"/>
          <w:szCs w:val="28"/>
        </w:rPr>
      </w:pPr>
      <w:r w:rsidRPr="00FC50FB">
        <w:rPr>
          <w:rFonts w:ascii="Times New Roman" w:eastAsia="Calibri" w:hAnsi="Times New Roman" w:cs="Times New Roman"/>
          <w:b/>
          <w:sz w:val="28"/>
          <w:szCs w:val="28"/>
        </w:rPr>
        <w:t>План проведения предметных недель</w:t>
      </w:r>
    </w:p>
    <w:tbl>
      <w:tblPr>
        <w:tblW w:w="10188" w:type="dxa"/>
        <w:jc w:val="center"/>
        <w:tblInd w:w="-2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1"/>
        <w:gridCol w:w="1984"/>
        <w:gridCol w:w="4253"/>
      </w:tblGrid>
      <w:tr w:rsidR="00FC50FB" w:rsidRPr="00C50AE3" w:rsidTr="00FC50FB">
        <w:trPr>
          <w:jc w:val="center"/>
        </w:trPr>
        <w:tc>
          <w:tcPr>
            <w:tcW w:w="10188" w:type="dxa"/>
            <w:gridSpan w:val="3"/>
          </w:tcPr>
          <w:p w:rsidR="00FC50FB" w:rsidRPr="00C50AE3" w:rsidRDefault="00FC50FB" w:rsidP="00FC50FB">
            <w:pPr>
              <w:spacing w:after="0" w:line="240" w:lineRule="auto"/>
              <w:jc w:val="center"/>
              <w:rPr>
                <w:rFonts w:ascii="Times New Roman" w:eastAsia="Times New Roman" w:hAnsi="Times New Roman" w:cs="Times New Roman"/>
                <w:b/>
                <w:color w:val="000000"/>
                <w:sz w:val="24"/>
                <w:szCs w:val="24"/>
              </w:rPr>
            </w:pPr>
            <w:r w:rsidRPr="00C50AE3">
              <w:rPr>
                <w:rFonts w:ascii="Times New Roman" w:eastAsia="Times New Roman" w:hAnsi="Times New Roman" w:cs="Times New Roman"/>
                <w:b/>
                <w:color w:val="000000"/>
                <w:sz w:val="24"/>
                <w:szCs w:val="24"/>
              </w:rPr>
              <w:t xml:space="preserve">Цель: </w:t>
            </w:r>
            <w:r w:rsidRPr="00C50AE3">
              <w:rPr>
                <w:rFonts w:ascii="Times New Roman" w:eastAsia="Times New Roman" w:hAnsi="Times New Roman" w:cs="Times New Roman"/>
                <w:color w:val="000000"/>
                <w:sz w:val="24"/>
                <w:szCs w:val="24"/>
              </w:rPr>
              <w:t>Развитие интереса у учащихся к предметным областям, активизация познавательной деятельности вне урока</w:t>
            </w:r>
          </w:p>
        </w:tc>
      </w:tr>
      <w:tr w:rsidR="00FC50FB" w:rsidRPr="00C50AE3" w:rsidTr="00FC50FB">
        <w:trPr>
          <w:jc w:val="center"/>
        </w:trPr>
        <w:tc>
          <w:tcPr>
            <w:tcW w:w="5935" w:type="dxa"/>
            <w:gridSpan w:val="2"/>
          </w:tcPr>
          <w:p w:rsidR="00FC50FB" w:rsidRPr="00C50AE3" w:rsidRDefault="00FC50FB" w:rsidP="00FC50FB">
            <w:pPr>
              <w:spacing w:after="0" w:line="240" w:lineRule="auto"/>
              <w:jc w:val="center"/>
              <w:rPr>
                <w:rFonts w:ascii="Times New Roman" w:eastAsia="Times New Roman" w:hAnsi="Times New Roman" w:cs="Times New Roman"/>
                <w:b/>
                <w:color w:val="000000"/>
                <w:sz w:val="24"/>
                <w:szCs w:val="24"/>
              </w:rPr>
            </w:pPr>
            <w:r w:rsidRPr="00C50AE3">
              <w:rPr>
                <w:rFonts w:ascii="Times New Roman" w:eastAsia="Times New Roman" w:hAnsi="Times New Roman" w:cs="Times New Roman"/>
                <w:b/>
                <w:color w:val="000000"/>
                <w:sz w:val="24"/>
                <w:szCs w:val="24"/>
              </w:rPr>
              <w:t>Предметные недели в начальной школе</w:t>
            </w:r>
          </w:p>
        </w:tc>
        <w:tc>
          <w:tcPr>
            <w:tcW w:w="4253" w:type="dxa"/>
            <w:vMerge w:val="restart"/>
          </w:tcPr>
          <w:p w:rsidR="00FC50FB" w:rsidRPr="00C50AE3" w:rsidRDefault="00FC50FB" w:rsidP="00FC50FB">
            <w:pPr>
              <w:spacing w:after="0" w:line="240" w:lineRule="auto"/>
              <w:rPr>
                <w:rFonts w:ascii="Times New Roman" w:eastAsia="Times New Roman" w:hAnsi="Times New Roman" w:cs="Times New Roman"/>
                <w:b/>
                <w:sz w:val="24"/>
                <w:szCs w:val="24"/>
                <w:lang w:eastAsia="ru-RU"/>
              </w:rPr>
            </w:pPr>
          </w:p>
          <w:p w:rsidR="00FC50FB" w:rsidRPr="00C50AE3" w:rsidRDefault="00FC50FB" w:rsidP="00FC50FB">
            <w:pPr>
              <w:spacing w:after="0" w:line="240" w:lineRule="auto"/>
              <w:rPr>
                <w:rFonts w:ascii="Times New Roman" w:eastAsia="Times New Roman" w:hAnsi="Times New Roman" w:cs="Times New Roman"/>
                <w:b/>
                <w:sz w:val="24"/>
                <w:szCs w:val="24"/>
                <w:lang w:eastAsia="ru-RU"/>
              </w:rPr>
            </w:pPr>
          </w:p>
          <w:p w:rsidR="00FC50FB" w:rsidRPr="00C50AE3" w:rsidRDefault="00FC50FB" w:rsidP="00FC50FB">
            <w:pPr>
              <w:spacing w:after="0" w:line="240" w:lineRule="auto"/>
              <w:rPr>
                <w:rFonts w:ascii="Times New Roman" w:eastAsia="Times New Roman" w:hAnsi="Times New Roman" w:cs="Times New Roman"/>
                <w:b/>
                <w:sz w:val="24"/>
                <w:szCs w:val="24"/>
                <w:lang w:eastAsia="ru-RU"/>
              </w:rPr>
            </w:pPr>
          </w:p>
          <w:p w:rsidR="00FC50FB" w:rsidRPr="00C50AE3" w:rsidRDefault="00FC50FB" w:rsidP="00FC50FB">
            <w:pPr>
              <w:spacing w:after="0" w:line="240" w:lineRule="auto"/>
              <w:jc w:val="both"/>
              <w:rPr>
                <w:rFonts w:ascii="Times New Roman" w:eastAsia="Times New Roman" w:hAnsi="Times New Roman" w:cs="Times New Roman"/>
                <w:sz w:val="24"/>
                <w:szCs w:val="24"/>
                <w:lang w:eastAsia="ru-RU"/>
              </w:rPr>
            </w:pPr>
            <w:r w:rsidRPr="00C50AE3">
              <w:rPr>
                <w:rFonts w:ascii="Times New Roman" w:eastAsia="Times New Roman" w:hAnsi="Times New Roman" w:cs="Times New Roman"/>
                <w:b/>
                <w:sz w:val="24"/>
                <w:szCs w:val="24"/>
                <w:lang w:eastAsia="ru-RU"/>
              </w:rPr>
              <w:t>Цели</w:t>
            </w:r>
            <w:r w:rsidRPr="00C50AE3">
              <w:rPr>
                <w:rFonts w:ascii="Times New Roman" w:eastAsia="Times New Roman" w:hAnsi="Times New Roman" w:cs="Times New Roman"/>
                <w:sz w:val="24"/>
                <w:szCs w:val="24"/>
                <w:lang w:eastAsia="ru-RU"/>
              </w:rPr>
              <w:t>: Создание условий для раскрытия способностей   каждого ребенка, выявление одаренных детей; воспитание сознания важности знаний в жизни каждого человека; развитие умения работать коллективно; развитие интеллектуальных, творческих способностей детей.</w:t>
            </w:r>
          </w:p>
          <w:p w:rsidR="00FC50FB" w:rsidRPr="00C50AE3" w:rsidRDefault="00FC50FB" w:rsidP="00FC50FB">
            <w:pPr>
              <w:spacing w:after="0" w:line="240" w:lineRule="auto"/>
              <w:ind w:firstLine="37"/>
              <w:jc w:val="both"/>
              <w:rPr>
                <w:rFonts w:ascii="Times New Roman" w:eastAsia="Times New Roman" w:hAnsi="Times New Roman" w:cs="Times New Roman"/>
                <w:color w:val="000000"/>
                <w:sz w:val="24"/>
                <w:szCs w:val="24"/>
              </w:rPr>
            </w:pPr>
          </w:p>
        </w:tc>
      </w:tr>
      <w:tr w:rsidR="00FC50FB" w:rsidRPr="00C50AE3" w:rsidTr="00FC50FB">
        <w:trPr>
          <w:jc w:val="center"/>
        </w:trPr>
        <w:tc>
          <w:tcPr>
            <w:tcW w:w="3951" w:type="dxa"/>
          </w:tcPr>
          <w:p w:rsidR="00FC50FB" w:rsidRPr="00C50AE3" w:rsidRDefault="00FC50FB" w:rsidP="00FC50FB">
            <w:pPr>
              <w:spacing w:after="0" w:line="240" w:lineRule="auto"/>
              <w:ind w:left="76"/>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lastRenderedPageBreak/>
              <w:t xml:space="preserve">Математика </w:t>
            </w:r>
          </w:p>
          <w:p w:rsidR="00FC50FB" w:rsidRPr="00C50AE3" w:rsidRDefault="00FC50FB" w:rsidP="00FC50FB">
            <w:pPr>
              <w:spacing w:after="0" w:line="240" w:lineRule="auto"/>
              <w:ind w:left="76"/>
              <w:rPr>
                <w:rFonts w:ascii="Times New Roman" w:eastAsia="Calibri" w:hAnsi="Times New Roman" w:cs="Times New Roman"/>
                <w:sz w:val="24"/>
                <w:szCs w:val="24"/>
              </w:rPr>
            </w:pPr>
            <w:proofErr w:type="gramStart"/>
            <w:r w:rsidRPr="00C50AE3">
              <w:rPr>
                <w:rFonts w:ascii="Times New Roman" w:eastAsia="Times New Roman" w:hAnsi="Times New Roman" w:cs="Times New Roman"/>
                <w:color w:val="000000"/>
                <w:sz w:val="24"/>
                <w:szCs w:val="24"/>
              </w:rPr>
              <w:t>1.</w:t>
            </w:r>
            <w:r w:rsidRPr="00C50AE3">
              <w:rPr>
                <w:rFonts w:ascii="Times New Roman" w:eastAsia="Calibri" w:hAnsi="Times New Roman" w:cs="Times New Roman"/>
                <w:sz w:val="24"/>
                <w:szCs w:val="24"/>
              </w:rPr>
              <w:t>«Путешествие на планету Математика»(1 кл.), «В царстве математики) (4 кл.)</w:t>
            </w:r>
            <w:proofErr w:type="gramEnd"/>
          </w:p>
          <w:p w:rsidR="00FC50FB" w:rsidRPr="00C50AE3" w:rsidRDefault="00FC50FB" w:rsidP="00FC50FB">
            <w:pPr>
              <w:spacing w:after="0" w:line="240" w:lineRule="auto"/>
              <w:ind w:left="76"/>
              <w:rPr>
                <w:rFonts w:ascii="Times New Roman" w:eastAsia="Times New Roman" w:hAnsi="Times New Roman" w:cs="Times New Roman"/>
                <w:color w:val="000000"/>
                <w:sz w:val="24"/>
                <w:szCs w:val="24"/>
              </w:rPr>
            </w:pPr>
            <w:r w:rsidRPr="00C50AE3">
              <w:rPr>
                <w:rFonts w:ascii="Times New Roman" w:eastAsia="Calibri" w:hAnsi="Times New Roman" w:cs="Times New Roman"/>
                <w:sz w:val="24"/>
                <w:szCs w:val="24"/>
              </w:rPr>
              <w:t>2. «Один в поле не воин»(2 кл.), «Веселая математика» (3кл)</w:t>
            </w:r>
          </w:p>
        </w:tc>
        <w:tc>
          <w:tcPr>
            <w:tcW w:w="1984" w:type="dxa"/>
          </w:tcPr>
          <w:p w:rsidR="00FC50FB" w:rsidRPr="00C50AE3" w:rsidRDefault="00FC50FB" w:rsidP="00FC50FB">
            <w:pPr>
              <w:spacing w:after="0" w:line="240" w:lineRule="auto"/>
              <w:jc w:val="center"/>
              <w:rPr>
                <w:rFonts w:ascii="Times New Roman" w:eastAsia="Times New Roman" w:hAnsi="Times New Roman" w:cs="Times New Roman"/>
                <w:color w:val="000000"/>
                <w:sz w:val="24"/>
                <w:szCs w:val="24"/>
              </w:rPr>
            </w:pPr>
          </w:p>
          <w:p w:rsidR="00FC50FB" w:rsidRPr="00C50AE3" w:rsidRDefault="00FC50FB" w:rsidP="00FC50FB">
            <w:pPr>
              <w:spacing w:after="0" w:line="240" w:lineRule="auto"/>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11-15 ноября</w:t>
            </w:r>
          </w:p>
          <w:p w:rsidR="00FC50FB" w:rsidRPr="00C50AE3" w:rsidRDefault="00FC50FB" w:rsidP="00FC50FB">
            <w:pPr>
              <w:spacing w:after="0" w:line="240" w:lineRule="auto"/>
              <w:rPr>
                <w:rFonts w:ascii="Times New Roman" w:eastAsia="Calibri" w:hAnsi="Times New Roman" w:cs="Times New Roman"/>
                <w:sz w:val="24"/>
                <w:szCs w:val="24"/>
              </w:rPr>
            </w:pPr>
          </w:p>
          <w:p w:rsidR="00FC50FB" w:rsidRPr="00C50AE3" w:rsidRDefault="00FC50FB" w:rsidP="00FC50FB">
            <w:pPr>
              <w:spacing w:after="0" w:line="240" w:lineRule="auto"/>
              <w:rPr>
                <w:rFonts w:ascii="Times New Roman" w:eastAsia="Calibri" w:hAnsi="Times New Roman" w:cs="Times New Roman"/>
                <w:sz w:val="24"/>
                <w:szCs w:val="24"/>
              </w:rPr>
            </w:pPr>
          </w:p>
          <w:p w:rsidR="00FC50FB" w:rsidRPr="00C50AE3" w:rsidRDefault="00FC50FB" w:rsidP="00FC50FB">
            <w:pPr>
              <w:spacing w:after="0" w:line="24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18-22ноября</w:t>
            </w:r>
          </w:p>
          <w:p w:rsidR="00FC50FB" w:rsidRPr="00C50AE3" w:rsidRDefault="00FC50FB" w:rsidP="00FC50FB">
            <w:pPr>
              <w:spacing w:after="0" w:line="240" w:lineRule="auto"/>
              <w:rPr>
                <w:rFonts w:ascii="Times New Roman" w:eastAsia="Times New Roman" w:hAnsi="Times New Roman" w:cs="Times New Roman"/>
                <w:color w:val="000000"/>
                <w:sz w:val="24"/>
                <w:szCs w:val="24"/>
              </w:rPr>
            </w:pPr>
          </w:p>
        </w:tc>
        <w:tc>
          <w:tcPr>
            <w:tcW w:w="4253" w:type="dxa"/>
            <w:vMerge/>
          </w:tcPr>
          <w:p w:rsidR="00FC50FB" w:rsidRPr="00C50AE3" w:rsidRDefault="00FC50FB" w:rsidP="00FC50FB">
            <w:pPr>
              <w:spacing w:after="0" w:line="240" w:lineRule="auto"/>
              <w:rPr>
                <w:rFonts w:ascii="Times New Roman" w:eastAsia="Times New Roman" w:hAnsi="Times New Roman" w:cs="Times New Roman"/>
                <w:b/>
                <w:sz w:val="24"/>
                <w:szCs w:val="24"/>
                <w:lang w:eastAsia="ru-RU"/>
              </w:rPr>
            </w:pPr>
          </w:p>
        </w:tc>
      </w:tr>
      <w:tr w:rsidR="00FC50FB" w:rsidRPr="00C50AE3" w:rsidTr="00FC50FB">
        <w:trPr>
          <w:jc w:val="center"/>
        </w:trPr>
        <w:tc>
          <w:tcPr>
            <w:tcW w:w="3951" w:type="dxa"/>
          </w:tcPr>
          <w:p w:rsidR="00FC50FB" w:rsidRPr="00C50AE3" w:rsidRDefault="00FC50FB" w:rsidP="00FC50FB">
            <w:pPr>
              <w:spacing w:after="0" w:line="240" w:lineRule="auto"/>
              <w:ind w:left="76"/>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lastRenderedPageBreak/>
              <w:t xml:space="preserve">Окружающий мир </w:t>
            </w:r>
          </w:p>
          <w:p w:rsidR="00FC50FB" w:rsidRPr="00C50AE3" w:rsidRDefault="00FC50FB" w:rsidP="00FC50FB">
            <w:pPr>
              <w:spacing w:after="0" w:line="240" w:lineRule="auto"/>
              <w:ind w:left="76"/>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1.«Золотая осень» (2 кл)</w:t>
            </w:r>
          </w:p>
          <w:p w:rsidR="00FC50FB" w:rsidRPr="00C50AE3" w:rsidRDefault="00FC50FB" w:rsidP="00FC50FB">
            <w:pPr>
              <w:spacing w:after="0" w:line="240" w:lineRule="auto"/>
              <w:ind w:left="76"/>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2.</w:t>
            </w:r>
            <w:r w:rsidRPr="00C50AE3">
              <w:rPr>
                <w:rFonts w:ascii="Times New Roman" w:eastAsia="Calibri" w:hAnsi="Times New Roman" w:cs="Times New Roman"/>
                <w:sz w:val="24"/>
                <w:szCs w:val="24"/>
              </w:rPr>
              <w:t xml:space="preserve"> Посмотри, как хорош, мир, в котором ты живёшь»(3 кл)</w:t>
            </w:r>
          </w:p>
          <w:p w:rsidR="00FC50FB" w:rsidRPr="00C50AE3" w:rsidRDefault="00FC50FB" w:rsidP="00FC50FB">
            <w:pPr>
              <w:spacing w:after="0" w:line="240" w:lineRule="auto"/>
              <w:ind w:left="76"/>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3.</w:t>
            </w:r>
            <w:r w:rsidRPr="00C50AE3">
              <w:rPr>
                <w:rFonts w:ascii="Times New Roman" w:eastAsia="Calibri" w:hAnsi="Times New Roman" w:cs="Times New Roman"/>
                <w:sz w:val="24"/>
                <w:szCs w:val="24"/>
              </w:rPr>
              <w:t xml:space="preserve"> «Окружающий мир – глазами детей»(4 кл)</w:t>
            </w:r>
          </w:p>
        </w:tc>
        <w:tc>
          <w:tcPr>
            <w:tcW w:w="1984" w:type="dxa"/>
          </w:tcPr>
          <w:p w:rsidR="00FC50FB" w:rsidRPr="00C50AE3" w:rsidRDefault="00FC50FB" w:rsidP="00FC50FB">
            <w:pPr>
              <w:spacing w:after="0" w:line="240" w:lineRule="auto"/>
              <w:jc w:val="center"/>
              <w:rPr>
                <w:rFonts w:ascii="Times New Roman" w:eastAsia="Calibri" w:hAnsi="Times New Roman" w:cs="Times New Roman"/>
                <w:sz w:val="24"/>
                <w:szCs w:val="24"/>
              </w:rPr>
            </w:pPr>
            <w:r w:rsidRPr="00C50AE3">
              <w:rPr>
                <w:rFonts w:ascii="Times New Roman" w:eastAsia="Calibri" w:hAnsi="Times New Roman" w:cs="Times New Roman"/>
                <w:sz w:val="24"/>
                <w:szCs w:val="24"/>
              </w:rPr>
              <w:t>30 сентября-7 октября</w:t>
            </w:r>
          </w:p>
          <w:p w:rsidR="00FC50FB" w:rsidRPr="00C50AE3" w:rsidRDefault="00FC50FB" w:rsidP="00FC50FB">
            <w:pPr>
              <w:spacing w:after="0" w:line="240" w:lineRule="auto"/>
              <w:jc w:val="center"/>
              <w:rPr>
                <w:rFonts w:ascii="Times New Roman" w:eastAsia="Calibri" w:hAnsi="Times New Roman" w:cs="Times New Roman"/>
                <w:sz w:val="24"/>
                <w:szCs w:val="24"/>
              </w:rPr>
            </w:pPr>
            <w:r w:rsidRPr="00C50AE3">
              <w:rPr>
                <w:rFonts w:ascii="Times New Roman" w:eastAsia="Calibri" w:hAnsi="Times New Roman" w:cs="Times New Roman"/>
                <w:sz w:val="24"/>
                <w:szCs w:val="24"/>
              </w:rPr>
              <w:t>7-11 октября</w:t>
            </w:r>
          </w:p>
          <w:p w:rsidR="00FC50FB" w:rsidRPr="00C50AE3" w:rsidRDefault="00FC50FB" w:rsidP="00FC50FB">
            <w:pPr>
              <w:spacing w:after="0" w:line="240" w:lineRule="auto"/>
              <w:jc w:val="center"/>
              <w:rPr>
                <w:rFonts w:ascii="Times New Roman" w:eastAsia="Times New Roman" w:hAnsi="Times New Roman" w:cs="Times New Roman"/>
                <w:color w:val="000000"/>
                <w:sz w:val="24"/>
                <w:szCs w:val="24"/>
              </w:rPr>
            </w:pPr>
            <w:r w:rsidRPr="00C50AE3">
              <w:rPr>
                <w:rFonts w:ascii="Times New Roman" w:eastAsia="Calibri" w:hAnsi="Times New Roman" w:cs="Times New Roman"/>
                <w:sz w:val="24"/>
                <w:szCs w:val="24"/>
              </w:rPr>
              <w:t>14-18 октября</w:t>
            </w:r>
          </w:p>
        </w:tc>
        <w:tc>
          <w:tcPr>
            <w:tcW w:w="4253" w:type="dxa"/>
            <w:vMerge/>
          </w:tcPr>
          <w:p w:rsidR="00FC50FB" w:rsidRPr="00C50AE3" w:rsidRDefault="00FC50FB" w:rsidP="00FC50FB">
            <w:pPr>
              <w:spacing w:after="0" w:line="240" w:lineRule="auto"/>
              <w:rPr>
                <w:rFonts w:ascii="Times New Roman" w:eastAsia="Times New Roman" w:hAnsi="Times New Roman" w:cs="Times New Roman"/>
                <w:b/>
                <w:sz w:val="24"/>
                <w:szCs w:val="24"/>
                <w:lang w:eastAsia="ru-RU"/>
              </w:rPr>
            </w:pPr>
          </w:p>
        </w:tc>
      </w:tr>
      <w:tr w:rsidR="00FC50FB" w:rsidRPr="00C50AE3" w:rsidTr="00FC50FB">
        <w:trPr>
          <w:jc w:val="center"/>
        </w:trPr>
        <w:tc>
          <w:tcPr>
            <w:tcW w:w="3951" w:type="dxa"/>
          </w:tcPr>
          <w:p w:rsidR="00FC50FB" w:rsidRPr="00C50AE3" w:rsidRDefault="00FC50FB" w:rsidP="00FC50FB">
            <w:pPr>
              <w:spacing w:after="0" w:line="240" w:lineRule="auto"/>
              <w:ind w:left="76"/>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Английский язык «Рождество»</w:t>
            </w:r>
          </w:p>
        </w:tc>
        <w:tc>
          <w:tcPr>
            <w:tcW w:w="1984" w:type="dxa"/>
          </w:tcPr>
          <w:p w:rsidR="00FC50FB" w:rsidRPr="00C50AE3" w:rsidRDefault="00FC50FB" w:rsidP="00FC50FB">
            <w:pPr>
              <w:spacing w:after="0" w:line="240" w:lineRule="auto"/>
              <w:jc w:val="center"/>
              <w:rPr>
                <w:rFonts w:ascii="Times New Roman" w:eastAsia="Calibri" w:hAnsi="Times New Roman" w:cs="Times New Roman"/>
                <w:sz w:val="24"/>
                <w:szCs w:val="24"/>
              </w:rPr>
            </w:pPr>
            <w:r w:rsidRPr="00C50AE3">
              <w:rPr>
                <w:rFonts w:ascii="Times New Roman" w:eastAsia="Calibri" w:hAnsi="Times New Roman" w:cs="Times New Roman"/>
                <w:sz w:val="24"/>
                <w:szCs w:val="24"/>
              </w:rPr>
              <w:t>16-20 декабря</w:t>
            </w:r>
          </w:p>
        </w:tc>
        <w:tc>
          <w:tcPr>
            <w:tcW w:w="4253" w:type="dxa"/>
            <w:vMerge/>
          </w:tcPr>
          <w:p w:rsidR="00FC50FB" w:rsidRPr="00C50AE3" w:rsidRDefault="00FC50FB" w:rsidP="00FC50FB">
            <w:pPr>
              <w:spacing w:after="0" w:line="240" w:lineRule="auto"/>
              <w:rPr>
                <w:rFonts w:ascii="Times New Roman" w:eastAsia="Times New Roman" w:hAnsi="Times New Roman" w:cs="Times New Roman"/>
                <w:b/>
                <w:sz w:val="24"/>
                <w:szCs w:val="24"/>
                <w:lang w:eastAsia="ru-RU"/>
              </w:rPr>
            </w:pPr>
          </w:p>
        </w:tc>
      </w:tr>
      <w:tr w:rsidR="00FC50FB" w:rsidRPr="00C50AE3" w:rsidTr="00FC50FB">
        <w:trPr>
          <w:jc w:val="center"/>
        </w:trPr>
        <w:tc>
          <w:tcPr>
            <w:tcW w:w="3951" w:type="dxa"/>
          </w:tcPr>
          <w:p w:rsidR="00FC50FB" w:rsidRPr="00C50AE3" w:rsidRDefault="00FC50FB" w:rsidP="00FC50FB">
            <w:pPr>
              <w:spacing w:after="0" w:line="240" w:lineRule="auto"/>
              <w:ind w:left="76"/>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 xml:space="preserve">Русский язык </w:t>
            </w:r>
          </w:p>
          <w:p w:rsidR="00FC50FB" w:rsidRPr="00C50AE3" w:rsidRDefault="00FC50FB" w:rsidP="00FC50FB">
            <w:pPr>
              <w:spacing w:after="0" w:line="240" w:lineRule="auto"/>
              <w:ind w:left="76"/>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 xml:space="preserve">«Занимательная грамматика» (2 кл). </w:t>
            </w:r>
            <w:r w:rsidRPr="00C50AE3">
              <w:rPr>
                <w:rFonts w:ascii="Times New Roman" w:eastAsia="Calibri" w:hAnsi="Times New Roman" w:cs="Times New Roman"/>
                <w:sz w:val="24"/>
                <w:szCs w:val="24"/>
              </w:rPr>
              <w:t xml:space="preserve">«Путешествие в страну  </w:t>
            </w:r>
            <w:proofErr w:type="gramStart"/>
            <w:r w:rsidRPr="00C50AE3">
              <w:rPr>
                <w:rFonts w:ascii="Times New Roman" w:eastAsia="Calibri" w:hAnsi="Times New Roman" w:cs="Times New Roman"/>
                <w:sz w:val="24"/>
                <w:szCs w:val="24"/>
              </w:rPr>
              <w:t>Грамотеев</w:t>
            </w:r>
            <w:proofErr w:type="gramEnd"/>
            <w:r w:rsidRPr="00C50AE3">
              <w:rPr>
                <w:rFonts w:ascii="Times New Roman" w:eastAsia="Calibri" w:hAnsi="Times New Roman" w:cs="Times New Roman"/>
                <w:sz w:val="24"/>
                <w:szCs w:val="24"/>
              </w:rPr>
              <w:t>» (4 кл.)</w:t>
            </w:r>
          </w:p>
          <w:p w:rsidR="00FC50FB" w:rsidRPr="00C50AE3" w:rsidRDefault="00FC50FB" w:rsidP="00FC50FB">
            <w:pPr>
              <w:spacing w:after="0" w:line="240" w:lineRule="auto"/>
              <w:ind w:left="76"/>
              <w:rPr>
                <w:rFonts w:ascii="Times New Roman" w:eastAsia="Times New Roman" w:hAnsi="Times New Roman" w:cs="Times New Roman"/>
                <w:color w:val="000000"/>
                <w:sz w:val="24"/>
                <w:szCs w:val="24"/>
              </w:rPr>
            </w:pPr>
            <w:r w:rsidRPr="00C50AE3">
              <w:rPr>
                <w:rFonts w:ascii="Times New Roman" w:eastAsia="Calibri" w:hAnsi="Times New Roman" w:cs="Times New Roman"/>
                <w:sz w:val="24"/>
                <w:szCs w:val="24"/>
              </w:rPr>
              <w:t>«Велик и могуч наш русский язык»(3 кл)</w:t>
            </w:r>
          </w:p>
        </w:tc>
        <w:tc>
          <w:tcPr>
            <w:tcW w:w="1984" w:type="dxa"/>
          </w:tcPr>
          <w:p w:rsidR="00FC50FB" w:rsidRPr="00C50AE3" w:rsidRDefault="00FC50FB" w:rsidP="00FC50FB">
            <w:pPr>
              <w:spacing w:after="0" w:line="240" w:lineRule="auto"/>
              <w:jc w:val="center"/>
              <w:rPr>
                <w:rFonts w:ascii="Times New Roman" w:eastAsia="Calibri" w:hAnsi="Times New Roman" w:cs="Times New Roman"/>
                <w:sz w:val="24"/>
                <w:szCs w:val="24"/>
              </w:rPr>
            </w:pPr>
          </w:p>
          <w:p w:rsidR="00FC50FB" w:rsidRPr="00C50AE3" w:rsidRDefault="00FC50FB" w:rsidP="00FC50FB">
            <w:pPr>
              <w:spacing w:after="0" w:line="240" w:lineRule="auto"/>
              <w:jc w:val="center"/>
              <w:rPr>
                <w:rFonts w:ascii="Times New Roman" w:eastAsia="Calibri" w:hAnsi="Times New Roman" w:cs="Times New Roman"/>
                <w:sz w:val="24"/>
                <w:szCs w:val="24"/>
              </w:rPr>
            </w:pPr>
            <w:r w:rsidRPr="00C50AE3">
              <w:rPr>
                <w:rFonts w:ascii="Times New Roman" w:eastAsia="Calibri" w:hAnsi="Times New Roman" w:cs="Times New Roman"/>
                <w:sz w:val="24"/>
                <w:szCs w:val="24"/>
              </w:rPr>
              <w:t>02-09 декабря</w:t>
            </w:r>
          </w:p>
          <w:p w:rsidR="00FC50FB" w:rsidRPr="00C50AE3" w:rsidRDefault="00FC50FB" w:rsidP="00FC50FB">
            <w:pPr>
              <w:spacing w:after="0" w:line="240" w:lineRule="auto"/>
              <w:jc w:val="center"/>
              <w:rPr>
                <w:rFonts w:ascii="Times New Roman" w:eastAsia="Calibri" w:hAnsi="Times New Roman" w:cs="Times New Roman"/>
                <w:sz w:val="24"/>
                <w:szCs w:val="24"/>
              </w:rPr>
            </w:pPr>
          </w:p>
          <w:p w:rsidR="00FC50FB" w:rsidRPr="00C50AE3" w:rsidRDefault="00FC50FB" w:rsidP="00FC50FB">
            <w:pPr>
              <w:spacing w:after="0" w:line="240" w:lineRule="auto"/>
              <w:jc w:val="center"/>
              <w:rPr>
                <w:rFonts w:ascii="Times New Roman" w:eastAsia="Calibri" w:hAnsi="Times New Roman" w:cs="Times New Roman"/>
                <w:sz w:val="24"/>
                <w:szCs w:val="24"/>
              </w:rPr>
            </w:pPr>
          </w:p>
          <w:p w:rsidR="00FC50FB" w:rsidRPr="00C50AE3" w:rsidRDefault="00FC50FB" w:rsidP="00FC50FB">
            <w:pPr>
              <w:spacing w:after="0" w:line="240" w:lineRule="auto"/>
              <w:jc w:val="center"/>
              <w:rPr>
                <w:rFonts w:ascii="Times New Roman" w:eastAsia="Calibri" w:hAnsi="Times New Roman" w:cs="Times New Roman"/>
                <w:sz w:val="24"/>
                <w:szCs w:val="24"/>
              </w:rPr>
            </w:pPr>
            <w:r w:rsidRPr="00C50AE3">
              <w:rPr>
                <w:rFonts w:ascii="Times New Roman" w:eastAsia="Calibri" w:hAnsi="Times New Roman" w:cs="Times New Roman"/>
                <w:sz w:val="24"/>
                <w:szCs w:val="24"/>
              </w:rPr>
              <w:t>09-13 декабря</w:t>
            </w:r>
          </w:p>
        </w:tc>
        <w:tc>
          <w:tcPr>
            <w:tcW w:w="4253" w:type="dxa"/>
            <w:vMerge/>
          </w:tcPr>
          <w:p w:rsidR="00FC50FB" w:rsidRPr="00C50AE3" w:rsidRDefault="00FC50FB" w:rsidP="00FC50FB">
            <w:pPr>
              <w:spacing w:after="0" w:line="240" w:lineRule="auto"/>
              <w:rPr>
                <w:rFonts w:ascii="Times New Roman" w:eastAsia="Times New Roman" w:hAnsi="Times New Roman" w:cs="Times New Roman"/>
                <w:b/>
                <w:sz w:val="24"/>
                <w:szCs w:val="24"/>
                <w:lang w:eastAsia="ru-RU"/>
              </w:rPr>
            </w:pPr>
          </w:p>
        </w:tc>
      </w:tr>
      <w:tr w:rsidR="00FC50FB" w:rsidRPr="00C50AE3" w:rsidTr="00FC50FB">
        <w:trPr>
          <w:jc w:val="center"/>
        </w:trPr>
        <w:tc>
          <w:tcPr>
            <w:tcW w:w="3951" w:type="dxa"/>
          </w:tcPr>
          <w:p w:rsidR="00FC50FB" w:rsidRPr="00C50AE3" w:rsidRDefault="00FC50FB" w:rsidP="00FC50FB">
            <w:pPr>
              <w:spacing w:after="0" w:line="240" w:lineRule="auto"/>
              <w:rPr>
                <w:rFonts w:ascii="Times New Roman" w:eastAsia="Calibri" w:hAnsi="Times New Roman" w:cs="Times New Roman"/>
                <w:b/>
                <w:sz w:val="24"/>
                <w:szCs w:val="24"/>
              </w:rPr>
            </w:pPr>
            <w:r w:rsidRPr="00C50AE3">
              <w:rPr>
                <w:rFonts w:ascii="Times New Roman" w:eastAsia="Times New Roman" w:hAnsi="Times New Roman" w:cs="Times New Roman"/>
                <w:b/>
                <w:color w:val="000000"/>
                <w:sz w:val="24"/>
                <w:szCs w:val="24"/>
              </w:rPr>
              <w:t xml:space="preserve">Неделя точных наук </w:t>
            </w:r>
          </w:p>
          <w:p w:rsidR="00FC50FB" w:rsidRPr="00C50AE3" w:rsidRDefault="00FC50FB" w:rsidP="00FC50FB">
            <w:pPr>
              <w:spacing w:after="0" w:line="240" w:lineRule="auto"/>
              <w:rPr>
                <w:rFonts w:ascii="Times New Roman" w:eastAsia="Calibri" w:hAnsi="Times New Roman" w:cs="Times New Roman"/>
                <w:sz w:val="24"/>
                <w:szCs w:val="24"/>
              </w:rPr>
            </w:pPr>
            <w:r w:rsidRPr="00C50AE3">
              <w:rPr>
                <w:rFonts w:ascii="Times New Roman" w:eastAsia="Calibri" w:hAnsi="Times New Roman" w:cs="Times New Roman"/>
                <w:sz w:val="24"/>
                <w:szCs w:val="24"/>
              </w:rPr>
              <w:t>« Финансовая грамотность»</w:t>
            </w:r>
          </w:p>
          <w:p w:rsidR="00FC50FB" w:rsidRPr="00C50AE3" w:rsidRDefault="00FC50FB" w:rsidP="00FC50FB">
            <w:pPr>
              <w:spacing w:after="0" w:line="240" w:lineRule="auto"/>
              <w:ind w:left="76"/>
              <w:rPr>
                <w:rFonts w:ascii="Times New Roman" w:eastAsia="Times New Roman" w:hAnsi="Times New Roman" w:cs="Times New Roman"/>
                <w:color w:val="000000"/>
                <w:sz w:val="24"/>
                <w:szCs w:val="24"/>
              </w:rPr>
            </w:pPr>
          </w:p>
        </w:tc>
        <w:tc>
          <w:tcPr>
            <w:tcW w:w="1984" w:type="dxa"/>
          </w:tcPr>
          <w:p w:rsidR="00FC50FB" w:rsidRPr="00C50AE3" w:rsidRDefault="00FC50FB" w:rsidP="00FC50FB">
            <w:pPr>
              <w:spacing w:after="0" w:line="240" w:lineRule="auto"/>
              <w:jc w:val="center"/>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 xml:space="preserve">11-15 </w:t>
            </w:r>
          </w:p>
          <w:p w:rsidR="00FC50FB" w:rsidRPr="00C50AE3" w:rsidRDefault="00FC50FB" w:rsidP="00FC50FB">
            <w:pPr>
              <w:spacing w:after="0" w:line="240" w:lineRule="auto"/>
              <w:jc w:val="center"/>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ноября</w:t>
            </w:r>
          </w:p>
        </w:tc>
        <w:tc>
          <w:tcPr>
            <w:tcW w:w="4253" w:type="dxa"/>
          </w:tcPr>
          <w:p w:rsidR="00FC50FB" w:rsidRPr="00C50AE3" w:rsidRDefault="00FC50FB" w:rsidP="00FC50FB">
            <w:pPr>
              <w:spacing w:after="0" w:line="240" w:lineRule="auto"/>
              <w:ind w:firstLine="37"/>
              <w:jc w:val="both"/>
              <w:rPr>
                <w:rFonts w:ascii="Times New Roman" w:eastAsia="Times New Roman" w:hAnsi="Times New Roman" w:cs="Times New Roman"/>
                <w:color w:val="000000"/>
                <w:sz w:val="24"/>
                <w:szCs w:val="24"/>
              </w:rPr>
            </w:pPr>
            <w:r w:rsidRPr="00C50AE3">
              <w:rPr>
                <w:rFonts w:ascii="Times New Roman" w:eastAsia="Calibri" w:hAnsi="Times New Roman" w:cs="Times New Roman"/>
                <w:color w:val="000000"/>
                <w:sz w:val="24"/>
                <w:szCs w:val="24"/>
              </w:rPr>
              <w:t>Цель: Развитие личностных качеств обучающихся и активизация их мыслительной деятельности, поддержка и развитие творческих способностей и интереса к предмету, формирование осознанного понимания значимости математических знаний</w:t>
            </w:r>
            <w:proofErr w:type="gramStart"/>
            <w:r w:rsidRPr="00C50AE3">
              <w:rPr>
                <w:rFonts w:ascii="Times New Roman" w:eastAsia="Calibri" w:hAnsi="Times New Roman" w:cs="Times New Roman"/>
                <w:color w:val="000000"/>
                <w:sz w:val="24"/>
                <w:szCs w:val="24"/>
              </w:rPr>
              <w:t xml:space="preserve"> .</w:t>
            </w:r>
            <w:proofErr w:type="gramEnd"/>
          </w:p>
        </w:tc>
      </w:tr>
      <w:tr w:rsidR="00FC50FB" w:rsidRPr="00C50AE3" w:rsidTr="00FC50FB">
        <w:trPr>
          <w:jc w:val="center"/>
        </w:trPr>
        <w:tc>
          <w:tcPr>
            <w:tcW w:w="3951" w:type="dxa"/>
          </w:tcPr>
          <w:p w:rsidR="00FC50FB" w:rsidRPr="00C50AE3" w:rsidRDefault="00FC50FB" w:rsidP="00FC50FB">
            <w:pPr>
              <w:spacing w:after="0" w:line="240" w:lineRule="auto"/>
              <w:ind w:left="76"/>
              <w:rPr>
                <w:rFonts w:ascii="Times New Roman" w:eastAsia="Times New Roman" w:hAnsi="Times New Roman" w:cs="Times New Roman"/>
                <w:color w:val="000000"/>
                <w:sz w:val="24"/>
                <w:szCs w:val="24"/>
              </w:rPr>
            </w:pPr>
            <w:r w:rsidRPr="00C50AE3">
              <w:rPr>
                <w:rFonts w:ascii="Times New Roman" w:eastAsia="Times New Roman" w:hAnsi="Times New Roman" w:cs="Times New Roman"/>
                <w:b/>
                <w:color w:val="000000"/>
                <w:sz w:val="24"/>
                <w:szCs w:val="24"/>
              </w:rPr>
              <w:t>Неделя английского языка</w:t>
            </w:r>
            <w:r w:rsidRPr="00C50AE3">
              <w:rPr>
                <w:rFonts w:ascii="Times New Roman" w:eastAsia="Times New Roman" w:hAnsi="Times New Roman" w:cs="Times New Roman"/>
                <w:color w:val="000000"/>
                <w:sz w:val="24"/>
                <w:szCs w:val="24"/>
              </w:rPr>
              <w:t xml:space="preserve"> «Встречаем вместе Рождество»</w:t>
            </w:r>
          </w:p>
        </w:tc>
        <w:tc>
          <w:tcPr>
            <w:tcW w:w="1984" w:type="dxa"/>
          </w:tcPr>
          <w:p w:rsidR="00FC50FB" w:rsidRPr="00C50AE3" w:rsidRDefault="00FC50FB" w:rsidP="00FC50FB">
            <w:pPr>
              <w:spacing w:after="0" w:line="240" w:lineRule="auto"/>
              <w:jc w:val="center"/>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23-26</w:t>
            </w:r>
          </w:p>
          <w:p w:rsidR="00FC50FB" w:rsidRPr="00C50AE3" w:rsidRDefault="00FC50FB" w:rsidP="00FC50FB">
            <w:pPr>
              <w:spacing w:after="0" w:line="240" w:lineRule="auto"/>
              <w:jc w:val="center"/>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декабря</w:t>
            </w:r>
          </w:p>
        </w:tc>
        <w:tc>
          <w:tcPr>
            <w:tcW w:w="4253" w:type="dxa"/>
          </w:tcPr>
          <w:p w:rsidR="00FC50FB" w:rsidRPr="00C50AE3" w:rsidRDefault="00FC50FB" w:rsidP="00FC50FB">
            <w:pPr>
              <w:spacing w:after="0" w:line="240" w:lineRule="auto"/>
              <w:ind w:firstLine="37"/>
              <w:jc w:val="both"/>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Цель: Популяризация английского языка, приобщение учащихся  к иноязычной  культуре, применение полученных знаний на практике.</w:t>
            </w:r>
          </w:p>
        </w:tc>
      </w:tr>
      <w:tr w:rsidR="00FC50FB" w:rsidRPr="00C50AE3" w:rsidTr="00FC50FB">
        <w:trPr>
          <w:jc w:val="center"/>
        </w:trPr>
        <w:tc>
          <w:tcPr>
            <w:tcW w:w="3951" w:type="dxa"/>
          </w:tcPr>
          <w:p w:rsidR="00FC50FB" w:rsidRPr="00C50AE3" w:rsidRDefault="00FC50FB" w:rsidP="00FC50FB">
            <w:pPr>
              <w:spacing w:after="0" w:line="240" w:lineRule="auto"/>
              <w:ind w:left="76"/>
              <w:rPr>
                <w:rFonts w:ascii="Times New Roman" w:eastAsia="Times New Roman" w:hAnsi="Times New Roman" w:cs="Times New Roman"/>
                <w:b/>
                <w:color w:val="000000"/>
                <w:sz w:val="24"/>
                <w:szCs w:val="24"/>
              </w:rPr>
            </w:pPr>
            <w:r w:rsidRPr="00C50AE3">
              <w:rPr>
                <w:rFonts w:ascii="Times New Roman" w:eastAsia="Times New Roman" w:hAnsi="Times New Roman" w:cs="Times New Roman"/>
                <w:b/>
                <w:color w:val="000000"/>
                <w:sz w:val="24"/>
                <w:szCs w:val="24"/>
              </w:rPr>
              <w:t>Неделя естественных наук</w:t>
            </w:r>
          </w:p>
          <w:p w:rsidR="00FC50FB" w:rsidRPr="00C50AE3" w:rsidRDefault="00FC50FB" w:rsidP="00FC50FB">
            <w:pPr>
              <w:spacing w:after="0" w:line="240" w:lineRule="auto"/>
              <w:ind w:left="76"/>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w:t>
            </w:r>
            <w:proofErr w:type="spellStart"/>
            <w:r w:rsidRPr="00C50AE3">
              <w:rPr>
                <w:rFonts w:ascii="Times New Roman" w:eastAsia="Times New Roman" w:hAnsi="Times New Roman" w:cs="Times New Roman"/>
                <w:color w:val="000000"/>
                <w:sz w:val="24"/>
                <w:szCs w:val="24"/>
              </w:rPr>
              <w:t>Человек</w:t>
            </w:r>
            <w:proofErr w:type="gramStart"/>
            <w:r w:rsidRPr="00C50AE3">
              <w:rPr>
                <w:rFonts w:ascii="Times New Roman" w:eastAsia="Times New Roman" w:hAnsi="Times New Roman" w:cs="Times New Roman"/>
                <w:color w:val="000000"/>
                <w:sz w:val="24"/>
                <w:szCs w:val="24"/>
              </w:rPr>
              <w:t>.П</w:t>
            </w:r>
            <w:proofErr w:type="gramEnd"/>
            <w:r w:rsidRPr="00C50AE3">
              <w:rPr>
                <w:rFonts w:ascii="Times New Roman" w:eastAsia="Times New Roman" w:hAnsi="Times New Roman" w:cs="Times New Roman"/>
                <w:color w:val="000000"/>
                <w:sz w:val="24"/>
                <w:szCs w:val="24"/>
              </w:rPr>
              <w:t>рирода.Гармония</w:t>
            </w:r>
            <w:proofErr w:type="spellEnd"/>
            <w:r w:rsidRPr="00C50AE3">
              <w:rPr>
                <w:rFonts w:ascii="Times New Roman" w:eastAsia="Times New Roman" w:hAnsi="Times New Roman" w:cs="Times New Roman"/>
                <w:color w:val="000000"/>
                <w:sz w:val="24"/>
                <w:szCs w:val="24"/>
              </w:rPr>
              <w:t>»</w:t>
            </w:r>
          </w:p>
        </w:tc>
        <w:tc>
          <w:tcPr>
            <w:tcW w:w="1984" w:type="dxa"/>
          </w:tcPr>
          <w:p w:rsidR="00FC50FB" w:rsidRPr="00C50AE3" w:rsidRDefault="00FC50FB" w:rsidP="00FC50FB">
            <w:pPr>
              <w:spacing w:after="0" w:line="240" w:lineRule="auto"/>
              <w:jc w:val="center"/>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27-31</w:t>
            </w:r>
          </w:p>
          <w:p w:rsidR="00FC50FB" w:rsidRPr="00C50AE3" w:rsidRDefault="00FC50FB" w:rsidP="00FC50FB">
            <w:pPr>
              <w:spacing w:after="0" w:line="240" w:lineRule="auto"/>
              <w:jc w:val="center"/>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января</w:t>
            </w:r>
          </w:p>
        </w:tc>
        <w:tc>
          <w:tcPr>
            <w:tcW w:w="4253" w:type="dxa"/>
          </w:tcPr>
          <w:p w:rsidR="00FC50FB" w:rsidRPr="00C50AE3" w:rsidRDefault="00FC50FB" w:rsidP="00FC50FB">
            <w:pPr>
              <w:spacing w:after="0" w:line="240" w:lineRule="auto"/>
              <w:ind w:firstLine="37"/>
              <w:jc w:val="both"/>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Цель: Активизация познавательной деятельности как необходимое условие развития интеллектуальных и творческих способностей учащихся, формирование ключевых компетенций»</w:t>
            </w:r>
          </w:p>
        </w:tc>
      </w:tr>
      <w:tr w:rsidR="00FC50FB" w:rsidRPr="00C50AE3" w:rsidTr="00FC50FB">
        <w:trPr>
          <w:jc w:val="center"/>
        </w:trPr>
        <w:tc>
          <w:tcPr>
            <w:tcW w:w="3951" w:type="dxa"/>
          </w:tcPr>
          <w:p w:rsidR="00FC50FB" w:rsidRPr="00C50AE3" w:rsidRDefault="00FC50FB" w:rsidP="00FC50FB">
            <w:pPr>
              <w:spacing w:after="0" w:line="240" w:lineRule="auto"/>
              <w:ind w:left="76"/>
              <w:rPr>
                <w:rFonts w:ascii="Times New Roman" w:eastAsia="Times New Roman" w:hAnsi="Times New Roman" w:cs="Times New Roman"/>
                <w:b/>
                <w:color w:val="000000"/>
                <w:sz w:val="24"/>
                <w:szCs w:val="24"/>
              </w:rPr>
            </w:pPr>
            <w:r w:rsidRPr="00C50AE3">
              <w:rPr>
                <w:rFonts w:ascii="Times New Roman" w:eastAsia="Times New Roman" w:hAnsi="Times New Roman" w:cs="Times New Roman"/>
                <w:b/>
                <w:color w:val="000000"/>
                <w:sz w:val="24"/>
                <w:szCs w:val="24"/>
              </w:rPr>
              <w:t xml:space="preserve">Неделя гуманитарно-технологических наук </w:t>
            </w:r>
          </w:p>
          <w:p w:rsidR="00FC50FB" w:rsidRPr="00C50AE3" w:rsidRDefault="00FC50FB" w:rsidP="00FC50FB">
            <w:pPr>
              <w:spacing w:after="0" w:line="240" w:lineRule="auto"/>
              <w:ind w:left="76"/>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«Шире круг»</w:t>
            </w:r>
          </w:p>
        </w:tc>
        <w:tc>
          <w:tcPr>
            <w:tcW w:w="1984" w:type="dxa"/>
          </w:tcPr>
          <w:p w:rsidR="00FC50FB" w:rsidRPr="00C50AE3" w:rsidRDefault="00FC50FB" w:rsidP="00FC50FB">
            <w:pPr>
              <w:spacing w:after="0" w:line="240" w:lineRule="auto"/>
              <w:jc w:val="center"/>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10-14 февраля</w:t>
            </w:r>
          </w:p>
        </w:tc>
        <w:tc>
          <w:tcPr>
            <w:tcW w:w="4253" w:type="dxa"/>
          </w:tcPr>
          <w:p w:rsidR="00FC50FB" w:rsidRPr="00C50AE3" w:rsidRDefault="00FC50FB" w:rsidP="00FC50FB">
            <w:pPr>
              <w:spacing w:after="0" w:line="240" w:lineRule="auto"/>
              <w:ind w:firstLine="37"/>
              <w:jc w:val="both"/>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 xml:space="preserve">Цель: Развитие творческих, коммуникативных способностей, самоорганизации уч-ся, формирование умений </w:t>
            </w:r>
          </w:p>
        </w:tc>
      </w:tr>
      <w:tr w:rsidR="00FC50FB" w:rsidRPr="00C50AE3" w:rsidTr="00FC50FB">
        <w:trPr>
          <w:jc w:val="center"/>
        </w:trPr>
        <w:tc>
          <w:tcPr>
            <w:tcW w:w="3951" w:type="dxa"/>
          </w:tcPr>
          <w:p w:rsidR="00FC50FB" w:rsidRPr="00C50AE3" w:rsidRDefault="00FC50FB" w:rsidP="00FC50FB">
            <w:pPr>
              <w:spacing w:after="0" w:line="240" w:lineRule="auto"/>
              <w:ind w:left="76"/>
              <w:rPr>
                <w:rFonts w:ascii="Times New Roman" w:eastAsia="Times New Roman" w:hAnsi="Times New Roman" w:cs="Times New Roman"/>
                <w:color w:val="000000"/>
                <w:sz w:val="24"/>
                <w:szCs w:val="24"/>
              </w:rPr>
            </w:pPr>
            <w:r w:rsidRPr="00C50AE3">
              <w:rPr>
                <w:rFonts w:ascii="Times New Roman" w:eastAsia="Times New Roman" w:hAnsi="Times New Roman" w:cs="Times New Roman"/>
                <w:b/>
                <w:color w:val="000000"/>
                <w:sz w:val="24"/>
                <w:szCs w:val="24"/>
              </w:rPr>
              <w:t>День Русского языка:</w:t>
            </w:r>
            <w:r w:rsidRPr="00C50AE3">
              <w:rPr>
                <w:rFonts w:ascii="Times New Roman" w:eastAsia="Times New Roman" w:hAnsi="Times New Roman" w:cs="Times New Roman"/>
                <w:color w:val="000000"/>
                <w:sz w:val="24"/>
                <w:szCs w:val="24"/>
              </w:rPr>
              <w:t xml:space="preserve"> «</w:t>
            </w:r>
            <w:proofErr w:type="spellStart"/>
            <w:r w:rsidRPr="00C50AE3">
              <w:rPr>
                <w:rFonts w:ascii="Times New Roman" w:eastAsia="Times New Roman" w:hAnsi="Times New Roman" w:cs="Times New Roman"/>
                <w:color w:val="000000"/>
                <w:sz w:val="24"/>
                <w:szCs w:val="24"/>
              </w:rPr>
              <w:t>Орфомарафон</w:t>
            </w:r>
            <w:proofErr w:type="spellEnd"/>
            <w:r w:rsidRPr="00C50AE3">
              <w:rPr>
                <w:rFonts w:ascii="Times New Roman" w:eastAsia="Times New Roman" w:hAnsi="Times New Roman" w:cs="Times New Roman"/>
                <w:color w:val="000000"/>
                <w:sz w:val="24"/>
                <w:szCs w:val="24"/>
              </w:rPr>
              <w:t>»</w:t>
            </w:r>
          </w:p>
        </w:tc>
        <w:tc>
          <w:tcPr>
            <w:tcW w:w="1984" w:type="dxa"/>
          </w:tcPr>
          <w:p w:rsidR="00FC50FB" w:rsidRPr="00C50AE3" w:rsidRDefault="00FC50FB" w:rsidP="00FC50FB">
            <w:pPr>
              <w:spacing w:after="0" w:line="240" w:lineRule="auto"/>
              <w:jc w:val="center"/>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21 февраля</w:t>
            </w:r>
          </w:p>
        </w:tc>
        <w:tc>
          <w:tcPr>
            <w:tcW w:w="4253" w:type="dxa"/>
          </w:tcPr>
          <w:p w:rsidR="00FC50FB" w:rsidRPr="00C50AE3" w:rsidRDefault="00FC50FB" w:rsidP="00FC50FB">
            <w:pPr>
              <w:spacing w:after="0" w:line="240" w:lineRule="auto"/>
              <w:ind w:firstLine="37"/>
              <w:jc w:val="both"/>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Цель: Активизация познавательной деятельности как одно из условий воспитания грамотности</w:t>
            </w:r>
          </w:p>
        </w:tc>
      </w:tr>
      <w:tr w:rsidR="00FC50FB" w:rsidRPr="00C50AE3" w:rsidTr="00FC50FB">
        <w:trPr>
          <w:jc w:val="center"/>
        </w:trPr>
        <w:tc>
          <w:tcPr>
            <w:tcW w:w="3951" w:type="dxa"/>
          </w:tcPr>
          <w:p w:rsidR="00FC50FB" w:rsidRPr="00C50AE3" w:rsidRDefault="00FC50FB" w:rsidP="00FC50FB">
            <w:pPr>
              <w:spacing w:after="0" w:line="240" w:lineRule="auto"/>
              <w:ind w:left="76"/>
              <w:rPr>
                <w:rFonts w:ascii="Times New Roman" w:eastAsia="Times New Roman" w:hAnsi="Times New Roman" w:cs="Times New Roman"/>
                <w:b/>
                <w:color w:val="000000"/>
                <w:sz w:val="24"/>
                <w:szCs w:val="24"/>
              </w:rPr>
            </w:pPr>
            <w:r w:rsidRPr="00C50AE3">
              <w:rPr>
                <w:rFonts w:ascii="Times New Roman" w:eastAsia="Times New Roman" w:hAnsi="Times New Roman" w:cs="Times New Roman"/>
                <w:b/>
                <w:color w:val="000000"/>
                <w:sz w:val="24"/>
                <w:szCs w:val="24"/>
              </w:rPr>
              <w:t>Неделя литературного творчества</w:t>
            </w:r>
          </w:p>
          <w:p w:rsidR="00FC50FB" w:rsidRPr="00C50AE3" w:rsidRDefault="00FC50FB" w:rsidP="00FC50FB">
            <w:pPr>
              <w:spacing w:after="0" w:line="240" w:lineRule="auto"/>
              <w:ind w:left="76"/>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«Литературный ШТЭМ» (школьный театр эстрадных миниатюр»)</w:t>
            </w:r>
          </w:p>
        </w:tc>
        <w:tc>
          <w:tcPr>
            <w:tcW w:w="1984" w:type="dxa"/>
          </w:tcPr>
          <w:p w:rsidR="00FC50FB" w:rsidRPr="00C50AE3" w:rsidRDefault="00FC50FB" w:rsidP="00FC50FB">
            <w:pPr>
              <w:spacing w:after="0" w:line="240" w:lineRule="auto"/>
              <w:jc w:val="center"/>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6-10 апреля</w:t>
            </w:r>
          </w:p>
        </w:tc>
        <w:tc>
          <w:tcPr>
            <w:tcW w:w="4253" w:type="dxa"/>
          </w:tcPr>
          <w:p w:rsidR="00FC50FB" w:rsidRPr="00C50AE3" w:rsidRDefault="00FC50FB" w:rsidP="00FC50FB">
            <w:pPr>
              <w:spacing w:after="0" w:line="240" w:lineRule="auto"/>
              <w:ind w:firstLine="37"/>
              <w:jc w:val="both"/>
              <w:rPr>
                <w:rFonts w:ascii="Times New Roman" w:eastAsia="Times New Roman" w:hAnsi="Times New Roman" w:cs="Times New Roman"/>
                <w:color w:val="000000"/>
                <w:sz w:val="24"/>
                <w:szCs w:val="24"/>
              </w:rPr>
            </w:pPr>
            <w:r w:rsidRPr="00C50AE3">
              <w:rPr>
                <w:rFonts w:ascii="Times New Roman" w:eastAsia="Times New Roman" w:hAnsi="Times New Roman" w:cs="Times New Roman"/>
                <w:color w:val="000000"/>
                <w:sz w:val="24"/>
                <w:szCs w:val="24"/>
              </w:rPr>
              <w:t>Цель: Развитие у учащихся любви к современной литературе.</w:t>
            </w:r>
          </w:p>
        </w:tc>
      </w:tr>
    </w:tbl>
    <w:p w:rsidR="00FC50FB" w:rsidRPr="00FC50FB" w:rsidRDefault="00FC50FB" w:rsidP="008D5923">
      <w:pPr>
        <w:rPr>
          <w:rFonts w:ascii="Calibri" w:eastAsia="Calibri" w:hAnsi="Calibri" w:cs="Times New Roman"/>
        </w:rPr>
      </w:pPr>
    </w:p>
    <w:p w:rsidR="00FC50FB" w:rsidRPr="00FC50FB" w:rsidRDefault="00FC50FB" w:rsidP="00FC50FB">
      <w:pPr>
        <w:jc w:val="right"/>
        <w:rPr>
          <w:rFonts w:ascii="Calibri" w:eastAsia="Calibri" w:hAnsi="Calibri" w:cs="Times New Roman"/>
        </w:rPr>
      </w:pPr>
    </w:p>
    <w:p w:rsidR="00FC50FB" w:rsidRPr="00FC50FB" w:rsidRDefault="00FC50FB" w:rsidP="00FC50FB">
      <w:pPr>
        <w:jc w:val="right"/>
        <w:rPr>
          <w:rFonts w:ascii="Times New Roman" w:eastAsia="Calibri" w:hAnsi="Times New Roman" w:cs="Times New Roman"/>
          <w:sz w:val="28"/>
          <w:szCs w:val="28"/>
        </w:rPr>
      </w:pPr>
      <w:r w:rsidRPr="00FC50FB">
        <w:rPr>
          <w:rFonts w:ascii="Times New Roman" w:eastAsia="Calibri" w:hAnsi="Times New Roman" w:cs="Times New Roman"/>
          <w:sz w:val="28"/>
          <w:szCs w:val="28"/>
        </w:rPr>
        <w:lastRenderedPageBreak/>
        <w:t>ПРИЛОЖЕНИЕ 4.5</w:t>
      </w:r>
    </w:p>
    <w:p w:rsidR="00FC50FB" w:rsidRPr="00FC50FB" w:rsidRDefault="00FC50FB" w:rsidP="00FC50FB">
      <w:pPr>
        <w:spacing w:after="0" w:line="240" w:lineRule="auto"/>
        <w:jc w:val="center"/>
        <w:rPr>
          <w:rFonts w:ascii="Times New Roman" w:eastAsia="Times New Roman" w:hAnsi="Times New Roman" w:cs="Times New Roman"/>
          <w:b/>
          <w:bCs/>
          <w:sz w:val="28"/>
          <w:szCs w:val="28"/>
        </w:rPr>
      </w:pPr>
      <w:r w:rsidRPr="00FC50FB">
        <w:rPr>
          <w:rFonts w:ascii="Times New Roman" w:eastAsia="Times New Roman" w:hAnsi="Times New Roman" w:cs="Times New Roman"/>
          <w:b/>
          <w:bCs/>
          <w:sz w:val="28"/>
          <w:szCs w:val="28"/>
        </w:rPr>
        <w:t>ПРОГРАММА РАБОТЫ С ОДАРЁННЫМИ И ТАЛАНТЛИВЫМИ ДЕТЬМИ</w:t>
      </w:r>
    </w:p>
    <w:p w:rsidR="00FC50FB" w:rsidRPr="00FC50FB" w:rsidRDefault="00FC50FB" w:rsidP="00FC50FB">
      <w:pPr>
        <w:spacing w:after="0" w:line="240" w:lineRule="auto"/>
        <w:ind w:left="-993" w:firstLine="993"/>
        <w:jc w:val="both"/>
        <w:rPr>
          <w:rFonts w:ascii="Times New Roman" w:eastAsia="Times New Roman" w:hAnsi="Times New Roman" w:cs="Times New Roman"/>
          <w:sz w:val="20"/>
          <w:szCs w:val="20"/>
        </w:rPr>
      </w:pPr>
    </w:p>
    <w:tbl>
      <w:tblPr>
        <w:tblStyle w:val="7"/>
        <w:tblW w:w="9045" w:type="dxa"/>
        <w:tblLook w:val="04A0" w:firstRow="1" w:lastRow="0" w:firstColumn="1" w:lastColumn="0" w:noHBand="0" w:noVBand="1"/>
      </w:tblPr>
      <w:tblGrid>
        <w:gridCol w:w="405"/>
        <w:gridCol w:w="4455"/>
        <w:gridCol w:w="2010"/>
        <w:gridCol w:w="2175"/>
      </w:tblGrid>
      <w:tr w:rsidR="00FC50FB" w:rsidRPr="00FC50FB" w:rsidTr="00FC50FB">
        <w:trPr>
          <w:trHeight w:val="135"/>
        </w:trPr>
        <w:tc>
          <w:tcPr>
            <w:tcW w:w="405" w:type="dxa"/>
            <w:hideMark/>
          </w:tcPr>
          <w:p w:rsidR="00FC50FB" w:rsidRPr="00FC50FB" w:rsidRDefault="00FC50FB" w:rsidP="00FC50FB">
            <w:pPr>
              <w:ind w:left="-993" w:firstLine="993"/>
              <w:jc w:val="both"/>
              <w:rPr>
                <w:sz w:val="24"/>
                <w:szCs w:val="24"/>
              </w:rPr>
            </w:pPr>
            <w:r w:rsidRPr="00FC50FB">
              <w:rPr>
                <w:b/>
                <w:bCs/>
                <w:sz w:val="24"/>
                <w:szCs w:val="24"/>
              </w:rPr>
              <w:t>№</w:t>
            </w:r>
          </w:p>
        </w:tc>
        <w:tc>
          <w:tcPr>
            <w:tcW w:w="4455" w:type="dxa"/>
            <w:hideMark/>
          </w:tcPr>
          <w:p w:rsidR="00FC50FB" w:rsidRPr="00FC50FB" w:rsidRDefault="00FC50FB" w:rsidP="00FC50FB">
            <w:pPr>
              <w:ind w:left="-993" w:firstLine="993"/>
              <w:jc w:val="both"/>
              <w:rPr>
                <w:sz w:val="24"/>
                <w:szCs w:val="24"/>
              </w:rPr>
            </w:pPr>
            <w:r w:rsidRPr="00FC50FB">
              <w:rPr>
                <w:b/>
                <w:bCs/>
                <w:sz w:val="24"/>
                <w:szCs w:val="24"/>
              </w:rPr>
              <w:t>Мероприятие</w:t>
            </w:r>
          </w:p>
        </w:tc>
        <w:tc>
          <w:tcPr>
            <w:tcW w:w="2010" w:type="dxa"/>
            <w:hideMark/>
          </w:tcPr>
          <w:p w:rsidR="00FC50FB" w:rsidRPr="00FC50FB" w:rsidRDefault="00FC50FB" w:rsidP="00FC50FB">
            <w:pPr>
              <w:ind w:left="-993" w:firstLine="993"/>
              <w:jc w:val="both"/>
              <w:rPr>
                <w:sz w:val="24"/>
                <w:szCs w:val="24"/>
              </w:rPr>
            </w:pPr>
            <w:r w:rsidRPr="00FC50FB">
              <w:rPr>
                <w:b/>
                <w:bCs/>
                <w:sz w:val="24"/>
                <w:szCs w:val="24"/>
              </w:rPr>
              <w:t>Сроки</w:t>
            </w:r>
          </w:p>
        </w:tc>
        <w:tc>
          <w:tcPr>
            <w:tcW w:w="2175" w:type="dxa"/>
            <w:hideMark/>
          </w:tcPr>
          <w:p w:rsidR="00FC50FB" w:rsidRPr="00FC50FB" w:rsidRDefault="00FC50FB" w:rsidP="00FC50FB">
            <w:pPr>
              <w:ind w:left="-993" w:firstLine="993"/>
              <w:jc w:val="both"/>
              <w:rPr>
                <w:sz w:val="24"/>
                <w:szCs w:val="24"/>
              </w:rPr>
            </w:pPr>
            <w:r w:rsidRPr="00FC50FB">
              <w:rPr>
                <w:b/>
                <w:bCs/>
                <w:sz w:val="24"/>
                <w:szCs w:val="24"/>
              </w:rPr>
              <w:t>Исполнители</w:t>
            </w:r>
          </w:p>
        </w:tc>
      </w:tr>
      <w:tr w:rsidR="00FC50FB" w:rsidRPr="00FC50FB" w:rsidTr="00FC50FB">
        <w:trPr>
          <w:trHeight w:val="135"/>
        </w:trPr>
        <w:tc>
          <w:tcPr>
            <w:tcW w:w="405" w:type="dxa"/>
            <w:hideMark/>
          </w:tcPr>
          <w:p w:rsidR="00FC50FB" w:rsidRPr="00FC50FB" w:rsidRDefault="00FC50FB" w:rsidP="00FC50FB">
            <w:pPr>
              <w:ind w:left="-993" w:firstLine="993"/>
              <w:jc w:val="both"/>
              <w:rPr>
                <w:sz w:val="24"/>
                <w:szCs w:val="24"/>
              </w:rPr>
            </w:pPr>
            <w:r w:rsidRPr="00FC50FB">
              <w:rPr>
                <w:sz w:val="24"/>
                <w:szCs w:val="24"/>
              </w:rPr>
              <w:t>1.</w:t>
            </w:r>
          </w:p>
        </w:tc>
        <w:tc>
          <w:tcPr>
            <w:tcW w:w="4455" w:type="dxa"/>
            <w:hideMark/>
          </w:tcPr>
          <w:p w:rsidR="00FC50FB" w:rsidRPr="00FC50FB" w:rsidRDefault="00FC50FB" w:rsidP="00FC50FB">
            <w:pPr>
              <w:ind w:left="21" w:hanging="21"/>
              <w:jc w:val="both"/>
              <w:rPr>
                <w:sz w:val="24"/>
                <w:szCs w:val="24"/>
              </w:rPr>
            </w:pPr>
            <w:r w:rsidRPr="00FC50FB">
              <w:rPr>
                <w:sz w:val="24"/>
                <w:szCs w:val="24"/>
              </w:rPr>
              <w:t>Изучение нормативных документов и методических рекомендаций</w:t>
            </w:r>
          </w:p>
        </w:tc>
        <w:tc>
          <w:tcPr>
            <w:tcW w:w="2010" w:type="dxa"/>
            <w:hideMark/>
          </w:tcPr>
          <w:p w:rsidR="00FC50FB" w:rsidRPr="00FC50FB" w:rsidRDefault="00FC50FB" w:rsidP="00FC50FB">
            <w:pPr>
              <w:ind w:left="-993" w:firstLine="993"/>
              <w:jc w:val="both"/>
              <w:rPr>
                <w:sz w:val="24"/>
                <w:szCs w:val="24"/>
              </w:rPr>
            </w:pPr>
            <w:r w:rsidRPr="00FC50FB">
              <w:rPr>
                <w:sz w:val="24"/>
                <w:szCs w:val="24"/>
              </w:rPr>
              <w:t>Регулярно</w:t>
            </w:r>
          </w:p>
        </w:tc>
        <w:tc>
          <w:tcPr>
            <w:tcW w:w="2175" w:type="dxa"/>
            <w:hideMark/>
          </w:tcPr>
          <w:p w:rsidR="00FC50FB" w:rsidRPr="00FC50FB" w:rsidRDefault="00FC50FB" w:rsidP="00FC50FB">
            <w:pPr>
              <w:ind w:left="76" w:hanging="76"/>
              <w:jc w:val="both"/>
              <w:rPr>
                <w:sz w:val="24"/>
                <w:szCs w:val="24"/>
              </w:rPr>
            </w:pPr>
            <w:r w:rsidRPr="00FC50FB">
              <w:rPr>
                <w:sz w:val="24"/>
                <w:szCs w:val="24"/>
              </w:rPr>
              <w:t>Зам. директора по МР УВР</w:t>
            </w:r>
          </w:p>
        </w:tc>
      </w:tr>
      <w:tr w:rsidR="00FC50FB" w:rsidRPr="00FC50FB" w:rsidTr="00FC50FB">
        <w:trPr>
          <w:trHeight w:val="135"/>
        </w:trPr>
        <w:tc>
          <w:tcPr>
            <w:tcW w:w="405" w:type="dxa"/>
            <w:hideMark/>
          </w:tcPr>
          <w:p w:rsidR="00FC50FB" w:rsidRPr="00FC50FB" w:rsidRDefault="00FC50FB" w:rsidP="00FC50FB">
            <w:pPr>
              <w:ind w:left="-993" w:firstLine="993"/>
              <w:jc w:val="both"/>
              <w:rPr>
                <w:sz w:val="24"/>
                <w:szCs w:val="24"/>
              </w:rPr>
            </w:pPr>
            <w:r w:rsidRPr="00FC50FB">
              <w:rPr>
                <w:sz w:val="24"/>
                <w:szCs w:val="24"/>
              </w:rPr>
              <w:t>2</w:t>
            </w:r>
          </w:p>
        </w:tc>
        <w:tc>
          <w:tcPr>
            <w:tcW w:w="4455" w:type="dxa"/>
            <w:hideMark/>
          </w:tcPr>
          <w:p w:rsidR="00FC50FB" w:rsidRPr="00FC50FB" w:rsidRDefault="00FC50FB" w:rsidP="00FC50FB">
            <w:pPr>
              <w:ind w:left="21" w:hanging="21"/>
              <w:jc w:val="both"/>
              <w:rPr>
                <w:sz w:val="24"/>
                <w:szCs w:val="24"/>
              </w:rPr>
            </w:pPr>
            <w:r w:rsidRPr="00FC50FB">
              <w:rPr>
                <w:sz w:val="24"/>
                <w:szCs w:val="24"/>
              </w:rPr>
              <w:t>Развитие творческих способностей учащихся начальной школы. Выявление одаренных детей</w:t>
            </w:r>
          </w:p>
        </w:tc>
        <w:tc>
          <w:tcPr>
            <w:tcW w:w="2010" w:type="dxa"/>
            <w:hideMark/>
          </w:tcPr>
          <w:p w:rsidR="00FC50FB" w:rsidRPr="00FC50FB" w:rsidRDefault="00FC50FB" w:rsidP="00FC50FB">
            <w:pPr>
              <w:ind w:left="-993" w:firstLine="993"/>
              <w:jc w:val="both"/>
              <w:rPr>
                <w:sz w:val="24"/>
                <w:szCs w:val="24"/>
              </w:rPr>
            </w:pPr>
            <w:r w:rsidRPr="00FC50FB">
              <w:rPr>
                <w:sz w:val="24"/>
                <w:szCs w:val="24"/>
              </w:rPr>
              <w:t>Ежегодно</w:t>
            </w:r>
          </w:p>
        </w:tc>
        <w:tc>
          <w:tcPr>
            <w:tcW w:w="2175" w:type="dxa"/>
            <w:hideMark/>
          </w:tcPr>
          <w:p w:rsidR="00FC50FB" w:rsidRPr="00FC50FB" w:rsidRDefault="00FC50FB" w:rsidP="00FC50FB">
            <w:pPr>
              <w:ind w:left="76" w:hanging="76"/>
              <w:jc w:val="both"/>
              <w:rPr>
                <w:sz w:val="24"/>
                <w:szCs w:val="24"/>
              </w:rPr>
            </w:pPr>
            <w:r w:rsidRPr="00FC50FB">
              <w:rPr>
                <w:sz w:val="24"/>
                <w:szCs w:val="24"/>
              </w:rPr>
              <w:t>Учителя   школы</w:t>
            </w:r>
          </w:p>
        </w:tc>
      </w:tr>
      <w:tr w:rsidR="00FC50FB" w:rsidRPr="00FC50FB" w:rsidTr="00FC50FB">
        <w:trPr>
          <w:trHeight w:val="705"/>
        </w:trPr>
        <w:tc>
          <w:tcPr>
            <w:tcW w:w="405" w:type="dxa"/>
            <w:hideMark/>
          </w:tcPr>
          <w:p w:rsidR="00FC50FB" w:rsidRPr="00FC50FB" w:rsidRDefault="00FC50FB" w:rsidP="00FC50FB">
            <w:pPr>
              <w:ind w:left="-993" w:firstLine="993"/>
              <w:jc w:val="both"/>
              <w:rPr>
                <w:sz w:val="24"/>
                <w:szCs w:val="24"/>
              </w:rPr>
            </w:pPr>
            <w:r w:rsidRPr="00FC50FB">
              <w:rPr>
                <w:sz w:val="24"/>
                <w:szCs w:val="24"/>
              </w:rPr>
              <w:t>3</w:t>
            </w:r>
          </w:p>
        </w:tc>
        <w:tc>
          <w:tcPr>
            <w:tcW w:w="4455" w:type="dxa"/>
            <w:hideMark/>
          </w:tcPr>
          <w:p w:rsidR="00FC50FB" w:rsidRPr="00FC50FB" w:rsidRDefault="00FC50FB" w:rsidP="00FC50FB">
            <w:pPr>
              <w:ind w:left="21" w:hanging="21"/>
              <w:jc w:val="both"/>
              <w:rPr>
                <w:sz w:val="24"/>
                <w:szCs w:val="24"/>
              </w:rPr>
            </w:pPr>
            <w:r w:rsidRPr="00FC50FB">
              <w:rPr>
                <w:sz w:val="24"/>
                <w:szCs w:val="24"/>
              </w:rPr>
              <w:t>Организация проектн</w:t>
            </w:r>
            <w:proofErr w:type="gramStart"/>
            <w:r w:rsidRPr="00FC50FB">
              <w:rPr>
                <w:sz w:val="24"/>
                <w:szCs w:val="24"/>
              </w:rPr>
              <w:t>о-</w:t>
            </w:r>
            <w:proofErr w:type="gramEnd"/>
            <w:r w:rsidRPr="00FC50FB">
              <w:rPr>
                <w:sz w:val="24"/>
                <w:szCs w:val="24"/>
              </w:rPr>
              <w:t xml:space="preserve"> исследовательской  деятельности, участие в  конкурсах</w:t>
            </w:r>
          </w:p>
        </w:tc>
        <w:tc>
          <w:tcPr>
            <w:tcW w:w="2010" w:type="dxa"/>
            <w:hideMark/>
          </w:tcPr>
          <w:p w:rsidR="00FC50FB" w:rsidRPr="00FC50FB" w:rsidRDefault="00FC50FB" w:rsidP="00FC50FB">
            <w:pPr>
              <w:ind w:left="-993" w:firstLine="993"/>
              <w:jc w:val="both"/>
              <w:rPr>
                <w:sz w:val="24"/>
                <w:szCs w:val="24"/>
              </w:rPr>
            </w:pPr>
            <w:r w:rsidRPr="00FC50FB">
              <w:rPr>
                <w:sz w:val="24"/>
                <w:szCs w:val="24"/>
              </w:rPr>
              <w:t>Ежегодно</w:t>
            </w:r>
          </w:p>
        </w:tc>
        <w:tc>
          <w:tcPr>
            <w:tcW w:w="2175" w:type="dxa"/>
            <w:hideMark/>
          </w:tcPr>
          <w:p w:rsidR="00FC50FB" w:rsidRPr="00FC50FB" w:rsidRDefault="00FC50FB" w:rsidP="00FC50FB">
            <w:pPr>
              <w:ind w:left="76" w:hanging="76"/>
              <w:jc w:val="both"/>
              <w:rPr>
                <w:sz w:val="24"/>
                <w:szCs w:val="24"/>
              </w:rPr>
            </w:pPr>
            <w:r w:rsidRPr="00FC50FB">
              <w:rPr>
                <w:sz w:val="24"/>
                <w:szCs w:val="24"/>
              </w:rPr>
              <w:t>Учителя 5-11 классов</w:t>
            </w:r>
          </w:p>
        </w:tc>
      </w:tr>
      <w:tr w:rsidR="00FC50FB" w:rsidRPr="00FC50FB" w:rsidTr="00FC50FB">
        <w:trPr>
          <w:trHeight w:val="1200"/>
        </w:trPr>
        <w:tc>
          <w:tcPr>
            <w:tcW w:w="405" w:type="dxa"/>
            <w:hideMark/>
          </w:tcPr>
          <w:p w:rsidR="00FC50FB" w:rsidRPr="00FC50FB" w:rsidRDefault="00FC50FB" w:rsidP="00FC50FB">
            <w:pPr>
              <w:ind w:left="-993" w:firstLine="993"/>
              <w:jc w:val="both"/>
              <w:rPr>
                <w:sz w:val="24"/>
                <w:szCs w:val="24"/>
              </w:rPr>
            </w:pPr>
            <w:r w:rsidRPr="00FC50FB">
              <w:rPr>
                <w:sz w:val="24"/>
                <w:szCs w:val="24"/>
              </w:rPr>
              <w:t>4</w:t>
            </w:r>
          </w:p>
        </w:tc>
        <w:tc>
          <w:tcPr>
            <w:tcW w:w="4455" w:type="dxa"/>
            <w:hideMark/>
          </w:tcPr>
          <w:p w:rsidR="00FC50FB" w:rsidRPr="00FC50FB" w:rsidRDefault="00FC50FB" w:rsidP="00FC50FB">
            <w:pPr>
              <w:ind w:left="21" w:hanging="21"/>
              <w:jc w:val="both"/>
              <w:rPr>
                <w:sz w:val="24"/>
                <w:szCs w:val="24"/>
              </w:rPr>
            </w:pPr>
            <w:r w:rsidRPr="00FC50FB">
              <w:rPr>
                <w:sz w:val="24"/>
                <w:szCs w:val="24"/>
              </w:rPr>
              <w:t xml:space="preserve">Участие младших школьников в международных  конкурсах-играх «Русский медвежонок», «Кенгуру», «Золотое </w:t>
            </w:r>
            <w:proofErr w:type="spellStart"/>
            <w:r w:rsidRPr="00FC50FB">
              <w:rPr>
                <w:sz w:val="24"/>
                <w:szCs w:val="24"/>
              </w:rPr>
              <w:t>руно</w:t>
            </w:r>
            <w:proofErr w:type="gramStart"/>
            <w:r w:rsidRPr="00FC50FB">
              <w:rPr>
                <w:sz w:val="24"/>
                <w:szCs w:val="24"/>
              </w:rPr>
              <w:t>»и</w:t>
            </w:r>
            <w:proofErr w:type="spellEnd"/>
            <w:proofErr w:type="gramEnd"/>
            <w:r w:rsidRPr="00FC50FB">
              <w:rPr>
                <w:sz w:val="24"/>
                <w:szCs w:val="24"/>
              </w:rPr>
              <w:t xml:space="preserve"> др.</w:t>
            </w:r>
          </w:p>
        </w:tc>
        <w:tc>
          <w:tcPr>
            <w:tcW w:w="2010" w:type="dxa"/>
            <w:hideMark/>
          </w:tcPr>
          <w:p w:rsidR="00FC50FB" w:rsidRPr="00FC50FB" w:rsidRDefault="00FC50FB" w:rsidP="00FC50FB">
            <w:pPr>
              <w:ind w:left="-993" w:firstLine="993"/>
              <w:jc w:val="both"/>
              <w:rPr>
                <w:sz w:val="24"/>
                <w:szCs w:val="24"/>
              </w:rPr>
            </w:pPr>
            <w:r w:rsidRPr="00FC50FB">
              <w:rPr>
                <w:sz w:val="24"/>
                <w:szCs w:val="24"/>
              </w:rPr>
              <w:t>Ежегодно</w:t>
            </w:r>
          </w:p>
        </w:tc>
        <w:tc>
          <w:tcPr>
            <w:tcW w:w="2175" w:type="dxa"/>
            <w:hideMark/>
          </w:tcPr>
          <w:p w:rsidR="00FC50FB" w:rsidRPr="00FC50FB" w:rsidRDefault="00FC50FB" w:rsidP="00FC50FB">
            <w:pPr>
              <w:ind w:left="76" w:hanging="76"/>
              <w:jc w:val="both"/>
              <w:rPr>
                <w:sz w:val="24"/>
                <w:szCs w:val="24"/>
              </w:rPr>
            </w:pPr>
            <w:r w:rsidRPr="00FC50FB">
              <w:rPr>
                <w:sz w:val="24"/>
                <w:szCs w:val="24"/>
              </w:rPr>
              <w:t>Учителя  2-4 классов</w:t>
            </w:r>
          </w:p>
        </w:tc>
      </w:tr>
      <w:tr w:rsidR="00FC50FB" w:rsidRPr="00FC50FB" w:rsidTr="00FC50FB">
        <w:trPr>
          <w:trHeight w:val="1005"/>
        </w:trPr>
        <w:tc>
          <w:tcPr>
            <w:tcW w:w="405" w:type="dxa"/>
            <w:hideMark/>
          </w:tcPr>
          <w:p w:rsidR="00FC50FB" w:rsidRPr="00FC50FB" w:rsidRDefault="00FC50FB" w:rsidP="00FC50FB">
            <w:pPr>
              <w:ind w:left="-993" w:firstLine="993"/>
              <w:jc w:val="both"/>
              <w:rPr>
                <w:sz w:val="24"/>
                <w:szCs w:val="24"/>
              </w:rPr>
            </w:pPr>
            <w:r w:rsidRPr="00FC50FB">
              <w:rPr>
                <w:sz w:val="24"/>
                <w:szCs w:val="24"/>
              </w:rPr>
              <w:t>5</w:t>
            </w:r>
          </w:p>
        </w:tc>
        <w:tc>
          <w:tcPr>
            <w:tcW w:w="4455" w:type="dxa"/>
            <w:hideMark/>
          </w:tcPr>
          <w:p w:rsidR="00FC50FB" w:rsidRPr="00FC50FB" w:rsidRDefault="00FC50FB" w:rsidP="00FC50FB">
            <w:pPr>
              <w:jc w:val="both"/>
              <w:rPr>
                <w:sz w:val="24"/>
                <w:szCs w:val="24"/>
              </w:rPr>
            </w:pPr>
            <w:r w:rsidRPr="00FC50FB">
              <w:rPr>
                <w:sz w:val="24"/>
                <w:szCs w:val="24"/>
              </w:rPr>
              <w:t xml:space="preserve">Участие младших школьников </w:t>
            </w:r>
            <w:proofErr w:type="spellStart"/>
            <w:r w:rsidRPr="00FC50FB">
              <w:rPr>
                <w:sz w:val="24"/>
                <w:szCs w:val="24"/>
              </w:rPr>
              <w:t>врайонных</w:t>
            </w:r>
            <w:proofErr w:type="spellEnd"/>
            <w:r w:rsidRPr="00FC50FB">
              <w:rPr>
                <w:sz w:val="24"/>
                <w:szCs w:val="24"/>
              </w:rPr>
              <w:t>,  предметных олимпиадах, научно-практических конференциях, конкурсах, смотрах разных уровней</w:t>
            </w:r>
          </w:p>
        </w:tc>
        <w:tc>
          <w:tcPr>
            <w:tcW w:w="2010" w:type="dxa"/>
            <w:hideMark/>
          </w:tcPr>
          <w:p w:rsidR="00FC50FB" w:rsidRPr="00FC50FB" w:rsidRDefault="00FC50FB" w:rsidP="00FC50FB">
            <w:pPr>
              <w:ind w:left="-993" w:firstLine="993"/>
              <w:jc w:val="both"/>
              <w:rPr>
                <w:sz w:val="24"/>
                <w:szCs w:val="24"/>
              </w:rPr>
            </w:pPr>
            <w:r w:rsidRPr="00FC50FB">
              <w:rPr>
                <w:sz w:val="24"/>
                <w:szCs w:val="24"/>
              </w:rPr>
              <w:t>Ежегодно</w:t>
            </w:r>
          </w:p>
        </w:tc>
        <w:tc>
          <w:tcPr>
            <w:tcW w:w="2175" w:type="dxa"/>
            <w:hideMark/>
          </w:tcPr>
          <w:p w:rsidR="00FC50FB" w:rsidRPr="00FC50FB" w:rsidRDefault="00FC50FB" w:rsidP="00FC50FB">
            <w:pPr>
              <w:ind w:left="76" w:hanging="76"/>
              <w:jc w:val="both"/>
              <w:rPr>
                <w:sz w:val="24"/>
                <w:szCs w:val="24"/>
              </w:rPr>
            </w:pPr>
            <w:r w:rsidRPr="00FC50FB">
              <w:rPr>
                <w:sz w:val="24"/>
                <w:szCs w:val="24"/>
              </w:rPr>
              <w:t xml:space="preserve">Метод совет, зам по МР </w:t>
            </w:r>
          </w:p>
        </w:tc>
      </w:tr>
      <w:tr w:rsidR="00FC50FB" w:rsidRPr="00FC50FB" w:rsidTr="00FC50FB">
        <w:trPr>
          <w:trHeight w:val="900"/>
        </w:trPr>
        <w:tc>
          <w:tcPr>
            <w:tcW w:w="405" w:type="dxa"/>
            <w:hideMark/>
          </w:tcPr>
          <w:p w:rsidR="00FC50FB" w:rsidRPr="00FC50FB" w:rsidRDefault="00FC50FB" w:rsidP="00FC50FB">
            <w:pPr>
              <w:ind w:left="-993" w:firstLine="993"/>
              <w:jc w:val="both"/>
              <w:rPr>
                <w:sz w:val="24"/>
                <w:szCs w:val="24"/>
              </w:rPr>
            </w:pPr>
            <w:r w:rsidRPr="00FC50FB">
              <w:rPr>
                <w:sz w:val="24"/>
                <w:szCs w:val="24"/>
              </w:rPr>
              <w:t>6</w:t>
            </w:r>
          </w:p>
        </w:tc>
        <w:tc>
          <w:tcPr>
            <w:tcW w:w="4455" w:type="dxa"/>
            <w:hideMark/>
          </w:tcPr>
          <w:p w:rsidR="00FC50FB" w:rsidRPr="00FC50FB" w:rsidRDefault="00FC50FB" w:rsidP="00FC50FB">
            <w:pPr>
              <w:jc w:val="both"/>
              <w:rPr>
                <w:sz w:val="24"/>
                <w:szCs w:val="24"/>
              </w:rPr>
            </w:pPr>
            <w:r w:rsidRPr="00FC50FB">
              <w:rPr>
                <w:sz w:val="24"/>
                <w:szCs w:val="24"/>
              </w:rPr>
              <w:t>Составление диагностических  карт на одаренных детей</w:t>
            </w:r>
          </w:p>
        </w:tc>
        <w:tc>
          <w:tcPr>
            <w:tcW w:w="2010" w:type="dxa"/>
            <w:hideMark/>
          </w:tcPr>
          <w:p w:rsidR="00FC50FB" w:rsidRPr="00FC50FB" w:rsidRDefault="00FC50FB" w:rsidP="00FC50FB">
            <w:pPr>
              <w:ind w:left="-993" w:firstLine="993"/>
              <w:jc w:val="both"/>
              <w:rPr>
                <w:sz w:val="24"/>
                <w:szCs w:val="24"/>
              </w:rPr>
            </w:pPr>
            <w:proofErr w:type="spellStart"/>
            <w:r w:rsidRPr="00FC50FB">
              <w:rPr>
                <w:sz w:val="24"/>
                <w:szCs w:val="24"/>
              </w:rPr>
              <w:t>Системат</w:t>
            </w:r>
            <w:proofErr w:type="spellEnd"/>
            <w:r w:rsidRPr="00FC50FB">
              <w:rPr>
                <w:sz w:val="24"/>
                <w:szCs w:val="24"/>
              </w:rPr>
              <w:t>.</w:t>
            </w:r>
          </w:p>
        </w:tc>
        <w:tc>
          <w:tcPr>
            <w:tcW w:w="2175" w:type="dxa"/>
            <w:hideMark/>
          </w:tcPr>
          <w:p w:rsidR="00FC50FB" w:rsidRPr="00FC50FB" w:rsidRDefault="00FC50FB" w:rsidP="00FC50FB">
            <w:pPr>
              <w:ind w:left="76" w:hanging="76"/>
              <w:jc w:val="both"/>
              <w:rPr>
                <w:sz w:val="24"/>
                <w:szCs w:val="24"/>
              </w:rPr>
            </w:pPr>
            <w:r w:rsidRPr="00FC50FB">
              <w:rPr>
                <w:sz w:val="24"/>
                <w:szCs w:val="24"/>
              </w:rPr>
              <w:t xml:space="preserve">  Классные руководители  1-11 классов</w:t>
            </w:r>
          </w:p>
        </w:tc>
      </w:tr>
      <w:tr w:rsidR="00FC50FB" w:rsidRPr="00FC50FB" w:rsidTr="00FC50FB">
        <w:trPr>
          <w:trHeight w:val="585"/>
        </w:trPr>
        <w:tc>
          <w:tcPr>
            <w:tcW w:w="405" w:type="dxa"/>
            <w:hideMark/>
          </w:tcPr>
          <w:p w:rsidR="00FC50FB" w:rsidRPr="00FC50FB" w:rsidRDefault="00FC50FB" w:rsidP="00FC50FB">
            <w:pPr>
              <w:ind w:left="-993" w:firstLine="993"/>
              <w:jc w:val="both"/>
              <w:rPr>
                <w:sz w:val="24"/>
                <w:szCs w:val="24"/>
              </w:rPr>
            </w:pPr>
            <w:r w:rsidRPr="00FC50FB">
              <w:rPr>
                <w:sz w:val="24"/>
                <w:szCs w:val="24"/>
              </w:rPr>
              <w:t>7</w:t>
            </w:r>
          </w:p>
        </w:tc>
        <w:tc>
          <w:tcPr>
            <w:tcW w:w="4455" w:type="dxa"/>
            <w:hideMark/>
          </w:tcPr>
          <w:p w:rsidR="00FC50FB" w:rsidRPr="00FC50FB" w:rsidRDefault="00FC50FB" w:rsidP="00FC50FB">
            <w:pPr>
              <w:jc w:val="both"/>
              <w:rPr>
                <w:sz w:val="24"/>
                <w:szCs w:val="24"/>
              </w:rPr>
            </w:pPr>
            <w:r w:rsidRPr="00FC50FB">
              <w:rPr>
                <w:sz w:val="24"/>
                <w:szCs w:val="24"/>
              </w:rPr>
              <w:t>Создание мониторинга результативности работы с одарёнными детьми</w:t>
            </w:r>
          </w:p>
        </w:tc>
        <w:tc>
          <w:tcPr>
            <w:tcW w:w="2010" w:type="dxa"/>
            <w:hideMark/>
          </w:tcPr>
          <w:p w:rsidR="00FC50FB" w:rsidRPr="00FC50FB" w:rsidRDefault="00FC50FB" w:rsidP="00FC50FB">
            <w:pPr>
              <w:ind w:left="-993" w:firstLine="993"/>
              <w:jc w:val="both"/>
              <w:rPr>
                <w:sz w:val="24"/>
                <w:szCs w:val="24"/>
              </w:rPr>
            </w:pPr>
            <w:r w:rsidRPr="00FC50FB">
              <w:rPr>
                <w:sz w:val="24"/>
                <w:szCs w:val="24"/>
              </w:rPr>
              <w:t>Ежегодно</w:t>
            </w:r>
          </w:p>
        </w:tc>
        <w:tc>
          <w:tcPr>
            <w:tcW w:w="2175" w:type="dxa"/>
            <w:hideMark/>
          </w:tcPr>
          <w:p w:rsidR="00FC50FB" w:rsidRPr="00FC50FB" w:rsidRDefault="00FC50FB" w:rsidP="00FC50FB">
            <w:pPr>
              <w:ind w:left="76" w:hanging="76"/>
              <w:jc w:val="both"/>
              <w:rPr>
                <w:sz w:val="24"/>
                <w:szCs w:val="24"/>
              </w:rPr>
            </w:pPr>
            <w:r w:rsidRPr="00FC50FB">
              <w:rPr>
                <w:sz w:val="24"/>
                <w:szCs w:val="24"/>
              </w:rPr>
              <w:t>Зам. директора по МР</w:t>
            </w:r>
          </w:p>
        </w:tc>
      </w:tr>
      <w:tr w:rsidR="00FC50FB" w:rsidRPr="00FC50FB" w:rsidTr="00FC50FB">
        <w:trPr>
          <w:trHeight w:val="675"/>
        </w:trPr>
        <w:tc>
          <w:tcPr>
            <w:tcW w:w="405" w:type="dxa"/>
            <w:hideMark/>
          </w:tcPr>
          <w:p w:rsidR="00FC50FB" w:rsidRPr="00FC50FB" w:rsidRDefault="00FC50FB" w:rsidP="00FC50FB">
            <w:pPr>
              <w:ind w:left="-993" w:firstLine="993"/>
              <w:jc w:val="both"/>
              <w:rPr>
                <w:sz w:val="24"/>
                <w:szCs w:val="24"/>
              </w:rPr>
            </w:pPr>
            <w:r w:rsidRPr="00FC50FB">
              <w:rPr>
                <w:sz w:val="24"/>
                <w:szCs w:val="24"/>
              </w:rPr>
              <w:t>8</w:t>
            </w:r>
          </w:p>
        </w:tc>
        <w:tc>
          <w:tcPr>
            <w:tcW w:w="4455" w:type="dxa"/>
            <w:hideMark/>
          </w:tcPr>
          <w:p w:rsidR="00FC50FB" w:rsidRPr="00FC50FB" w:rsidRDefault="00FC50FB" w:rsidP="00FC50FB">
            <w:pPr>
              <w:jc w:val="both"/>
              <w:rPr>
                <w:sz w:val="24"/>
                <w:szCs w:val="24"/>
              </w:rPr>
            </w:pPr>
            <w:r w:rsidRPr="00FC50FB">
              <w:rPr>
                <w:sz w:val="24"/>
                <w:szCs w:val="24"/>
              </w:rPr>
              <w:t>Освещение результатов работы с одаренными детьми в прессе</w:t>
            </w:r>
          </w:p>
        </w:tc>
        <w:tc>
          <w:tcPr>
            <w:tcW w:w="2010" w:type="dxa"/>
            <w:hideMark/>
          </w:tcPr>
          <w:p w:rsidR="00FC50FB" w:rsidRPr="00FC50FB" w:rsidRDefault="00FC50FB" w:rsidP="00FC50FB">
            <w:pPr>
              <w:ind w:left="-993" w:firstLine="993"/>
              <w:jc w:val="both"/>
              <w:rPr>
                <w:sz w:val="24"/>
                <w:szCs w:val="24"/>
              </w:rPr>
            </w:pPr>
            <w:r w:rsidRPr="00FC50FB">
              <w:rPr>
                <w:sz w:val="24"/>
                <w:szCs w:val="24"/>
              </w:rPr>
              <w:t>Регулярно</w:t>
            </w:r>
          </w:p>
        </w:tc>
        <w:tc>
          <w:tcPr>
            <w:tcW w:w="2175" w:type="dxa"/>
            <w:hideMark/>
          </w:tcPr>
          <w:p w:rsidR="00FC50FB" w:rsidRPr="00FC50FB" w:rsidRDefault="00FC50FB" w:rsidP="00FC50FB">
            <w:pPr>
              <w:ind w:left="76" w:hanging="76"/>
              <w:jc w:val="both"/>
              <w:rPr>
                <w:sz w:val="24"/>
                <w:szCs w:val="24"/>
              </w:rPr>
            </w:pPr>
            <w:r w:rsidRPr="00FC50FB">
              <w:rPr>
                <w:sz w:val="24"/>
                <w:szCs w:val="24"/>
              </w:rPr>
              <w:t xml:space="preserve">Учителя  </w:t>
            </w:r>
          </w:p>
        </w:tc>
      </w:tr>
      <w:tr w:rsidR="00FC50FB" w:rsidRPr="00FC50FB" w:rsidTr="00FC50FB">
        <w:trPr>
          <w:trHeight w:val="810"/>
        </w:trPr>
        <w:tc>
          <w:tcPr>
            <w:tcW w:w="405" w:type="dxa"/>
            <w:hideMark/>
          </w:tcPr>
          <w:p w:rsidR="00FC50FB" w:rsidRPr="00FC50FB" w:rsidRDefault="00FC50FB" w:rsidP="00FC50FB">
            <w:pPr>
              <w:ind w:left="-993" w:firstLine="993"/>
              <w:jc w:val="both"/>
              <w:rPr>
                <w:sz w:val="24"/>
                <w:szCs w:val="24"/>
              </w:rPr>
            </w:pPr>
            <w:r w:rsidRPr="00FC50FB">
              <w:rPr>
                <w:sz w:val="24"/>
                <w:szCs w:val="24"/>
              </w:rPr>
              <w:t>9</w:t>
            </w:r>
          </w:p>
        </w:tc>
        <w:tc>
          <w:tcPr>
            <w:tcW w:w="4455" w:type="dxa"/>
            <w:hideMark/>
          </w:tcPr>
          <w:p w:rsidR="00FC50FB" w:rsidRPr="00FC50FB" w:rsidRDefault="00FC50FB" w:rsidP="00FC50FB">
            <w:pPr>
              <w:jc w:val="both"/>
              <w:rPr>
                <w:sz w:val="24"/>
                <w:szCs w:val="24"/>
              </w:rPr>
            </w:pPr>
            <w:r w:rsidRPr="00FC50FB">
              <w:rPr>
                <w:sz w:val="24"/>
                <w:szCs w:val="24"/>
              </w:rPr>
              <w:t>Развитие одаренных детей в процессе внеурочной деятельности </w:t>
            </w:r>
          </w:p>
        </w:tc>
        <w:tc>
          <w:tcPr>
            <w:tcW w:w="2010" w:type="dxa"/>
            <w:hideMark/>
          </w:tcPr>
          <w:p w:rsidR="00FC50FB" w:rsidRPr="00FC50FB" w:rsidRDefault="00FC50FB" w:rsidP="00FC50FB">
            <w:pPr>
              <w:ind w:left="-993" w:firstLine="993"/>
              <w:jc w:val="both"/>
              <w:rPr>
                <w:sz w:val="24"/>
                <w:szCs w:val="24"/>
              </w:rPr>
            </w:pPr>
            <w:r w:rsidRPr="00FC50FB">
              <w:rPr>
                <w:sz w:val="24"/>
                <w:szCs w:val="24"/>
              </w:rPr>
              <w:t>Ежегодно</w:t>
            </w:r>
          </w:p>
        </w:tc>
        <w:tc>
          <w:tcPr>
            <w:tcW w:w="2175" w:type="dxa"/>
            <w:hideMark/>
          </w:tcPr>
          <w:p w:rsidR="00FC50FB" w:rsidRPr="00FC50FB" w:rsidRDefault="00FC50FB" w:rsidP="00FC50FB">
            <w:pPr>
              <w:ind w:left="76" w:hanging="76"/>
              <w:jc w:val="both"/>
              <w:rPr>
                <w:sz w:val="24"/>
                <w:szCs w:val="24"/>
              </w:rPr>
            </w:pPr>
            <w:r w:rsidRPr="00FC50FB">
              <w:rPr>
                <w:sz w:val="24"/>
                <w:szCs w:val="24"/>
              </w:rPr>
              <w:t>Учителя   школы</w:t>
            </w:r>
          </w:p>
        </w:tc>
      </w:tr>
    </w:tbl>
    <w:p w:rsidR="00FC50FB" w:rsidRPr="00FC50FB" w:rsidRDefault="00FC50FB" w:rsidP="008D5923">
      <w:pPr>
        <w:rPr>
          <w:rFonts w:ascii="Calibri" w:eastAsia="Calibri" w:hAnsi="Calibri" w:cs="Times New Roman"/>
        </w:rPr>
      </w:pPr>
    </w:p>
    <w:p w:rsidR="00FC50FB" w:rsidRPr="00FC50FB" w:rsidRDefault="00FC50FB" w:rsidP="00FC50FB">
      <w:pPr>
        <w:jc w:val="right"/>
        <w:rPr>
          <w:rFonts w:ascii="Times New Roman" w:eastAsia="Calibri" w:hAnsi="Times New Roman" w:cs="Times New Roman"/>
          <w:sz w:val="28"/>
          <w:szCs w:val="28"/>
        </w:rPr>
      </w:pPr>
      <w:r w:rsidRPr="00FC50FB">
        <w:rPr>
          <w:rFonts w:ascii="Times New Roman" w:eastAsia="Calibri" w:hAnsi="Times New Roman" w:cs="Times New Roman"/>
          <w:sz w:val="28"/>
          <w:szCs w:val="28"/>
        </w:rPr>
        <w:t>ПРИЛОЖЕНИЕ  4.6</w:t>
      </w:r>
    </w:p>
    <w:p w:rsidR="00FC50FB" w:rsidRPr="00FC50FB" w:rsidRDefault="00FC50FB" w:rsidP="00FC50FB">
      <w:pPr>
        <w:jc w:val="center"/>
        <w:rPr>
          <w:rFonts w:ascii="Times New Roman" w:eastAsia="Calibri" w:hAnsi="Times New Roman" w:cs="Times New Roman"/>
          <w:sz w:val="28"/>
          <w:szCs w:val="28"/>
        </w:rPr>
      </w:pPr>
      <w:r w:rsidRPr="00FC50FB">
        <w:rPr>
          <w:rFonts w:ascii="Times New Roman" w:eastAsia="Calibri" w:hAnsi="Times New Roman" w:cs="Times New Roman"/>
          <w:b/>
          <w:bCs/>
          <w:color w:val="000000"/>
          <w:sz w:val="28"/>
          <w:szCs w:val="28"/>
        </w:rPr>
        <w:t>Достижения учеников начальной школы</w:t>
      </w:r>
      <w:r w:rsidRPr="00FC50FB">
        <w:rPr>
          <w:rFonts w:ascii="Times New Roman" w:eastAsia="Calibri" w:hAnsi="Times New Roman" w:cs="Times New Roman"/>
          <w:color w:val="000000"/>
          <w:sz w:val="28"/>
          <w:szCs w:val="28"/>
        </w:rPr>
        <w:br/>
        <w:t>Очные олимпиады и конкурсы</w:t>
      </w:r>
    </w:p>
    <w:tbl>
      <w:tblPr>
        <w:tblStyle w:val="12"/>
        <w:tblW w:w="9357" w:type="dxa"/>
        <w:tblInd w:w="-318" w:type="dxa"/>
        <w:tblLayout w:type="fixed"/>
        <w:tblLook w:val="04A0" w:firstRow="1" w:lastRow="0" w:firstColumn="1" w:lastColumn="0" w:noHBand="0" w:noVBand="1"/>
      </w:tblPr>
      <w:tblGrid>
        <w:gridCol w:w="1844"/>
        <w:gridCol w:w="1276"/>
        <w:gridCol w:w="992"/>
        <w:gridCol w:w="1134"/>
        <w:gridCol w:w="1417"/>
        <w:gridCol w:w="2694"/>
      </w:tblGrid>
      <w:tr w:rsidR="00FC50FB" w:rsidRPr="00C50AE3" w:rsidTr="00FC50FB">
        <w:tc>
          <w:tcPr>
            <w:tcW w:w="1844" w:type="dxa"/>
            <w:tcBorders>
              <w:left w:val="single" w:sz="4" w:space="0" w:color="auto"/>
            </w:tcBorders>
          </w:tcPr>
          <w:p w:rsidR="00FC50FB" w:rsidRPr="00C50AE3" w:rsidRDefault="00FC50FB" w:rsidP="00FC50FB">
            <w:pPr>
              <w:contextualSpacing/>
              <w:rPr>
                <w:rFonts w:ascii="Times New Roman" w:hAnsi="Times New Roman" w:cs="Times New Roman"/>
                <w:sz w:val="24"/>
                <w:szCs w:val="24"/>
              </w:rPr>
            </w:pPr>
            <w:r w:rsidRPr="00C50AE3">
              <w:rPr>
                <w:rFonts w:ascii="Times New Roman" w:hAnsi="Times New Roman" w:cs="Times New Roman"/>
                <w:sz w:val="24"/>
                <w:szCs w:val="24"/>
              </w:rPr>
              <w:t> Уровень</w:t>
            </w:r>
          </w:p>
        </w:tc>
        <w:tc>
          <w:tcPr>
            <w:tcW w:w="1276"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Название</w:t>
            </w:r>
          </w:p>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(кол-во)</w:t>
            </w:r>
          </w:p>
        </w:tc>
        <w:tc>
          <w:tcPr>
            <w:tcW w:w="992"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Места</w:t>
            </w:r>
          </w:p>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(призовые 1-3)</w:t>
            </w:r>
          </w:p>
        </w:tc>
        <w:tc>
          <w:tcPr>
            <w:tcW w:w="1134"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Класс</w:t>
            </w:r>
          </w:p>
        </w:tc>
        <w:tc>
          <w:tcPr>
            <w:tcW w:w="1417" w:type="dxa"/>
          </w:tcPr>
          <w:p w:rsidR="00FC50FB" w:rsidRPr="00C50AE3" w:rsidRDefault="00FC50FB" w:rsidP="00FC50FB">
            <w:pPr>
              <w:tabs>
                <w:tab w:val="left" w:pos="1026"/>
              </w:tabs>
              <w:contextualSpacing/>
              <w:jc w:val="center"/>
              <w:rPr>
                <w:rFonts w:ascii="Times New Roman" w:hAnsi="Times New Roman" w:cs="Times New Roman"/>
                <w:sz w:val="24"/>
                <w:szCs w:val="24"/>
              </w:rPr>
            </w:pPr>
            <w:r w:rsidRPr="00C50AE3">
              <w:rPr>
                <w:rFonts w:ascii="Times New Roman" w:hAnsi="Times New Roman" w:cs="Times New Roman"/>
                <w:sz w:val="24"/>
                <w:szCs w:val="24"/>
              </w:rPr>
              <w:t>Предмет</w:t>
            </w:r>
          </w:p>
        </w:tc>
        <w:tc>
          <w:tcPr>
            <w:tcW w:w="2694" w:type="dxa"/>
          </w:tcPr>
          <w:p w:rsidR="00FC50FB" w:rsidRPr="00C50AE3" w:rsidRDefault="00FC50FB" w:rsidP="00FC50FB">
            <w:pPr>
              <w:ind w:right="743"/>
              <w:contextualSpacing/>
              <w:jc w:val="center"/>
              <w:rPr>
                <w:rFonts w:ascii="Times New Roman" w:hAnsi="Times New Roman" w:cs="Times New Roman"/>
                <w:sz w:val="24"/>
                <w:szCs w:val="24"/>
              </w:rPr>
            </w:pPr>
            <w:r w:rsidRPr="00C50AE3">
              <w:rPr>
                <w:rFonts w:ascii="Times New Roman" w:hAnsi="Times New Roman" w:cs="Times New Roman"/>
                <w:sz w:val="24"/>
                <w:szCs w:val="24"/>
              </w:rPr>
              <w:t>ФИО учителя</w:t>
            </w:r>
          </w:p>
        </w:tc>
      </w:tr>
      <w:tr w:rsidR="00FC50FB" w:rsidRPr="00C50AE3" w:rsidTr="00FC50FB">
        <w:tc>
          <w:tcPr>
            <w:tcW w:w="1844" w:type="dxa"/>
            <w:vMerge w:val="restart"/>
            <w:tcBorders>
              <w:left w:val="single" w:sz="4" w:space="0" w:color="auto"/>
            </w:tcBorders>
          </w:tcPr>
          <w:p w:rsidR="00FC50FB" w:rsidRPr="00C50AE3" w:rsidRDefault="00FC50FB" w:rsidP="00FC50FB">
            <w:pPr>
              <w:contextualSpacing/>
              <w:rPr>
                <w:rFonts w:ascii="Times New Roman" w:hAnsi="Times New Roman" w:cs="Times New Roman"/>
                <w:sz w:val="24"/>
                <w:szCs w:val="24"/>
              </w:rPr>
            </w:pPr>
            <w:r w:rsidRPr="00C50AE3">
              <w:rPr>
                <w:rFonts w:ascii="Times New Roman" w:hAnsi="Times New Roman" w:cs="Times New Roman"/>
                <w:sz w:val="24"/>
                <w:szCs w:val="24"/>
              </w:rPr>
              <w:t>Очные олимпиады (</w:t>
            </w:r>
            <w:proofErr w:type="gramStart"/>
            <w:r w:rsidRPr="00C50AE3">
              <w:rPr>
                <w:rFonts w:ascii="Times New Roman" w:hAnsi="Times New Roman" w:cs="Times New Roman"/>
                <w:sz w:val="24"/>
                <w:szCs w:val="24"/>
              </w:rPr>
              <w:t>школьный</w:t>
            </w:r>
            <w:proofErr w:type="gramEnd"/>
            <w:r w:rsidRPr="00C50AE3">
              <w:rPr>
                <w:rFonts w:ascii="Times New Roman" w:hAnsi="Times New Roman" w:cs="Times New Roman"/>
                <w:sz w:val="24"/>
                <w:szCs w:val="24"/>
              </w:rPr>
              <w:t>)</w:t>
            </w:r>
          </w:p>
          <w:p w:rsidR="00FC50FB" w:rsidRPr="00C50AE3" w:rsidRDefault="00FC50FB" w:rsidP="00FC50FB">
            <w:pPr>
              <w:ind w:left="113" w:right="113"/>
              <w:rPr>
                <w:rFonts w:ascii="Times New Roman" w:hAnsi="Times New Roman" w:cs="Times New Roman"/>
                <w:sz w:val="24"/>
                <w:szCs w:val="24"/>
              </w:rPr>
            </w:pPr>
          </w:p>
          <w:p w:rsidR="00FC50FB" w:rsidRPr="00C50AE3" w:rsidRDefault="00FC50FB" w:rsidP="00FC50FB">
            <w:pPr>
              <w:ind w:left="113" w:right="113"/>
              <w:contextualSpacing/>
              <w:rPr>
                <w:rFonts w:ascii="Times New Roman" w:hAnsi="Times New Roman" w:cs="Times New Roman"/>
                <w:sz w:val="24"/>
                <w:szCs w:val="24"/>
              </w:rPr>
            </w:pPr>
          </w:p>
        </w:tc>
        <w:tc>
          <w:tcPr>
            <w:tcW w:w="1276"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17</w:t>
            </w:r>
          </w:p>
        </w:tc>
        <w:tc>
          <w:tcPr>
            <w:tcW w:w="992"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 xml:space="preserve">3 </w:t>
            </w:r>
          </w:p>
        </w:tc>
        <w:tc>
          <w:tcPr>
            <w:tcW w:w="1134"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4а</w:t>
            </w:r>
          </w:p>
        </w:tc>
        <w:tc>
          <w:tcPr>
            <w:tcW w:w="1417" w:type="dxa"/>
          </w:tcPr>
          <w:p w:rsidR="00FC50FB" w:rsidRPr="00C50AE3" w:rsidRDefault="00FC50FB" w:rsidP="00FC50FB">
            <w:pPr>
              <w:contextualSpacing/>
              <w:jc w:val="center"/>
              <w:rPr>
                <w:rFonts w:ascii="Times New Roman" w:hAnsi="Times New Roman" w:cs="Times New Roman"/>
                <w:sz w:val="24"/>
                <w:szCs w:val="24"/>
              </w:rPr>
            </w:pPr>
            <w:proofErr w:type="spellStart"/>
            <w:r w:rsidRPr="00C50AE3">
              <w:rPr>
                <w:rFonts w:ascii="Times New Roman" w:hAnsi="Times New Roman" w:cs="Times New Roman"/>
                <w:sz w:val="24"/>
                <w:szCs w:val="24"/>
              </w:rPr>
              <w:t>математикарусский</w:t>
            </w:r>
            <w:proofErr w:type="spellEnd"/>
          </w:p>
        </w:tc>
        <w:tc>
          <w:tcPr>
            <w:tcW w:w="2694" w:type="dxa"/>
          </w:tcPr>
          <w:p w:rsidR="00FC50FB" w:rsidRPr="00C50AE3" w:rsidRDefault="00FC50FB" w:rsidP="00FC50FB">
            <w:pPr>
              <w:tabs>
                <w:tab w:val="left" w:pos="315"/>
              </w:tabs>
              <w:contextualSpacing/>
              <w:rPr>
                <w:rFonts w:ascii="Times New Roman" w:hAnsi="Times New Roman" w:cs="Times New Roman"/>
                <w:sz w:val="24"/>
                <w:szCs w:val="24"/>
              </w:rPr>
            </w:pPr>
            <w:r w:rsidRPr="00C50AE3">
              <w:rPr>
                <w:rFonts w:ascii="Times New Roman" w:hAnsi="Times New Roman" w:cs="Times New Roman"/>
                <w:sz w:val="24"/>
                <w:szCs w:val="24"/>
              </w:rPr>
              <w:tab/>
              <w:t>Кутугина Н.Н.</w:t>
            </w:r>
          </w:p>
        </w:tc>
      </w:tr>
      <w:tr w:rsidR="00FC50FB" w:rsidRPr="00C50AE3" w:rsidTr="00FC50FB">
        <w:tc>
          <w:tcPr>
            <w:tcW w:w="1844" w:type="dxa"/>
            <w:vMerge/>
            <w:tcBorders>
              <w:left w:val="single" w:sz="4" w:space="0" w:color="auto"/>
            </w:tcBorders>
          </w:tcPr>
          <w:p w:rsidR="00FC50FB" w:rsidRPr="00C50AE3" w:rsidRDefault="00FC50FB" w:rsidP="00FC50FB">
            <w:pPr>
              <w:contextualSpacing/>
              <w:rPr>
                <w:rFonts w:ascii="Times New Roman" w:hAnsi="Times New Roman" w:cs="Times New Roman"/>
                <w:sz w:val="24"/>
                <w:szCs w:val="24"/>
              </w:rPr>
            </w:pPr>
          </w:p>
        </w:tc>
        <w:tc>
          <w:tcPr>
            <w:tcW w:w="1276"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15</w:t>
            </w:r>
          </w:p>
        </w:tc>
        <w:tc>
          <w:tcPr>
            <w:tcW w:w="992" w:type="dxa"/>
          </w:tcPr>
          <w:p w:rsidR="00FC50FB" w:rsidRPr="00C50AE3" w:rsidRDefault="00FC50FB" w:rsidP="00FC50FB">
            <w:pPr>
              <w:contextualSpacing/>
              <w:jc w:val="center"/>
              <w:rPr>
                <w:rFonts w:ascii="Times New Roman" w:hAnsi="Times New Roman" w:cs="Times New Roman"/>
                <w:sz w:val="24"/>
                <w:szCs w:val="24"/>
              </w:rPr>
            </w:pPr>
          </w:p>
        </w:tc>
        <w:tc>
          <w:tcPr>
            <w:tcW w:w="1134"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3а</w:t>
            </w:r>
            <w:proofErr w:type="gramStart"/>
            <w:r w:rsidRPr="00C50AE3">
              <w:rPr>
                <w:rFonts w:ascii="Times New Roman" w:hAnsi="Times New Roman" w:cs="Times New Roman"/>
                <w:sz w:val="24"/>
                <w:szCs w:val="24"/>
              </w:rPr>
              <w:t>,б</w:t>
            </w:r>
            <w:proofErr w:type="gramEnd"/>
            <w:r w:rsidRPr="00C50AE3">
              <w:rPr>
                <w:rFonts w:ascii="Times New Roman" w:hAnsi="Times New Roman" w:cs="Times New Roman"/>
                <w:sz w:val="24"/>
                <w:szCs w:val="24"/>
              </w:rPr>
              <w:t>,в</w:t>
            </w:r>
          </w:p>
        </w:tc>
        <w:tc>
          <w:tcPr>
            <w:tcW w:w="1417" w:type="dxa"/>
          </w:tcPr>
          <w:p w:rsidR="00FC50FB" w:rsidRPr="00C50AE3" w:rsidRDefault="00FC50FB" w:rsidP="00FC50FB">
            <w:pPr>
              <w:contextualSpacing/>
              <w:jc w:val="center"/>
              <w:rPr>
                <w:rFonts w:ascii="Times New Roman" w:hAnsi="Times New Roman" w:cs="Times New Roman"/>
                <w:sz w:val="24"/>
                <w:szCs w:val="24"/>
              </w:rPr>
            </w:pPr>
            <w:proofErr w:type="spellStart"/>
            <w:r w:rsidRPr="00C50AE3">
              <w:rPr>
                <w:rFonts w:ascii="Times New Roman" w:hAnsi="Times New Roman" w:cs="Times New Roman"/>
                <w:sz w:val="24"/>
                <w:szCs w:val="24"/>
              </w:rPr>
              <w:t>окрмир</w:t>
            </w:r>
            <w:proofErr w:type="spellEnd"/>
          </w:p>
        </w:tc>
        <w:tc>
          <w:tcPr>
            <w:tcW w:w="2694" w:type="dxa"/>
          </w:tcPr>
          <w:p w:rsidR="00FC50FB" w:rsidRPr="00C50AE3" w:rsidRDefault="00FC50FB" w:rsidP="00FC50FB">
            <w:pPr>
              <w:tabs>
                <w:tab w:val="left" w:pos="315"/>
              </w:tabs>
              <w:contextualSpacing/>
              <w:rPr>
                <w:rFonts w:ascii="Times New Roman" w:hAnsi="Times New Roman" w:cs="Times New Roman"/>
                <w:sz w:val="24"/>
                <w:szCs w:val="24"/>
              </w:rPr>
            </w:pPr>
            <w:r w:rsidRPr="00C50AE3">
              <w:rPr>
                <w:rFonts w:ascii="Times New Roman" w:hAnsi="Times New Roman" w:cs="Times New Roman"/>
                <w:sz w:val="24"/>
                <w:szCs w:val="24"/>
              </w:rPr>
              <w:t xml:space="preserve">Симонова М.С., </w:t>
            </w:r>
            <w:proofErr w:type="spellStart"/>
            <w:r w:rsidRPr="00C50AE3">
              <w:rPr>
                <w:rFonts w:ascii="Times New Roman" w:hAnsi="Times New Roman" w:cs="Times New Roman"/>
                <w:sz w:val="24"/>
                <w:szCs w:val="24"/>
              </w:rPr>
              <w:t>Утенина</w:t>
            </w:r>
            <w:proofErr w:type="spellEnd"/>
            <w:r w:rsidRPr="00C50AE3">
              <w:rPr>
                <w:rFonts w:ascii="Times New Roman" w:hAnsi="Times New Roman" w:cs="Times New Roman"/>
                <w:sz w:val="24"/>
                <w:szCs w:val="24"/>
              </w:rPr>
              <w:t xml:space="preserve"> Н.Н., Власова Н.В.</w:t>
            </w:r>
          </w:p>
        </w:tc>
      </w:tr>
      <w:tr w:rsidR="00FC50FB" w:rsidRPr="00C50AE3" w:rsidTr="00FC50FB">
        <w:tc>
          <w:tcPr>
            <w:tcW w:w="1844" w:type="dxa"/>
            <w:vMerge/>
            <w:tcBorders>
              <w:left w:val="single" w:sz="4" w:space="0" w:color="auto"/>
            </w:tcBorders>
          </w:tcPr>
          <w:p w:rsidR="00FC50FB" w:rsidRPr="00C50AE3" w:rsidRDefault="00FC50FB" w:rsidP="00FC50FB">
            <w:pPr>
              <w:contextualSpacing/>
              <w:rPr>
                <w:rFonts w:ascii="Times New Roman" w:hAnsi="Times New Roman" w:cs="Times New Roman"/>
                <w:sz w:val="24"/>
                <w:szCs w:val="24"/>
              </w:rPr>
            </w:pPr>
          </w:p>
        </w:tc>
        <w:tc>
          <w:tcPr>
            <w:tcW w:w="1276"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10</w:t>
            </w:r>
          </w:p>
        </w:tc>
        <w:tc>
          <w:tcPr>
            <w:tcW w:w="992"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4</w:t>
            </w:r>
          </w:p>
        </w:tc>
        <w:tc>
          <w:tcPr>
            <w:tcW w:w="1134"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2а</w:t>
            </w:r>
            <w:proofErr w:type="gramStart"/>
            <w:r w:rsidRPr="00C50AE3">
              <w:rPr>
                <w:rFonts w:ascii="Times New Roman" w:hAnsi="Times New Roman" w:cs="Times New Roman"/>
                <w:sz w:val="24"/>
                <w:szCs w:val="24"/>
              </w:rPr>
              <w:t>,б</w:t>
            </w:r>
            <w:proofErr w:type="gramEnd"/>
          </w:p>
        </w:tc>
        <w:tc>
          <w:tcPr>
            <w:tcW w:w="1417" w:type="dxa"/>
          </w:tcPr>
          <w:p w:rsidR="00FC50FB" w:rsidRPr="00C50AE3" w:rsidRDefault="00FC50FB" w:rsidP="00FC50FB">
            <w:pPr>
              <w:contextualSpacing/>
              <w:jc w:val="center"/>
              <w:rPr>
                <w:rFonts w:ascii="Times New Roman" w:hAnsi="Times New Roman" w:cs="Times New Roman"/>
                <w:sz w:val="24"/>
                <w:szCs w:val="24"/>
              </w:rPr>
            </w:pPr>
            <w:proofErr w:type="spellStart"/>
            <w:r w:rsidRPr="00C50AE3">
              <w:rPr>
                <w:rFonts w:ascii="Times New Roman" w:hAnsi="Times New Roman" w:cs="Times New Roman"/>
                <w:sz w:val="24"/>
                <w:szCs w:val="24"/>
              </w:rPr>
              <w:t>окрмир</w:t>
            </w:r>
            <w:proofErr w:type="spellEnd"/>
          </w:p>
        </w:tc>
        <w:tc>
          <w:tcPr>
            <w:tcW w:w="2694" w:type="dxa"/>
          </w:tcPr>
          <w:p w:rsidR="00FC50FB" w:rsidRPr="00C50AE3" w:rsidRDefault="00FC50FB" w:rsidP="00FC50FB">
            <w:pPr>
              <w:tabs>
                <w:tab w:val="left" w:pos="315"/>
              </w:tabs>
              <w:contextualSpacing/>
              <w:rPr>
                <w:rFonts w:ascii="Times New Roman" w:hAnsi="Times New Roman" w:cs="Times New Roman"/>
                <w:sz w:val="24"/>
                <w:szCs w:val="24"/>
              </w:rPr>
            </w:pPr>
            <w:r w:rsidRPr="00C50AE3">
              <w:rPr>
                <w:rFonts w:ascii="Times New Roman" w:hAnsi="Times New Roman" w:cs="Times New Roman"/>
                <w:sz w:val="24"/>
                <w:szCs w:val="24"/>
              </w:rPr>
              <w:t xml:space="preserve">Карнаухова М.М., </w:t>
            </w:r>
            <w:r w:rsidRPr="00C50AE3">
              <w:rPr>
                <w:rFonts w:ascii="Times New Roman" w:hAnsi="Times New Roman" w:cs="Times New Roman"/>
                <w:sz w:val="24"/>
                <w:szCs w:val="24"/>
              </w:rPr>
              <w:lastRenderedPageBreak/>
              <w:t>Тищенко О.Ф.</w:t>
            </w:r>
          </w:p>
        </w:tc>
      </w:tr>
      <w:tr w:rsidR="00FC50FB" w:rsidRPr="00C50AE3" w:rsidTr="00FC50FB">
        <w:tc>
          <w:tcPr>
            <w:tcW w:w="1844" w:type="dxa"/>
            <w:vMerge/>
            <w:tcBorders>
              <w:left w:val="single" w:sz="4" w:space="0" w:color="auto"/>
            </w:tcBorders>
          </w:tcPr>
          <w:p w:rsidR="00FC50FB" w:rsidRPr="00C50AE3" w:rsidRDefault="00FC50FB" w:rsidP="00FC50FB">
            <w:pPr>
              <w:contextualSpacing/>
              <w:rPr>
                <w:rFonts w:ascii="Times New Roman" w:hAnsi="Times New Roman" w:cs="Times New Roman"/>
                <w:sz w:val="24"/>
                <w:szCs w:val="24"/>
              </w:rPr>
            </w:pPr>
          </w:p>
        </w:tc>
        <w:tc>
          <w:tcPr>
            <w:tcW w:w="1276"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15</w:t>
            </w:r>
          </w:p>
        </w:tc>
        <w:tc>
          <w:tcPr>
            <w:tcW w:w="992"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4</w:t>
            </w:r>
          </w:p>
        </w:tc>
        <w:tc>
          <w:tcPr>
            <w:tcW w:w="1134"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4а</w:t>
            </w:r>
            <w:proofErr w:type="gramStart"/>
            <w:r w:rsidRPr="00C50AE3">
              <w:rPr>
                <w:rFonts w:ascii="Times New Roman" w:hAnsi="Times New Roman" w:cs="Times New Roman"/>
                <w:sz w:val="24"/>
                <w:szCs w:val="24"/>
              </w:rPr>
              <w:t>,б</w:t>
            </w:r>
            <w:proofErr w:type="gramEnd"/>
            <w:r w:rsidRPr="00C50AE3">
              <w:rPr>
                <w:rFonts w:ascii="Times New Roman" w:hAnsi="Times New Roman" w:cs="Times New Roman"/>
                <w:sz w:val="24"/>
                <w:szCs w:val="24"/>
              </w:rPr>
              <w:t>,в</w:t>
            </w:r>
          </w:p>
        </w:tc>
        <w:tc>
          <w:tcPr>
            <w:tcW w:w="1417" w:type="dxa"/>
          </w:tcPr>
          <w:p w:rsidR="00FC50FB" w:rsidRPr="00C50AE3" w:rsidRDefault="00FC50FB" w:rsidP="00FC50FB">
            <w:pPr>
              <w:contextualSpacing/>
              <w:jc w:val="center"/>
              <w:rPr>
                <w:rFonts w:ascii="Times New Roman" w:hAnsi="Times New Roman" w:cs="Times New Roman"/>
                <w:sz w:val="24"/>
                <w:szCs w:val="24"/>
              </w:rPr>
            </w:pPr>
            <w:proofErr w:type="spellStart"/>
            <w:r w:rsidRPr="00C50AE3">
              <w:rPr>
                <w:rFonts w:ascii="Times New Roman" w:hAnsi="Times New Roman" w:cs="Times New Roman"/>
                <w:sz w:val="24"/>
                <w:szCs w:val="24"/>
              </w:rPr>
              <w:t>окрмир</w:t>
            </w:r>
            <w:proofErr w:type="spellEnd"/>
          </w:p>
        </w:tc>
        <w:tc>
          <w:tcPr>
            <w:tcW w:w="2694" w:type="dxa"/>
          </w:tcPr>
          <w:p w:rsidR="00FC50FB" w:rsidRPr="00C50AE3" w:rsidRDefault="00FC50FB" w:rsidP="00FC50FB">
            <w:pPr>
              <w:tabs>
                <w:tab w:val="left" w:pos="315"/>
              </w:tabs>
              <w:contextualSpacing/>
              <w:rPr>
                <w:rFonts w:ascii="Times New Roman" w:hAnsi="Times New Roman" w:cs="Times New Roman"/>
                <w:sz w:val="24"/>
                <w:szCs w:val="24"/>
              </w:rPr>
            </w:pPr>
            <w:r w:rsidRPr="00C50AE3">
              <w:rPr>
                <w:rFonts w:ascii="Times New Roman" w:hAnsi="Times New Roman" w:cs="Times New Roman"/>
                <w:sz w:val="24"/>
                <w:szCs w:val="24"/>
              </w:rPr>
              <w:t>Кутугина Н.Н., Русина О.А., Кулагина С.Г.</w:t>
            </w:r>
          </w:p>
        </w:tc>
      </w:tr>
      <w:tr w:rsidR="00FC50FB" w:rsidRPr="00C50AE3" w:rsidTr="00FC50FB">
        <w:tc>
          <w:tcPr>
            <w:tcW w:w="1844" w:type="dxa"/>
            <w:vMerge/>
            <w:tcBorders>
              <w:left w:val="single" w:sz="4" w:space="0" w:color="auto"/>
            </w:tcBorders>
          </w:tcPr>
          <w:p w:rsidR="00FC50FB" w:rsidRPr="00C50AE3" w:rsidRDefault="00FC50FB" w:rsidP="00FC50FB">
            <w:pPr>
              <w:contextualSpacing/>
              <w:rPr>
                <w:rFonts w:ascii="Times New Roman" w:hAnsi="Times New Roman" w:cs="Times New Roman"/>
                <w:sz w:val="24"/>
                <w:szCs w:val="24"/>
              </w:rPr>
            </w:pPr>
          </w:p>
        </w:tc>
        <w:tc>
          <w:tcPr>
            <w:tcW w:w="1276"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15</w:t>
            </w:r>
          </w:p>
        </w:tc>
        <w:tc>
          <w:tcPr>
            <w:tcW w:w="992"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4</w:t>
            </w:r>
          </w:p>
        </w:tc>
        <w:tc>
          <w:tcPr>
            <w:tcW w:w="1134"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2а</w:t>
            </w:r>
            <w:proofErr w:type="gramStart"/>
            <w:r w:rsidRPr="00C50AE3">
              <w:rPr>
                <w:rFonts w:ascii="Times New Roman" w:hAnsi="Times New Roman" w:cs="Times New Roman"/>
                <w:sz w:val="24"/>
                <w:szCs w:val="24"/>
              </w:rPr>
              <w:t>,б</w:t>
            </w:r>
            <w:proofErr w:type="gramEnd"/>
          </w:p>
        </w:tc>
        <w:tc>
          <w:tcPr>
            <w:tcW w:w="1417"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русский язык</w:t>
            </w:r>
          </w:p>
        </w:tc>
        <w:tc>
          <w:tcPr>
            <w:tcW w:w="2694" w:type="dxa"/>
          </w:tcPr>
          <w:p w:rsidR="00FC50FB" w:rsidRPr="00C50AE3" w:rsidRDefault="00FC50FB" w:rsidP="00FC50FB">
            <w:pPr>
              <w:tabs>
                <w:tab w:val="left" w:pos="315"/>
              </w:tabs>
              <w:contextualSpacing/>
              <w:rPr>
                <w:rFonts w:ascii="Times New Roman" w:hAnsi="Times New Roman" w:cs="Times New Roman"/>
                <w:sz w:val="24"/>
                <w:szCs w:val="24"/>
              </w:rPr>
            </w:pPr>
            <w:r w:rsidRPr="00C50AE3">
              <w:rPr>
                <w:rFonts w:ascii="Times New Roman" w:hAnsi="Times New Roman" w:cs="Times New Roman"/>
                <w:sz w:val="24"/>
                <w:szCs w:val="24"/>
              </w:rPr>
              <w:t>Карнаухова М.М., Тищенко О.Ф.</w:t>
            </w:r>
          </w:p>
        </w:tc>
      </w:tr>
      <w:tr w:rsidR="00FC50FB" w:rsidRPr="00C50AE3" w:rsidTr="00FC50FB">
        <w:tc>
          <w:tcPr>
            <w:tcW w:w="1844" w:type="dxa"/>
            <w:vMerge/>
            <w:tcBorders>
              <w:left w:val="single" w:sz="4" w:space="0" w:color="auto"/>
              <w:bottom w:val="single" w:sz="4" w:space="0" w:color="000000" w:themeColor="text1"/>
            </w:tcBorders>
          </w:tcPr>
          <w:p w:rsidR="00FC50FB" w:rsidRPr="00C50AE3" w:rsidRDefault="00FC50FB" w:rsidP="00FC50FB">
            <w:pPr>
              <w:contextualSpacing/>
              <w:rPr>
                <w:rFonts w:ascii="Times New Roman" w:hAnsi="Times New Roman" w:cs="Times New Roman"/>
                <w:sz w:val="24"/>
                <w:szCs w:val="24"/>
              </w:rPr>
            </w:pPr>
          </w:p>
        </w:tc>
        <w:tc>
          <w:tcPr>
            <w:tcW w:w="1276"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15</w:t>
            </w:r>
          </w:p>
        </w:tc>
        <w:tc>
          <w:tcPr>
            <w:tcW w:w="992"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4</w:t>
            </w:r>
          </w:p>
        </w:tc>
        <w:tc>
          <w:tcPr>
            <w:tcW w:w="1134"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4а</w:t>
            </w:r>
            <w:proofErr w:type="gramStart"/>
            <w:r w:rsidRPr="00C50AE3">
              <w:rPr>
                <w:rFonts w:ascii="Times New Roman" w:hAnsi="Times New Roman" w:cs="Times New Roman"/>
                <w:sz w:val="24"/>
                <w:szCs w:val="24"/>
              </w:rPr>
              <w:t>,б</w:t>
            </w:r>
            <w:proofErr w:type="gramEnd"/>
            <w:r w:rsidRPr="00C50AE3">
              <w:rPr>
                <w:rFonts w:ascii="Times New Roman" w:hAnsi="Times New Roman" w:cs="Times New Roman"/>
                <w:sz w:val="24"/>
                <w:szCs w:val="24"/>
              </w:rPr>
              <w:t>,в</w:t>
            </w:r>
          </w:p>
        </w:tc>
        <w:tc>
          <w:tcPr>
            <w:tcW w:w="1417"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русский язык</w:t>
            </w:r>
          </w:p>
        </w:tc>
        <w:tc>
          <w:tcPr>
            <w:tcW w:w="2694" w:type="dxa"/>
          </w:tcPr>
          <w:p w:rsidR="00FC50FB" w:rsidRPr="00C50AE3" w:rsidRDefault="00FC50FB" w:rsidP="00FC50FB">
            <w:pPr>
              <w:tabs>
                <w:tab w:val="left" w:pos="315"/>
              </w:tabs>
              <w:contextualSpacing/>
              <w:rPr>
                <w:rFonts w:ascii="Times New Roman" w:hAnsi="Times New Roman" w:cs="Times New Roman"/>
                <w:sz w:val="24"/>
                <w:szCs w:val="24"/>
              </w:rPr>
            </w:pPr>
            <w:r w:rsidRPr="00C50AE3">
              <w:rPr>
                <w:rFonts w:ascii="Times New Roman" w:hAnsi="Times New Roman" w:cs="Times New Roman"/>
                <w:sz w:val="24"/>
                <w:szCs w:val="24"/>
              </w:rPr>
              <w:t>Кутугина Н.Н., Русина О.А., Кулагина С.Г.</w:t>
            </w:r>
          </w:p>
        </w:tc>
      </w:tr>
      <w:tr w:rsidR="00FC50FB" w:rsidRPr="00C50AE3" w:rsidTr="00FC50FB">
        <w:tc>
          <w:tcPr>
            <w:tcW w:w="1844" w:type="dxa"/>
            <w:tcBorders>
              <w:top w:val="single" w:sz="4" w:space="0" w:color="000000" w:themeColor="text1"/>
              <w:left w:val="single" w:sz="4" w:space="0" w:color="auto"/>
              <w:bottom w:val="single" w:sz="4" w:space="0" w:color="auto"/>
            </w:tcBorders>
          </w:tcPr>
          <w:p w:rsidR="00FC50FB" w:rsidRPr="00C50AE3" w:rsidRDefault="00FC50FB" w:rsidP="00FC50FB">
            <w:pPr>
              <w:contextualSpacing/>
              <w:rPr>
                <w:rFonts w:ascii="Times New Roman" w:hAnsi="Times New Roman" w:cs="Times New Roman"/>
                <w:sz w:val="24"/>
                <w:szCs w:val="24"/>
              </w:rPr>
            </w:pPr>
          </w:p>
        </w:tc>
        <w:tc>
          <w:tcPr>
            <w:tcW w:w="1276"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 xml:space="preserve">Конкурс чтецов </w:t>
            </w:r>
          </w:p>
        </w:tc>
        <w:tc>
          <w:tcPr>
            <w:tcW w:w="992"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1</w:t>
            </w:r>
          </w:p>
        </w:tc>
        <w:tc>
          <w:tcPr>
            <w:tcW w:w="1134"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2б</w:t>
            </w:r>
          </w:p>
        </w:tc>
        <w:tc>
          <w:tcPr>
            <w:tcW w:w="1417" w:type="dxa"/>
          </w:tcPr>
          <w:p w:rsidR="00FC50FB" w:rsidRPr="00C50AE3" w:rsidRDefault="00FC50FB" w:rsidP="00FC50FB">
            <w:pPr>
              <w:contextualSpacing/>
              <w:jc w:val="center"/>
              <w:rPr>
                <w:rFonts w:ascii="Times New Roman" w:hAnsi="Times New Roman" w:cs="Times New Roman"/>
                <w:sz w:val="24"/>
                <w:szCs w:val="24"/>
              </w:rPr>
            </w:pPr>
            <w:r w:rsidRPr="00C50AE3">
              <w:rPr>
                <w:rFonts w:ascii="Times New Roman" w:hAnsi="Times New Roman" w:cs="Times New Roman"/>
                <w:sz w:val="24"/>
                <w:szCs w:val="24"/>
              </w:rPr>
              <w:t>чтение</w:t>
            </w:r>
          </w:p>
        </w:tc>
        <w:tc>
          <w:tcPr>
            <w:tcW w:w="2694" w:type="dxa"/>
          </w:tcPr>
          <w:p w:rsidR="00FC50FB" w:rsidRPr="00C50AE3" w:rsidRDefault="00FC50FB" w:rsidP="00FC50FB">
            <w:pPr>
              <w:tabs>
                <w:tab w:val="left" w:pos="315"/>
              </w:tabs>
              <w:contextualSpacing/>
              <w:rPr>
                <w:rFonts w:ascii="Times New Roman" w:hAnsi="Times New Roman" w:cs="Times New Roman"/>
                <w:sz w:val="24"/>
                <w:szCs w:val="24"/>
              </w:rPr>
            </w:pPr>
            <w:r w:rsidRPr="00C50AE3">
              <w:rPr>
                <w:rFonts w:ascii="Times New Roman" w:hAnsi="Times New Roman" w:cs="Times New Roman"/>
                <w:sz w:val="24"/>
                <w:szCs w:val="24"/>
              </w:rPr>
              <w:t>Тищенко О.Ф.</w:t>
            </w:r>
          </w:p>
        </w:tc>
      </w:tr>
    </w:tbl>
    <w:p w:rsidR="00FC50FB" w:rsidRPr="00FC50FB" w:rsidRDefault="00FC50FB" w:rsidP="008D5923">
      <w:pPr>
        <w:rPr>
          <w:rFonts w:ascii="Calibri" w:eastAsia="Calibri" w:hAnsi="Calibri" w:cs="Times New Roman"/>
        </w:rPr>
      </w:pPr>
    </w:p>
    <w:p w:rsidR="00FC50FB" w:rsidRPr="00FC50FB" w:rsidRDefault="00FC50FB" w:rsidP="00FC50FB">
      <w:pPr>
        <w:jc w:val="right"/>
        <w:rPr>
          <w:rFonts w:ascii="Times New Roman" w:eastAsia="Calibri" w:hAnsi="Times New Roman" w:cs="Times New Roman"/>
          <w:sz w:val="28"/>
          <w:szCs w:val="28"/>
        </w:rPr>
      </w:pPr>
      <w:r w:rsidRPr="00FC50FB">
        <w:rPr>
          <w:rFonts w:ascii="Times New Roman" w:eastAsia="Calibri" w:hAnsi="Times New Roman" w:cs="Times New Roman"/>
          <w:sz w:val="28"/>
          <w:szCs w:val="28"/>
        </w:rPr>
        <w:t>ПРИЛОЖЕНИЕ 4.7</w:t>
      </w:r>
    </w:p>
    <w:p w:rsidR="00FC50FB" w:rsidRPr="00FC50FB" w:rsidRDefault="00FC50FB" w:rsidP="00FC50FB">
      <w:pPr>
        <w:jc w:val="center"/>
        <w:rPr>
          <w:rFonts w:ascii="Times New Roman" w:eastAsia="Calibri" w:hAnsi="Times New Roman" w:cs="Times New Roman"/>
          <w:b/>
          <w:sz w:val="28"/>
          <w:szCs w:val="28"/>
        </w:rPr>
      </w:pPr>
      <w:r w:rsidRPr="00FC50FB">
        <w:rPr>
          <w:rFonts w:ascii="Times New Roman" w:eastAsia="Calibri" w:hAnsi="Times New Roman" w:cs="Times New Roman"/>
          <w:b/>
          <w:sz w:val="28"/>
          <w:szCs w:val="28"/>
        </w:rPr>
        <w:t>Участие в школьном туре предметных олимпиад</w:t>
      </w:r>
    </w:p>
    <w:tbl>
      <w:tblPr>
        <w:tblStyle w:val="21"/>
        <w:tblW w:w="9186" w:type="dxa"/>
        <w:tblInd w:w="-289" w:type="dxa"/>
        <w:tblLayout w:type="fixed"/>
        <w:tblLook w:val="04A0" w:firstRow="1" w:lastRow="0" w:firstColumn="1" w:lastColumn="0" w:noHBand="0" w:noVBand="1"/>
      </w:tblPr>
      <w:tblGrid>
        <w:gridCol w:w="567"/>
        <w:gridCol w:w="2379"/>
        <w:gridCol w:w="567"/>
        <w:gridCol w:w="487"/>
        <w:gridCol w:w="425"/>
        <w:gridCol w:w="508"/>
        <w:gridCol w:w="567"/>
        <w:gridCol w:w="567"/>
        <w:gridCol w:w="567"/>
        <w:gridCol w:w="567"/>
        <w:gridCol w:w="851"/>
        <w:gridCol w:w="1134"/>
      </w:tblGrid>
      <w:tr w:rsidR="00FC50FB" w:rsidRPr="00FC50FB" w:rsidTr="00FC50FB">
        <w:tc>
          <w:tcPr>
            <w:tcW w:w="567" w:type="dxa"/>
            <w:vMerge w:val="restart"/>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rPr>
                <w:rFonts w:cs="Times New Roman"/>
                <w:sz w:val="24"/>
                <w:szCs w:val="24"/>
              </w:rPr>
            </w:pPr>
          </w:p>
        </w:tc>
        <w:tc>
          <w:tcPr>
            <w:tcW w:w="2379" w:type="dxa"/>
            <w:vMerge w:val="restart"/>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rPr>
                <w:rFonts w:cs="Times New Roman"/>
                <w:sz w:val="24"/>
                <w:szCs w:val="24"/>
              </w:rPr>
            </w:pPr>
          </w:p>
        </w:tc>
        <w:tc>
          <w:tcPr>
            <w:tcW w:w="6240" w:type="dxa"/>
            <w:gridSpan w:val="10"/>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jc w:val="center"/>
              <w:rPr>
                <w:rFonts w:cs="Times New Roman"/>
                <w:b/>
                <w:sz w:val="24"/>
                <w:szCs w:val="24"/>
              </w:rPr>
            </w:pPr>
            <w:r w:rsidRPr="00FC50FB">
              <w:rPr>
                <w:rFonts w:cs="Times New Roman"/>
                <w:b/>
                <w:sz w:val="24"/>
                <w:szCs w:val="24"/>
              </w:rPr>
              <w:t>Количество участников</w:t>
            </w:r>
          </w:p>
        </w:tc>
      </w:tr>
      <w:tr w:rsidR="00FC50FB" w:rsidRPr="00FC50FB" w:rsidTr="00FC50FB">
        <w:tc>
          <w:tcPr>
            <w:tcW w:w="567" w:type="dxa"/>
            <w:vMerge/>
            <w:tcBorders>
              <w:top w:val="single" w:sz="4" w:space="0" w:color="auto"/>
              <w:left w:val="single" w:sz="4" w:space="0" w:color="auto"/>
              <w:bottom w:val="single" w:sz="4" w:space="0" w:color="auto"/>
              <w:right w:val="single" w:sz="4" w:space="0" w:color="auto"/>
            </w:tcBorders>
            <w:vAlign w:val="center"/>
            <w:hideMark/>
          </w:tcPr>
          <w:p w:rsidR="00FC50FB" w:rsidRPr="00FC50FB" w:rsidRDefault="00FC50FB" w:rsidP="00FC50FB">
            <w:pPr>
              <w:rPr>
                <w:rFonts w:cs="Times New Roman"/>
                <w:sz w:val="24"/>
                <w:szCs w:val="24"/>
              </w:rPr>
            </w:pPr>
          </w:p>
        </w:tc>
        <w:tc>
          <w:tcPr>
            <w:tcW w:w="2379" w:type="dxa"/>
            <w:vMerge/>
            <w:tcBorders>
              <w:top w:val="single" w:sz="4" w:space="0" w:color="auto"/>
              <w:left w:val="single" w:sz="4" w:space="0" w:color="auto"/>
              <w:bottom w:val="single" w:sz="4" w:space="0" w:color="auto"/>
              <w:right w:val="single" w:sz="4" w:space="0" w:color="auto"/>
            </w:tcBorders>
            <w:vAlign w:val="center"/>
            <w:hideMark/>
          </w:tcPr>
          <w:p w:rsidR="00FC50FB" w:rsidRPr="00FC50FB" w:rsidRDefault="00FC50FB" w:rsidP="00FC50FB">
            <w:pP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4</w:t>
            </w:r>
          </w:p>
        </w:tc>
        <w:tc>
          <w:tcPr>
            <w:tcW w:w="48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6</w:t>
            </w:r>
          </w:p>
        </w:tc>
        <w:tc>
          <w:tcPr>
            <w:tcW w:w="508"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11</w:t>
            </w:r>
          </w:p>
        </w:tc>
        <w:tc>
          <w:tcPr>
            <w:tcW w:w="851"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Кол-во участников</w:t>
            </w:r>
          </w:p>
        </w:tc>
        <w:tc>
          <w:tcPr>
            <w:tcW w:w="1134"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Кол-во призеров</w:t>
            </w:r>
          </w:p>
        </w:tc>
      </w:tr>
      <w:tr w:rsidR="00FC50FB" w:rsidRPr="00FC50FB" w:rsidTr="00FC50FB">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1</w:t>
            </w:r>
          </w:p>
        </w:tc>
        <w:tc>
          <w:tcPr>
            <w:tcW w:w="2379"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Литература</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8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11</w:t>
            </w:r>
          </w:p>
        </w:tc>
      </w:tr>
      <w:tr w:rsidR="00FC50FB" w:rsidRPr="00FC50FB" w:rsidTr="00FC50FB">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2</w:t>
            </w:r>
          </w:p>
        </w:tc>
        <w:tc>
          <w:tcPr>
            <w:tcW w:w="2379"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Математика</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8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12</w:t>
            </w:r>
          </w:p>
        </w:tc>
      </w:tr>
      <w:tr w:rsidR="00FC50FB" w:rsidRPr="00FC50FB" w:rsidTr="00FC50FB">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3</w:t>
            </w:r>
          </w:p>
        </w:tc>
        <w:tc>
          <w:tcPr>
            <w:tcW w:w="2379"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Право</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8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6</w:t>
            </w:r>
          </w:p>
        </w:tc>
      </w:tr>
      <w:tr w:rsidR="00FC50FB" w:rsidRPr="00FC50FB" w:rsidTr="00FC50FB">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4</w:t>
            </w:r>
          </w:p>
        </w:tc>
        <w:tc>
          <w:tcPr>
            <w:tcW w:w="2379"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Физика</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8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12</w:t>
            </w:r>
          </w:p>
        </w:tc>
      </w:tr>
      <w:tr w:rsidR="00FC50FB" w:rsidRPr="00FC50FB" w:rsidTr="00FC50FB">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 xml:space="preserve">5 </w:t>
            </w:r>
          </w:p>
        </w:tc>
        <w:tc>
          <w:tcPr>
            <w:tcW w:w="2379"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Экономика</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u w:val="single"/>
              </w:rPr>
            </w:pPr>
          </w:p>
        </w:tc>
        <w:tc>
          <w:tcPr>
            <w:tcW w:w="48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u w:val="single"/>
              </w:rPr>
            </w:pPr>
          </w:p>
        </w:tc>
        <w:tc>
          <w:tcPr>
            <w:tcW w:w="425"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u w:val="single"/>
              </w:rPr>
            </w:pPr>
          </w:p>
        </w:tc>
        <w:tc>
          <w:tcPr>
            <w:tcW w:w="508"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u w:val="single"/>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6</w:t>
            </w:r>
          </w:p>
        </w:tc>
      </w:tr>
      <w:tr w:rsidR="00FC50FB" w:rsidRPr="00FC50FB" w:rsidTr="00FC50FB">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6</w:t>
            </w:r>
          </w:p>
        </w:tc>
        <w:tc>
          <w:tcPr>
            <w:tcW w:w="2379"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Русский язык</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8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12</w:t>
            </w:r>
          </w:p>
        </w:tc>
      </w:tr>
      <w:tr w:rsidR="00FC50FB" w:rsidRPr="00FC50FB" w:rsidTr="00FC50FB">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7</w:t>
            </w:r>
          </w:p>
        </w:tc>
        <w:tc>
          <w:tcPr>
            <w:tcW w:w="2379"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Биология</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8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9</w:t>
            </w:r>
          </w:p>
        </w:tc>
      </w:tr>
      <w:tr w:rsidR="00FC50FB" w:rsidRPr="00FC50FB" w:rsidTr="00FC50FB">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8</w:t>
            </w:r>
          </w:p>
        </w:tc>
        <w:tc>
          <w:tcPr>
            <w:tcW w:w="2379"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Экология</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8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10</w:t>
            </w:r>
          </w:p>
        </w:tc>
      </w:tr>
      <w:tr w:rsidR="00FC50FB" w:rsidRPr="00FC50FB" w:rsidTr="00FC50FB">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9</w:t>
            </w:r>
          </w:p>
        </w:tc>
        <w:tc>
          <w:tcPr>
            <w:tcW w:w="2379"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Английский язык</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8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7</w:t>
            </w:r>
          </w:p>
        </w:tc>
      </w:tr>
      <w:tr w:rsidR="00FC50FB" w:rsidRPr="00FC50FB" w:rsidTr="00FC50FB">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10</w:t>
            </w:r>
          </w:p>
        </w:tc>
        <w:tc>
          <w:tcPr>
            <w:tcW w:w="2379"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Информатика и ИКТ</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8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6</w:t>
            </w:r>
          </w:p>
        </w:tc>
      </w:tr>
      <w:tr w:rsidR="00FC50FB" w:rsidRPr="00FC50FB" w:rsidTr="00FC50FB">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11</w:t>
            </w:r>
          </w:p>
        </w:tc>
        <w:tc>
          <w:tcPr>
            <w:tcW w:w="2379"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География</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8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9</w:t>
            </w:r>
          </w:p>
        </w:tc>
      </w:tr>
      <w:tr w:rsidR="00FC50FB" w:rsidRPr="00FC50FB" w:rsidTr="00FC50FB">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12</w:t>
            </w:r>
          </w:p>
        </w:tc>
        <w:tc>
          <w:tcPr>
            <w:tcW w:w="2379"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Химия</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8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7</w:t>
            </w:r>
          </w:p>
        </w:tc>
      </w:tr>
      <w:tr w:rsidR="00FC50FB" w:rsidRPr="00FC50FB" w:rsidTr="00FC50FB">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13</w:t>
            </w:r>
          </w:p>
        </w:tc>
        <w:tc>
          <w:tcPr>
            <w:tcW w:w="2379"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Обществознание</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8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9</w:t>
            </w:r>
          </w:p>
        </w:tc>
      </w:tr>
      <w:tr w:rsidR="00FC50FB" w:rsidRPr="00FC50FB" w:rsidTr="00FC50FB">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14</w:t>
            </w:r>
          </w:p>
        </w:tc>
        <w:tc>
          <w:tcPr>
            <w:tcW w:w="2379"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ОБЖ</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8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5</w:t>
            </w:r>
          </w:p>
        </w:tc>
      </w:tr>
      <w:tr w:rsidR="00FC50FB" w:rsidRPr="00FC50FB" w:rsidTr="00FC50FB">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15</w:t>
            </w:r>
          </w:p>
        </w:tc>
        <w:tc>
          <w:tcPr>
            <w:tcW w:w="2379"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История</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8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10</w:t>
            </w:r>
          </w:p>
        </w:tc>
      </w:tr>
      <w:tr w:rsidR="00FC50FB" w:rsidRPr="00FC50FB" w:rsidTr="00FC50FB">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16</w:t>
            </w:r>
          </w:p>
        </w:tc>
        <w:tc>
          <w:tcPr>
            <w:tcW w:w="2379"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Технология</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8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9</w:t>
            </w:r>
          </w:p>
        </w:tc>
      </w:tr>
      <w:tr w:rsidR="00FC50FB" w:rsidRPr="00FC50FB" w:rsidTr="00FC50FB">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17</w:t>
            </w:r>
          </w:p>
        </w:tc>
        <w:tc>
          <w:tcPr>
            <w:tcW w:w="2379"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Астрономия</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8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3</w:t>
            </w:r>
          </w:p>
        </w:tc>
      </w:tr>
      <w:tr w:rsidR="00FC50FB" w:rsidRPr="00FC50FB" w:rsidTr="00FC50FB">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18</w:t>
            </w:r>
          </w:p>
        </w:tc>
        <w:tc>
          <w:tcPr>
            <w:tcW w:w="2379"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Искусство</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8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6</w:t>
            </w:r>
          </w:p>
        </w:tc>
      </w:tr>
      <w:tr w:rsidR="00FC50FB" w:rsidRPr="00FC50FB" w:rsidTr="00FC50FB">
        <w:tc>
          <w:tcPr>
            <w:tcW w:w="567"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19</w:t>
            </w:r>
          </w:p>
        </w:tc>
        <w:tc>
          <w:tcPr>
            <w:tcW w:w="2379" w:type="dxa"/>
            <w:tcBorders>
              <w:top w:val="single" w:sz="4" w:space="0" w:color="auto"/>
              <w:left w:val="single" w:sz="4" w:space="0" w:color="auto"/>
              <w:bottom w:val="single" w:sz="4" w:space="0" w:color="auto"/>
              <w:right w:val="single" w:sz="4" w:space="0" w:color="auto"/>
            </w:tcBorders>
            <w:hideMark/>
          </w:tcPr>
          <w:p w:rsidR="00FC50FB" w:rsidRPr="00FC50FB" w:rsidRDefault="00FC50FB" w:rsidP="00FC50FB">
            <w:pPr>
              <w:tabs>
                <w:tab w:val="left" w:pos="8364"/>
              </w:tabs>
              <w:rPr>
                <w:rFonts w:cs="Times New Roman"/>
                <w:sz w:val="24"/>
                <w:szCs w:val="24"/>
              </w:rPr>
            </w:pPr>
            <w:r w:rsidRPr="00FC50FB">
              <w:rPr>
                <w:rFonts w:cs="Times New Roman"/>
                <w:sz w:val="24"/>
                <w:szCs w:val="24"/>
              </w:rPr>
              <w:t>Физическая культура</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8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rPr>
                <w:rFonts w:cs="Times New Roman"/>
                <w:sz w:val="24"/>
                <w:szCs w:val="24"/>
              </w:rPr>
            </w:pPr>
            <w:r w:rsidRPr="00FC50FB">
              <w:rPr>
                <w:rFonts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6</w:t>
            </w:r>
          </w:p>
        </w:tc>
      </w:tr>
      <w:tr w:rsidR="00FC50FB" w:rsidRPr="00FC50FB" w:rsidTr="00FC50FB">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rPr>
                <w:rFonts w:cs="Times New Roman"/>
                <w:sz w:val="24"/>
                <w:szCs w:val="24"/>
              </w:rPr>
            </w:pPr>
          </w:p>
        </w:tc>
        <w:tc>
          <w:tcPr>
            <w:tcW w:w="2379"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rPr>
                <w:rFonts w:cs="Times New Roman"/>
                <w:sz w:val="24"/>
                <w:szCs w:val="24"/>
              </w:rPr>
            </w:pPr>
            <w:r w:rsidRPr="00FC50FB">
              <w:rPr>
                <w:rFonts w:cs="Times New Roman"/>
                <w:sz w:val="24"/>
                <w:szCs w:val="24"/>
              </w:rPr>
              <w:t>ИТОГО</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8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45</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65</w:t>
            </w:r>
          </w:p>
        </w:tc>
        <w:tc>
          <w:tcPr>
            <w:tcW w:w="567"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52</w:t>
            </w:r>
          </w:p>
        </w:tc>
        <w:tc>
          <w:tcPr>
            <w:tcW w:w="851"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194</w:t>
            </w:r>
          </w:p>
        </w:tc>
        <w:tc>
          <w:tcPr>
            <w:tcW w:w="1134" w:type="dxa"/>
            <w:tcBorders>
              <w:top w:val="single" w:sz="4" w:space="0" w:color="auto"/>
              <w:left w:val="single" w:sz="4" w:space="0" w:color="auto"/>
              <w:bottom w:val="single" w:sz="4" w:space="0" w:color="auto"/>
              <w:right w:val="single" w:sz="4" w:space="0" w:color="auto"/>
            </w:tcBorders>
          </w:tcPr>
          <w:p w:rsidR="00FC50FB" w:rsidRPr="00FC50FB" w:rsidRDefault="00FC50FB" w:rsidP="00FC50FB">
            <w:pPr>
              <w:tabs>
                <w:tab w:val="left" w:pos="8364"/>
              </w:tabs>
              <w:jc w:val="center"/>
              <w:rPr>
                <w:rFonts w:cs="Times New Roman"/>
                <w:sz w:val="24"/>
                <w:szCs w:val="24"/>
              </w:rPr>
            </w:pPr>
            <w:r w:rsidRPr="00FC50FB">
              <w:rPr>
                <w:rFonts w:cs="Times New Roman"/>
                <w:sz w:val="24"/>
                <w:szCs w:val="24"/>
              </w:rPr>
              <w:t>153</w:t>
            </w:r>
          </w:p>
        </w:tc>
      </w:tr>
    </w:tbl>
    <w:p w:rsidR="00FC50FB" w:rsidRPr="00FC50FB" w:rsidRDefault="00FC50FB" w:rsidP="008D5923">
      <w:pPr>
        <w:rPr>
          <w:rFonts w:ascii="Calibri" w:eastAsia="Calibri" w:hAnsi="Calibri" w:cs="Times New Roman"/>
        </w:rPr>
      </w:pPr>
    </w:p>
    <w:p w:rsidR="00FC50FB" w:rsidRPr="00FC50FB" w:rsidRDefault="00FC50FB" w:rsidP="00FC50FB">
      <w:pPr>
        <w:jc w:val="right"/>
        <w:rPr>
          <w:rFonts w:ascii="Calibri" w:eastAsia="Calibri" w:hAnsi="Calibri" w:cs="Times New Roman"/>
        </w:rPr>
      </w:pPr>
    </w:p>
    <w:p w:rsidR="00FC50FB" w:rsidRPr="00FC50FB" w:rsidRDefault="00FC50FB" w:rsidP="00FC50FB">
      <w:pPr>
        <w:jc w:val="right"/>
        <w:rPr>
          <w:rFonts w:ascii="Times New Roman" w:eastAsia="Calibri" w:hAnsi="Times New Roman" w:cs="Times New Roman"/>
          <w:sz w:val="28"/>
          <w:szCs w:val="28"/>
        </w:rPr>
      </w:pPr>
      <w:r w:rsidRPr="00FC50FB">
        <w:rPr>
          <w:rFonts w:ascii="Times New Roman" w:eastAsia="Calibri" w:hAnsi="Times New Roman" w:cs="Times New Roman"/>
          <w:sz w:val="28"/>
          <w:szCs w:val="28"/>
        </w:rPr>
        <w:t>ПРИЛОЖЕНИЕ 4.8</w:t>
      </w:r>
    </w:p>
    <w:p w:rsidR="00FC50FB" w:rsidRPr="00FC50FB" w:rsidRDefault="00FC50FB" w:rsidP="00FC50FB">
      <w:pPr>
        <w:spacing w:after="0" w:line="240" w:lineRule="auto"/>
        <w:ind w:left="-426" w:firstLine="426"/>
        <w:jc w:val="center"/>
        <w:rPr>
          <w:rFonts w:ascii="Times New Roman" w:eastAsia="Times New Roman" w:hAnsi="Times New Roman" w:cs="Times New Roman"/>
          <w:b/>
          <w:bCs/>
          <w:color w:val="000000"/>
          <w:sz w:val="28"/>
          <w:szCs w:val="28"/>
          <w:lang w:bidi="ru-RU"/>
        </w:rPr>
      </w:pPr>
      <w:r w:rsidRPr="00FC50FB">
        <w:rPr>
          <w:rFonts w:ascii="Times New Roman" w:eastAsia="Times New Roman" w:hAnsi="Times New Roman" w:cs="Times New Roman"/>
          <w:b/>
          <w:bCs/>
          <w:color w:val="000000"/>
          <w:sz w:val="28"/>
          <w:szCs w:val="28"/>
          <w:lang w:bidi="ru-RU"/>
        </w:rPr>
        <w:t>Список победителей и призеров</w:t>
      </w:r>
    </w:p>
    <w:p w:rsidR="00FC50FB" w:rsidRPr="00FC50FB" w:rsidRDefault="00FC50FB" w:rsidP="00FC50FB">
      <w:pPr>
        <w:spacing w:after="0" w:line="240" w:lineRule="auto"/>
        <w:ind w:left="-426" w:firstLine="426"/>
        <w:jc w:val="center"/>
        <w:rPr>
          <w:rFonts w:ascii="Times New Roman" w:eastAsia="Times New Roman" w:hAnsi="Times New Roman" w:cs="Times New Roman"/>
          <w:b/>
          <w:bCs/>
          <w:color w:val="000000"/>
          <w:sz w:val="28"/>
          <w:szCs w:val="28"/>
          <w:lang w:bidi="ru-RU"/>
        </w:rPr>
      </w:pPr>
      <w:r w:rsidRPr="00FC50FB">
        <w:rPr>
          <w:rFonts w:ascii="Times New Roman" w:eastAsia="Times New Roman" w:hAnsi="Times New Roman" w:cs="Times New Roman"/>
          <w:b/>
          <w:bCs/>
          <w:color w:val="000000"/>
          <w:sz w:val="28"/>
          <w:szCs w:val="28"/>
          <w:lang w:bidi="ru-RU"/>
        </w:rPr>
        <w:t>муниципального этапа всероссийской олимпиады школьников</w:t>
      </w:r>
      <w:bookmarkStart w:id="7" w:name="bookmark1"/>
      <w:r w:rsidRPr="00FC50FB">
        <w:rPr>
          <w:rFonts w:ascii="Times New Roman" w:eastAsia="Times New Roman" w:hAnsi="Times New Roman" w:cs="Times New Roman"/>
          <w:b/>
          <w:bCs/>
          <w:color w:val="000000"/>
          <w:sz w:val="28"/>
          <w:szCs w:val="28"/>
          <w:lang w:bidi="ru-RU"/>
        </w:rPr>
        <w:t xml:space="preserve"> в 2019-2020 учебном году</w:t>
      </w:r>
      <w:bookmarkEnd w:id="7"/>
    </w:p>
    <w:tbl>
      <w:tblPr>
        <w:tblW w:w="10732" w:type="dxa"/>
        <w:jc w:val="center"/>
        <w:tblLayout w:type="fixed"/>
        <w:tblCellMar>
          <w:left w:w="10" w:type="dxa"/>
          <w:right w:w="10" w:type="dxa"/>
        </w:tblCellMar>
        <w:tblLook w:val="0000" w:firstRow="0" w:lastRow="0" w:firstColumn="0" w:lastColumn="0" w:noHBand="0" w:noVBand="0"/>
      </w:tblPr>
      <w:tblGrid>
        <w:gridCol w:w="586"/>
        <w:gridCol w:w="542"/>
        <w:gridCol w:w="6"/>
        <w:gridCol w:w="2569"/>
        <w:gridCol w:w="4111"/>
        <w:gridCol w:w="1012"/>
        <w:gridCol w:w="1906"/>
      </w:tblGrid>
      <w:tr w:rsidR="00FC50FB" w:rsidRPr="00C50AE3" w:rsidTr="00FC50FB">
        <w:trPr>
          <w:trHeight w:hRule="exact" w:val="307"/>
          <w:jc w:val="center"/>
        </w:trPr>
        <w:tc>
          <w:tcPr>
            <w:tcW w:w="586"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2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Кл</w:t>
            </w:r>
          </w:p>
        </w:tc>
        <w:tc>
          <w:tcPr>
            <w:tcW w:w="548" w:type="dxa"/>
            <w:gridSpan w:val="2"/>
            <w:tcBorders>
              <w:top w:val="single" w:sz="4" w:space="0" w:color="auto"/>
              <w:left w:val="single" w:sz="4" w:space="0" w:color="auto"/>
            </w:tcBorders>
            <w:shd w:val="clear" w:color="auto" w:fill="FFFFFF"/>
            <w:vAlign w:val="bottom"/>
          </w:tcPr>
          <w:p w:rsidR="00FC50FB" w:rsidRPr="00C50AE3" w:rsidRDefault="00FC50FB" w:rsidP="00FC50FB">
            <w:pPr>
              <w:widowControl w:val="0"/>
              <w:tabs>
                <w:tab w:val="left" w:leader="hyphen" w:pos="802"/>
              </w:tabs>
              <w:spacing w:after="0" w:line="220" w:lineRule="exact"/>
              <w:jc w:val="both"/>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ab/>
            </w:r>
            <w:r w:rsidRPr="00C50AE3">
              <w:rPr>
                <w:rFonts w:ascii="Times New Roman" w:eastAsia="Franklin Gothic Heavy" w:hAnsi="Times New Roman" w:cs="Times New Roman"/>
                <w:color w:val="000000"/>
                <w:sz w:val="24"/>
                <w:szCs w:val="24"/>
                <w:lang w:bidi="ru-RU"/>
              </w:rPr>
              <w:t>г</w:t>
            </w:r>
          </w:p>
          <w:p w:rsidR="00FC50FB" w:rsidRPr="00C50AE3" w:rsidRDefault="00FC50FB" w:rsidP="00FC50FB">
            <w:pPr>
              <w:widowControl w:val="0"/>
              <w:spacing w:after="0" w:line="22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место</w:t>
            </w:r>
          </w:p>
        </w:tc>
        <w:tc>
          <w:tcPr>
            <w:tcW w:w="2569" w:type="dxa"/>
            <w:tcBorders>
              <w:top w:val="single" w:sz="4" w:space="0" w:color="auto"/>
            </w:tcBorders>
            <w:shd w:val="clear" w:color="auto" w:fill="FFFFFF"/>
            <w:vAlign w:val="bottom"/>
          </w:tcPr>
          <w:p w:rsidR="00FC50FB" w:rsidRPr="00C50AE3" w:rsidRDefault="00FC50FB" w:rsidP="00FC50FB">
            <w:pPr>
              <w:widowControl w:val="0"/>
              <w:spacing w:after="0" w:line="22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ФИО</w:t>
            </w:r>
          </w:p>
        </w:tc>
        <w:tc>
          <w:tcPr>
            <w:tcW w:w="4111"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2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Общеобразовательное учреждение</w:t>
            </w:r>
          </w:p>
        </w:tc>
        <w:tc>
          <w:tcPr>
            <w:tcW w:w="1012" w:type="dxa"/>
            <w:tcBorders>
              <w:top w:val="single" w:sz="4" w:space="0" w:color="auto"/>
              <w:left w:val="single" w:sz="4" w:space="0" w:color="auto"/>
              <w:right w:val="single" w:sz="4" w:space="0" w:color="auto"/>
            </w:tcBorders>
            <w:shd w:val="clear" w:color="auto" w:fill="FFFFFF"/>
            <w:vAlign w:val="bottom"/>
          </w:tcPr>
          <w:p w:rsidR="00FC50FB" w:rsidRPr="00C50AE3" w:rsidRDefault="00FC50FB" w:rsidP="00FC50FB">
            <w:pPr>
              <w:widowControl w:val="0"/>
              <w:spacing w:after="0" w:line="220" w:lineRule="exact"/>
              <w:ind w:left="180"/>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 xml:space="preserve">% </w:t>
            </w:r>
            <w:proofErr w:type="spellStart"/>
            <w:r w:rsidRPr="00C50AE3">
              <w:rPr>
                <w:rFonts w:ascii="Times New Roman" w:eastAsia="Times New Roman" w:hAnsi="Times New Roman" w:cs="Times New Roman"/>
                <w:b/>
                <w:bCs/>
                <w:color w:val="000000"/>
                <w:sz w:val="24"/>
                <w:szCs w:val="24"/>
                <w:lang w:bidi="ru-RU"/>
              </w:rPr>
              <w:t>вып</w:t>
            </w:r>
            <w:proofErr w:type="spellEnd"/>
            <w:r w:rsidRPr="00C50AE3">
              <w:rPr>
                <w:rFonts w:ascii="Times New Roman" w:eastAsia="Times New Roman" w:hAnsi="Times New Roman" w:cs="Times New Roman"/>
                <w:b/>
                <w:bCs/>
                <w:color w:val="000000"/>
                <w:sz w:val="24"/>
                <w:szCs w:val="24"/>
                <w:lang w:bidi="ru-RU"/>
              </w:rPr>
              <w:t xml:space="preserve"> зад</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20" w:lineRule="exact"/>
              <w:ind w:left="180"/>
              <w:rPr>
                <w:rFonts w:ascii="Times New Roman" w:eastAsia="Times New Roman" w:hAnsi="Times New Roman" w:cs="Times New Roman"/>
                <w:b/>
                <w:bCs/>
                <w:color w:val="000000"/>
                <w:sz w:val="24"/>
                <w:szCs w:val="24"/>
                <w:lang w:bidi="ru-RU"/>
              </w:rPr>
            </w:pPr>
            <w:r w:rsidRPr="00C50AE3">
              <w:rPr>
                <w:rFonts w:ascii="Times New Roman" w:eastAsia="Times New Roman" w:hAnsi="Times New Roman" w:cs="Times New Roman"/>
                <w:b/>
                <w:bCs/>
                <w:color w:val="000000"/>
                <w:sz w:val="24"/>
                <w:szCs w:val="24"/>
                <w:lang w:bidi="ru-RU"/>
              </w:rPr>
              <w:t>Учитель</w:t>
            </w:r>
          </w:p>
        </w:tc>
      </w:tr>
      <w:tr w:rsidR="00FC50FB" w:rsidRPr="00C50AE3" w:rsidTr="00FC50FB">
        <w:trPr>
          <w:trHeight w:hRule="exact" w:val="288"/>
          <w:jc w:val="center"/>
        </w:trPr>
        <w:tc>
          <w:tcPr>
            <w:tcW w:w="8826" w:type="dxa"/>
            <w:gridSpan w:val="6"/>
            <w:tcBorders>
              <w:top w:val="single" w:sz="4" w:space="0" w:color="auto"/>
              <w:left w:val="single" w:sz="4" w:space="0" w:color="auto"/>
              <w:right w:val="single" w:sz="4" w:space="0" w:color="auto"/>
            </w:tcBorders>
            <w:shd w:val="clear" w:color="auto" w:fill="FFFFFF"/>
            <w:vAlign w:val="bottom"/>
          </w:tcPr>
          <w:p w:rsidR="00FC50FB" w:rsidRPr="00C50AE3" w:rsidRDefault="00FC50FB" w:rsidP="00FC50FB">
            <w:pPr>
              <w:widowControl w:val="0"/>
              <w:spacing w:after="0" w:line="22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lastRenderedPageBreak/>
              <w:t>Русский язык</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20" w:lineRule="exact"/>
              <w:jc w:val="center"/>
              <w:rPr>
                <w:rFonts w:ascii="Times New Roman" w:eastAsia="Times New Roman" w:hAnsi="Times New Roman" w:cs="Times New Roman"/>
                <w:b/>
                <w:bCs/>
                <w:color w:val="000000"/>
                <w:sz w:val="24"/>
                <w:szCs w:val="24"/>
                <w:lang w:bidi="ru-RU"/>
              </w:rPr>
            </w:pPr>
          </w:p>
        </w:tc>
      </w:tr>
      <w:tr w:rsidR="00FC50FB" w:rsidRPr="00C50AE3" w:rsidTr="00FC50FB">
        <w:trPr>
          <w:trHeight w:hRule="exact" w:val="298"/>
          <w:jc w:val="center"/>
        </w:trPr>
        <w:tc>
          <w:tcPr>
            <w:tcW w:w="8826" w:type="dxa"/>
            <w:gridSpan w:val="6"/>
            <w:tcBorders>
              <w:top w:val="single" w:sz="4" w:space="0" w:color="auto"/>
              <w:left w:val="single" w:sz="4" w:space="0" w:color="auto"/>
              <w:right w:val="single" w:sz="4" w:space="0" w:color="auto"/>
            </w:tcBorders>
            <w:shd w:val="clear" w:color="auto" w:fill="FFFFFF"/>
            <w:vAlign w:val="bottom"/>
          </w:tcPr>
          <w:p w:rsidR="00FC50FB" w:rsidRPr="00C50AE3" w:rsidRDefault="00FC50FB" w:rsidP="00FC50FB">
            <w:pPr>
              <w:widowControl w:val="0"/>
              <w:spacing w:after="0" w:line="23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i/>
                <w:iCs/>
                <w:color w:val="000000"/>
                <w:sz w:val="24"/>
                <w:szCs w:val="24"/>
                <w:lang w:bidi="ru-RU"/>
              </w:rPr>
              <w:t>9 класс</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jc w:val="center"/>
              <w:rPr>
                <w:rFonts w:ascii="Times New Roman" w:eastAsia="Times New Roman" w:hAnsi="Times New Roman" w:cs="Times New Roman"/>
                <w:i/>
                <w:iCs/>
                <w:color w:val="000000"/>
                <w:sz w:val="24"/>
                <w:szCs w:val="24"/>
                <w:lang w:bidi="ru-RU"/>
              </w:rPr>
            </w:pPr>
          </w:p>
        </w:tc>
      </w:tr>
      <w:tr w:rsidR="00FC50FB" w:rsidRPr="00C50AE3" w:rsidTr="00FC50FB">
        <w:trPr>
          <w:trHeight w:hRule="exact" w:val="283"/>
          <w:jc w:val="center"/>
        </w:trPr>
        <w:tc>
          <w:tcPr>
            <w:tcW w:w="586"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ind w:left="240"/>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i/>
                <w:iCs/>
                <w:color w:val="000000"/>
                <w:sz w:val="24"/>
                <w:szCs w:val="24"/>
                <w:lang w:bidi="ru-RU"/>
              </w:rPr>
              <w:t>9</w:t>
            </w:r>
          </w:p>
        </w:tc>
        <w:tc>
          <w:tcPr>
            <w:tcW w:w="542"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2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I</w:t>
            </w:r>
          </w:p>
        </w:tc>
        <w:tc>
          <w:tcPr>
            <w:tcW w:w="2575" w:type="dxa"/>
            <w:gridSpan w:val="2"/>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proofErr w:type="spellStart"/>
            <w:r w:rsidRPr="00C50AE3">
              <w:rPr>
                <w:rFonts w:ascii="Times New Roman" w:eastAsia="Times New Roman" w:hAnsi="Times New Roman" w:cs="Times New Roman"/>
                <w:color w:val="000000"/>
                <w:sz w:val="24"/>
                <w:szCs w:val="24"/>
                <w:lang w:bidi="ru-RU"/>
              </w:rPr>
              <w:t>Нехлебова</w:t>
            </w:r>
            <w:proofErr w:type="spellEnd"/>
            <w:r w:rsidRPr="00C50AE3">
              <w:rPr>
                <w:rFonts w:ascii="Times New Roman" w:eastAsia="Times New Roman" w:hAnsi="Times New Roman" w:cs="Times New Roman"/>
                <w:color w:val="000000"/>
                <w:sz w:val="24"/>
                <w:szCs w:val="24"/>
                <w:lang w:bidi="ru-RU"/>
              </w:rPr>
              <w:t xml:space="preserve"> Мария</w:t>
            </w:r>
          </w:p>
        </w:tc>
        <w:tc>
          <w:tcPr>
            <w:tcW w:w="4111"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МКОУ «СОШ №31» п. Восток</w:t>
            </w:r>
          </w:p>
        </w:tc>
        <w:tc>
          <w:tcPr>
            <w:tcW w:w="1012" w:type="dxa"/>
            <w:tcBorders>
              <w:top w:val="single" w:sz="4" w:space="0" w:color="auto"/>
              <w:left w:val="single" w:sz="4" w:space="0" w:color="auto"/>
              <w:right w:val="single" w:sz="4" w:space="0" w:color="auto"/>
            </w:tcBorders>
            <w:shd w:val="clear" w:color="auto" w:fill="FFFFFF"/>
            <w:vAlign w:val="bottom"/>
          </w:tcPr>
          <w:p w:rsidR="00FC50FB" w:rsidRPr="00C50AE3" w:rsidRDefault="00FC50FB" w:rsidP="00FC50FB">
            <w:pPr>
              <w:widowControl w:val="0"/>
              <w:spacing w:after="0" w:line="23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66</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Мазур З.И.</w:t>
            </w:r>
          </w:p>
        </w:tc>
      </w:tr>
      <w:tr w:rsidR="00FC50FB" w:rsidRPr="00C50AE3" w:rsidTr="00FC50FB">
        <w:trPr>
          <w:trHeight w:hRule="exact" w:val="288"/>
          <w:jc w:val="center"/>
        </w:trPr>
        <w:tc>
          <w:tcPr>
            <w:tcW w:w="8826" w:type="dxa"/>
            <w:gridSpan w:val="6"/>
            <w:tcBorders>
              <w:top w:val="single" w:sz="4" w:space="0" w:color="auto"/>
              <w:left w:val="single" w:sz="4" w:space="0" w:color="auto"/>
              <w:right w:val="single" w:sz="4" w:space="0" w:color="auto"/>
            </w:tcBorders>
            <w:shd w:val="clear" w:color="auto" w:fill="FFFFFF"/>
            <w:vAlign w:val="bottom"/>
          </w:tcPr>
          <w:p w:rsidR="00FC50FB" w:rsidRPr="00C50AE3" w:rsidRDefault="00FC50FB" w:rsidP="00FC50FB">
            <w:pPr>
              <w:widowControl w:val="0"/>
              <w:spacing w:after="0" w:line="22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Литература</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20" w:lineRule="exact"/>
              <w:rPr>
                <w:rFonts w:ascii="Times New Roman" w:eastAsia="Times New Roman" w:hAnsi="Times New Roman" w:cs="Times New Roman"/>
                <w:b/>
                <w:bCs/>
                <w:color w:val="000000"/>
                <w:sz w:val="24"/>
                <w:szCs w:val="24"/>
                <w:lang w:bidi="ru-RU"/>
              </w:rPr>
            </w:pPr>
          </w:p>
        </w:tc>
      </w:tr>
      <w:tr w:rsidR="00FC50FB" w:rsidRPr="00C50AE3" w:rsidTr="00FC50FB">
        <w:trPr>
          <w:trHeight w:hRule="exact" w:val="288"/>
          <w:jc w:val="center"/>
        </w:trPr>
        <w:tc>
          <w:tcPr>
            <w:tcW w:w="586"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ind w:left="220"/>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9</w:t>
            </w:r>
          </w:p>
        </w:tc>
        <w:tc>
          <w:tcPr>
            <w:tcW w:w="542"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2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I</w:t>
            </w:r>
          </w:p>
        </w:tc>
        <w:tc>
          <w:tcPr>
            <w:tcW w:w="2575" w:type="dxa"/>
            <w:gridSpan w:val="2"/>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proofErr w:type="spellStart"/>
            <w:r w:rsidRPr="00C50AE3">
              <w:rPr>
                <w:rFonts w:ascii="Times New Roman" w:eastAsia="Times New Roman" w:hAnsi="Times New Roman" w:cs="Times New Roman"/>
                <w:color w:val="000000"/>
                <w:sz w:val="24"/>
                <w:szCs w:val="24"/>
                <w:lang w:bidi="ru-RU"/>
              </w:rPr>
              <w:t>Нехлебова</w:t>
            </w:r>
            <w:proofErr w:type="spellEnd"/>
            <w:r w:rsidRPr="00C50AE3">
              <w:rPr>
                <w:rFonts w:ascii="Times New Roman" w:eastAsia="Times New Roman" w:hAnsi="Times New Roman" w:cs="Times New Roman"/>
                <w:color w:val="000000"/>
                <w:sz w:val="24"/>
                <w:szCs w:val="24"/>
                <w:lang w:bidi="ru-RU"/>
              </w:rPr>
              <w:t xml:space="preserve"> Мария</w:t>
            </w:r>
          </w:p>
        </w:tc>
        <w:tc>
          <w:tcPr>
            <w:tcW w:w="4111"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 xml:space="preserve">МКОУ «СОШ № 31» </w:t>
            </w:r>
            <w:proofErr w:type="spellStart"/>
            <w:r w:rsidRPr="00C50AE3">
              <w:rPr>
                <w:rFonts w:ascii="Times New Roman" w:eastAsia="Times New Roman" w:hAnsi="Times New Roman" w:cs="Times New Roman"/>
                <w:color w:val="000000"/>
                <w:sz w:val="24"/>
                <w:szCs w:val="24"/>
                <w:lang w:bidi="ru-RU"/>
              </w:rPr>
              <w:t>п</w:t>
            </w:r>
            <w:proofErr w:type="gramStart"/>
            <w:r w:rsidRPr="00C50AE3">
              <w:rPr>
                <w:rFonts w:ascii="Times New Roman" w:eastAsia="Times New Roman" w:hAnsi="Times New Roman" w:cs="Times New Roman"/>
                <w:color w:val="000000"/>
                <w:sz w:val="24"/>
                <w:szCs w:val="24"/>
                <w:lang w:bidi="ru-RU"/>
              </w:rPr>
              <w:t>.В</w:t>
            </w:r>
            <w:proofErr w:type="gramEnd"/>
            <w:r w:rsidRPr="00C50AE3">
              <w:rPr>
                <w:rFonts w:ascii="Times New Roman" w:eastAsia="Times New Roman" w:hAnsi="Times New Roman" w:cs="Times New Roman"/>
                <w:color w:val="000000"/>
                <w:sz w:val="24"/>
                <w:szCs w:val="24"/>
                <w:lang w:bidi="ru-RU"/>
              </w:rPr>
              <w:t>осток</w:t>
            </w:r>
            <w:proofErr w:type="spellEnd"/>
          </w:p>
        </w:tc>
        <w:tc>
          <w:tcPr>
            <w:tcW w:w="1012" w:type="dxa"/>
            <w:tcBorders>
              <w:top w:val="single" w:sz="4" w:space="0" w:color="auto"/>
              <w:left w:val="single" w:sz="4" w:space="0" w:color="auto"/>
              <w:right w:val="single" w:sz="4" w:space="0" w:color="auto"/>
            </w:tcBorders>
            <w:shd w:val="clear" w:color="auto" w:fill="FFFFFF"/>
            <w:vAlign w:val="bottom"/>
          </w:tcPr>
          <w:p w:rsidR="00FC50FB" w:rsidRPr="00C50AE3" w:rsidRDefault="00FC50FB" w:rsidP="00FC50FB">
            <w:pPr>
              <w:widowControl w:val="0"/>
              <w:spacing w:after="0" w:line="23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76</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Мазур З.И.</w:t>
            </w:r>
          </w:p>
        </w:tc>
      </w:tr>
      <w:tr w:rsidR="00FC50FB" w:rsidRPr="00C50AE3" w:rsidTr="00FC50FB">
        <w:trPr>
          <w:trHeight w:hRule="exact" w:val="288"/>
          <w:jc w:val="center"/>
        </w:trPr>
        <w:tc>
          <w:tcPr>
            <w:tcW w:w="586"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ind w:left="220"/>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10</w:t>
            </w:r>
          </w:p>
        </w:tc>
        <w:tc>
          <w:tcPr>
            <w:tcW w:w="542"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2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II</w:t>
            </w:r>
          </w:p>
        </w:tc>
        <w:tc>
          <w:tcPr>
            <w:tcW w:w="2575" w:type="dxa"/>
            <w:gridSpan w:val="2"/>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Царегородцева София</w:t>
            </w:r>
          </w:p>
        </w:tc>
        <w:tc>
          <w:tcPr>
            <w:tcW w:w="4111"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 xml:space="preserve">МКОУ «СОШ № 31» </w:t>
            </w:r>
            <w:proofErr w:type="spellStart"/>
            <w:r w:rsidRPr="00C50AE3">
              <w:rPr>
                <w:rFonts w:ascii="Times New Roman" w:eastAsia="Times New Roman" w:hAnsi="Times New Roman" w:cs="Times New Roman"/>
                <w:color w:val="000000"/>
                <w:sz w:val="24"/>
                <w:szCs w:val="24"/>
                <w:lang w:bidi="ru-RU"/>
              </w:rPr>
              <w:t>п</w:t>
            </w:r>
            <w:proofErr w:type="gramStart"/>
            <w:r w:rsidRPr="00C50AE3">
              <w:rPr>
                <w:rFonts w:ascii="Times New Roman" w:eastAsia="Times New Roman" w:hAnsi="Times New Roman" w:cs="Times New Roman"/>
                <w:color w:val="000000"/>
                <w:sz w:val="24"/>
                <w:szCs w:val="24"/>
                <w:lang w:bidi="ru-RU"/>
              </w:rPr>
              <w:t>.В</w:t>
            </w:r>
            <w:proofErr w:type="gramEnd"/>
            <w:r w:rsidRPr="00C50AE3">
              <w:rPr>
                <w:rFonts w:ascii="Times New Roman" w:eastAsia="Times New Roman" w:hAnsi="Times New Roman" w:cs="Times New Roman"/>
                <w:color w:val="000000"/>
                <w:sz w:val="24"/>
                <w:szCs w:val="24"/>
                <w:lang w:bidi="ru-RU"/>
              </w:rPr>
              <w:t>осток</w:t>
            </w:r>
            <w:proofErr w:type="spellEnd"/>
          </w:p>
        </w:tc>
        <w:tc>
          <w:tcPr>
            <w:tcW w:w="1012" w:type="dxa"/>
            <w:tcBorders>
              <w:top w:val="single" w:sz="4" w:space="0" w:color="auto"/>
              <w:left w:val="single" w:sz="4" w:space="0" w:color="auto"/>
              <w:right w:val="single" w:sz="4" w:space="0" w:color="auto"/>
            </w:tcBorders>
            <w:shd w:val="clear" w:color="auto" w:fill="FFFFFF"/>
            <w:vAlign w:val="bottom"/>
          </w:tcPr>
          <w:p w:rsidR="00FC50FB" w:rsidRPr="00C50AE3" w:rsidRDefault="00FC50FB" w:rsidP="00FC50FB">
            <w:pPr>
              <w:widowControl w:val="0"/>
              <w:spacing w:after="0" w:line="23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56</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Липча Т.А.</w:t>
            </w:r>
          </w:p>
        </w:tc>
      </w:tr>
      <w:tr w:rsidR="00FC50FB" w:rsidRPr="00C50AE3" w:rsidTr="00FC50FB">
        <w:trPr>
          <w:trHeight w:hRule="exact" w:val="288"/>
          <w:jc w:val="center"/>
        </w:trPr>
        <w:tc>
          <w:tcPr>
            <w:tcW w:w="586"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ind w:left="220"/>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11</w:t>
            </w:r>
          </w:p>
        </w:tc>
        <w:tc>
          <w:tcPr>
            <w:tcW w:w="542" w:type="dxa"/>
            <w:tcBorders>
              <w:top w:val="single" w:sz="4" w:space="0" w:color="auto"/>
              <w:left w:val="single" w:sz="4" w:space="0" w:color="auto"/>
            </w:tcBorders>
            <w:shd w:val="clear" w:color="auto" w:fill="FFFFFF"/>
          </w:tcPr>
          <w:p w:rsidR="00FC50FB" w:rsidRPr="00C50AE3" w:rsidRDefault="00FC50FB" w:rsidP="00FC50FB">
            <w:pPr>
              <w:widowControl w:val="0"/>
              <w:spacing w:after="0" w:line="22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II</w:t>
            </w:r>
          </w:p>
        </w:tc>
        <w:tc>
          <w:tcPr>
            <w:tcW w:w="2575" w:type="dxa"/>
            <w:gridSpan w:val="2"/>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proofErr w:type="spellStart"/>
            <w:r w:rsidRPr="00C50AE3">
              <w:rPr>
                <w:rFonts w:ascii="Times New Roman" w:eastAsia="Times New Roman" w:hAnsi="Times New Roman" w:cs="Times New Roman"/>
                <w:color w:val="000000"/>
                <w:sz w:val="24"/>
                <w:szCs w:val="24"/>
                <w:lang w:bidi="ru-RU"/>
              </w:rPr>
              <w:t>Масленко</w:t>
            </w:r>
            <w:proofErr w:type="spellEnd"/>
            <w:r w:rsidRPr="00C50AE3">
              <w:rPr>
                <w:rFonts w:ascii="Times New Roman" w:eastAsia="Times New Roman" w:hAnsi="Times New Roman" w:cs="Times New Roman"/>
                <w:color w:val="000000"/>
                <w:sz w:val="24"/>
                <w:szCs w:val="24"/>
                <w:lang w:bidi="ru-RU"/>
              </w:rPr>
              <w:t xml:space="preserve"> Анна</w:t>
            </w:r>
          </w:p>
        </w:tc>
        <w:tc>
          <w:tcPr>
            <w:tcW w:w="4111"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 xml:space="preserve">МКОУ «СОШ № 31» </w:t>
            </w:r>
            <w:proofErr w:type="spellStart"/>
            <w:r w:rsidRPr="00C50AE3">
              <w:rPr>
                <w:rFonts w:ascii="Times New Roman" w:eastAsia="Times New Roman" w:hAnsi="Times New Roman" w:cs="Times New Roman"/>
                <w:color w:val="000000"/>
                <w:sz w:val="24"/>
                <w:szCs w:val="24"/>
                <w:lang w:bidi="ru-RU"/>
              </w:rPr>
              <w:t>п</w:t>
            </w:r>
            <w:proofErr w:type="gramStart"/>
            <w:r w:rsidRPr="00C50AE3">
              <w:rPr>
                <w:rFonts w:ascii="Times New Roman" w:eastAsia="Times New Roman" w:hAnsi="Times New Roman" w:cs="Times New Roman"/>
                <w:color w:val="000000"/>
                <w:sz w:val="24"/>
                <w:szCs w:val="24"/>
                <w:lang w:bidi="ru-RU"/>
              </w:rPr>
              <w:t>.В</w:t>
            </w:r>
            <w:proofErr w:type="gramEnd"/>
            <w:r w:rsidRPr="00C50AE3">
              <w:rPr>
                <w:rFonts w:ascii="Times New Roman" w:eastAsia="Times New Roman" w:hAnsi="Times New Roman" w:cs="Times New Roman"/>
                <w:color w:val="000000"/>
                <w:sz w:val="24"/>
                <w:szCs w:val="24"/>
                <w:lang w:bidi="ru-RU"/>
              </w:rPr>
              <w:t>осток</w:t>
            </w:r>
            <w:proofErr w:type="spellEnd"/>
          </w:p>
        </w:tc>
        <w:tc>
          <w:tcPr>
            <w:tcW w:w="1012"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50</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Доржиева В.А.</w:t>
            </w:r>
          </w:p>
        </w:tc>
      </w:tr>
      <w:tr w:rsidR="00FC50FB" w:rsidRPr="00C50AE3" w:rsidTr="00FC50FB">
        <w:trPr>
          <w:trHeight w:hRule="exact" w:val="293"/>
          <w:jc w:val="center"/>
        </w:trPr>
        <w:tc>
          <w:tcPr>
            <w:tcW w:w="8826" w:type="dxa"/>
            <w:gridSpan w:val="6"/>
            <w:tcBorders>
              <w:top w:val="single" w:sz="4" w:space="0" w:color="auto"/>
              <w:left w:val="single" w:sz="4" w:space="0" w:color="auto"/>
              <w:right w:val="single" w:sz="4" w:space="0" w:color="auto"/>
            </w:tcBorders>
            <w:shd w:val="clear" w:color="auto" w:fill="FFFFFF"/>
            <w:vAlign w:val="bottom"/>
          </w:tcPr>
          <w:p w:rsidR="00FC50FB" w:rsidRPr="00C50AE3" w:rsidRDefault="00FC50FB" w:rsidP="00FC50FB">
            <w:pPr>
              <w:widowControl w:val="0"/>
              <w:spacing w:after="0" w:line="22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Обществознание</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20" w:lineRule="exact"/>
              <w:rPr>
                <w:rFonts w:ascii="Times New Roman" w:eastAsia="Times New Roman" w:hAnsi="Times New Roman" w:cs="Times New Roman"/>
                <w:b/>
                <w:bCs/>
                <w:color w:val="000000"/>
                <w:sz w:val="24"/>
                <w:szCs w:val="24"/>
                <w:lang w:bidi="ru-RU"/>
              </w:rPr>
            </w:pPr>
          </w:p>
        </w:tc>
      </w:tr>
      <w:tr w:rsidR="00FC50FB" w:rsidRPr="00C50AE3" w:rsidTr="00FC50FB">
        <w:trPr>
          <w:trHeight w:hRule="exact" w:val="283"/>
          <w:jc w:val="center"/>
        </w:trPr>
        <w:tc>
          <w:tcPr>
            <w:tcW w:w="586"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ind w:left="220"/>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9</w:t>
            </w:r>
          </w:p>
        </w:tc>
        <w:tc>
          <w:tcPr>
            <w:tcW w:w="542" w:type="dxa"/>
            <w:tcBorders>
              <w:top w:val="single" w:sz="4" w:space="0" w:color="auto"/>
              <w:left w:val="single" w:sz="4" w:space="0" w:color="auto"/>
            </w:tcBorders>
            <w:shd w:val="clear" w:color="auto" w:fill="FFFFFF"/>
          </w:tcPr>
          <w:p w:rsidR="00FC50FB" w:rsidRPr="00C50AE3" w:rsidRDefault="00FC50FB" w:rsidP="00FC50FB">
            <w:pPr>
              <w:widowControl w:val="0"/>
              <w:spacing w:after="0" w:line="22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II</w:t>
            </w:r>
          </w:p>
        </w:tc>
        <w:tc>
          <w:tcPr>
            <w:tcW w:w="2575" w:type="dxa"/>
            <w:gridSpan w:val="2"/>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Котельникова Анастасия</w:t>
            </w:r>
          </w:p>
        </w:tc>
        <w:tc>
          <w:tcPr>
            <w:tcW w:w="4111"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 xml:space="preserve">МКОУ «СОШ № 31» </w:t>
            </w:r>
            <w:proofErr w:type="spellStart"/>
            <w:r w:rsidRPr="00C50AE3">
              <w:rPr>
                <w:rFonts w:ascii="Times New Roman" w:eastAsia="Times New Roman" w:hAnsi="Times New Roman" w:cs="Times New Roman"/>
                <w:color w:val="000000"/>
                <w:sz w:val="24"/>
                <w:szCs w:val="24"/>
                <w:lang w:bidi="ru-RU"/>
              </w:rPr>
              <w:t>п</w:t>
            </w:r>
            <w:proofErr w:type="gramStart"/>
            <w:r w:rsidRPr="00C50AE3">
              <w:rPr>
                <w:rFonts w:ascii="Times New Roman" w:eastAsia="Times New Roman" w:hAnsi="Times New Roman" w:cs="Times New Roman"/>
                <w:color w:val="000000"/>
                <w:sz w:val="24"/>
                <w:szCs w:val="24"/>
                <w:lang w:bidi="ru-RU"/>
              </w:rPr>
              <w:t>.В</w:t>
            </w:r>
            <w:proofErr w:type="gramEnd"/>
            <w:r w:rsidRPr="00C50AE3">
              <w:rPr>
                <w:rFonts w:ascii="Times New Roman" w:eastAsia="Times New Roman" w:hAnsi="Times New Roman" w:cs="Times New Roman"/>
                <w:color w:val="000000"/>
                <w:sz w:val="24"/>
                <w:szCs w:val="24"/>
                <w:lang w:bidi="ru-RU"/>
              </w:rPr>
              <w:t>осток</w:t>
            </w:r>
            <w:proofErr w:type="spellEnd"/>
          </w:p>
        </w:tc>
        <w:tc>
          <w:tcPr>
            <w:tcW w:w="1012"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45</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Митрошина М.Р.</w:t>
            </w:r>
          </w:p>
        </w:tc>
      </w:tr>
      <w:tr w:rsidR="00FC50FB" w:rsidRPr="00C50AE3" w:rsidTr="00FC50FB">
        <w:trPr>
          <w:trHeight w:hRule="exact" w:val="283"/>
          <w:jc w:val="center"/>
        </w:trPr>
        <w:tc>
          <w:tcPr>
            <w:tcW w:w="586"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ind w:left="220"/>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10</w:t>
            </w:r>
          </w:p>
        </w:tc>
        <w:tc>
          <w:tcPr>
            <w:tcW w:w="542"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2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I</w:t>
            </w:r>
          </w:p>
        </w:tc>
        <w:tc>
          <w:tcPr>
            <w:tcW w:w="2575" w:type="dxa"/>
            <w:gridSpan w:val="2"/>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Царегородцева София</w:t>
            </w:r>
          </w:p>
        </w:tc>
        <w:tc>
          <w:tcPr>
            <w:tcW w:w="4111"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 xml:space="preserve">МКОУ «СОШ № 31» </w:t>
            </w:r>
            <w:proofErr w:type="spellStart"/>
            <w:r w:rsidRPr="00C50AE3">
              <w:rPr>
                <w:rFonts w:ascii="Times New Roman" w:eastAsia="Times New Roman" w:hAnsi="Times New Roman" w:cs="Times New Roman"/>
                <w:color w:val="000000"/>
                <w:sz w:val="24"/>
                <w:szCs w:val="24"/>
                <w:lang w:bidi="ru-RU"/>
              </w:rPr>
              <w:t>п</w:t>
            </w:r>
            <w:proofErr w:type="gramStart"/>
            <w:r w:rsidRPr="00C50AE3">
              <w:rPr>
                <w:rFonts w:ascii="Times New Roman" w:eastAsia="Times New Roman" w:hAnsi="Times New Roman" w:cs="Times New Roman"/>
                <w:color w:val="000000"/>
                <w:sz w:val="24"/>
                <w:szCs w:val="24"/>
                <w:lang w:bidi="ru-RU"/>
              </w:rPr>
              <w:t>.В</w:t>
            </w:r>
            <w:proofErr w:type="gramEnd"/>
            <w:r w:rsidRPr="00C50AE3">
              <w:rPr>
                <w:rFonts w:ascii="Times New Roman" w:eastAsia="Times New Roman" w:hAnsi="Times New Roman" w:cs="Times New Roman"/>
                <w:color w:val="000000"/>
                <w:sz w:val="24"/>
                <w:szCs w:val="24"/>
                <w:lang w:bidi="ru-RU"/>
              </w:rPr>
              <w:t>осток</w:t>
            </w:r>
            <w:proofErr w:type="spellEnd"/>
          </w:p>
        </w:tc>
        <w:tc>
          <w:tcPr>
            <w:tcW w:w="1012" w:type="dxa"/>
            <w:tcBorders>
              <w:top w:val="single" w:sz="4" w:space="0" w:color="auto"/>
              <w:left w:val="single" w:sz="4" w:space="0" w:color="auto"/>
              <w:right w:val="single" w:sz="4" w:space="0" w:color="auto"/>
            </w:tcBorders>
            <w:shd w:val="clear" w:color="auto" w:fill="FFFFFF"/>
            <w:vAlign w:val="bottom"/>
          </w:tcPr>
          <w:p w:rsidR="00FC50FB" w:rsidRPr="00C50AE3" w:rsidRDefault="00FC50FB" w:rsidP="00FC50FB">
            <w:pPr>
              <w:widowControl w:val="0"/>
              <w:spacing w:after="0" w:line="23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51</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Герасименко Н.Н.</w:t>
            </w:r>
          </w:p>
        </w:tc>
      </w:tr>
      <w:tr w:rsidR="00FC50FB" w:rsidRPr="00C50AE3" w:rsidTr="00FC50FB">
        <w:trPr>
          <w:trHeight w:hRule="exact" w:val="283"/>
          <w:jc w:val="center"/>
        </w:trPr>
        <w:tc>
          <w:tcPr>
            <w:tcW w:w="586"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ind w:left="220"/>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11</w:t>
            </w:r>
          </w:p>
        </w:tc>
        <w:tc>
          <w:tcPr>
            <w:tcW w:w="542" w:type="dxa"/>
            <w:tcBorders>
              <w:top w:val="single" w:sz="4" w:space="0" w:color="auto"/>
              <w:left w:val="single" w:sz="4" w:space="0" w:color="auto"/>
            </w:tcBorders>
            <w:shd w:val="clear" w:color="auto" w:fill="FFFFFF"/>
          </w:tcPr>
          <w:p w:rsidR="00FC50FB" w:rsidRPr="00C50AE3" w:rsidRDefault="00FC50FB" w:rsidP="00FC50FB">
            <w:pPr>
              <w:widowControl w:val="0"/>
              <w:spacing w:after="0" w:line="22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II</w:t>
            </w:r>
          </w:p>
        </w:tc>
        <w:tc>
          <w:tcPr>
            <w:tcW w:w="2575" w:type="dxa"/>
            <w:gridSpan w:val="2"/>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proofErr w:type="spellStart"/>
            <w:r w:rsidRPr="00C50AE3">
              <w:rPr>
                <w:rFonts w:ascii="Times New Roman" w:eastAsia="Times New Roman" w:hAnsi="Times New Roman" w:cs="Times New Roman"/>
                <w:color w:val="000000"/>
                <w:sz w:val="24"/>
                <w:szCs w:val="24"/>
                <w:lang w:bidi="ru-RU"/>
              </w:rPr>
              <w:t>Аникашина</w:t>
            </w:r>
            <w:proofErr w:type="spellEnd"/>
            <w:r w:rsidRPr="00C50AE3">
              <w:rPr>
                <w:rFonts w:ascii="Times New Roman" w:eastAsia="Times New Roman" w:hAnsi="Times New Roman" w:cs="Times New Roman"/>
                <w:color w:val="000000"/>
                <w:sz w:val="24"/>
                <w:szCs w:val="24"/>
                <w:lang w:bidi="ru-RU"/>
              </w:rPr>
              <w:t xml:space="preserve"> Ксения</w:t>
            </w:r>
          </w:p>
        </w:tc>
        <w:tc>
          <w:tcPr>
            <w:tcW w:w="4111"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 xml:space="preserve">МКОУ «СОШ № 31» </w:t>
            </w:r>
            <w:proofErr w:type="spellStart"/>
            <w:r w:rsidRPr="00C50AE3">
              <w:rPr>
                <w:rFonts w:ascii="Times New Roman" w:eastAsia="Times New Roman" w:hAnsi="Times New Roman" w:cs="Times New Roman"/>
                <w:color w:val="000000"/>
                <w:sz w:val="24"/>
                <w:szCs w:val="24"/>
                <w:lang w:bidi="ru-RU"/>
              </w:rPr>
              <w:t>п</w:t>
            </w:r>
            <w:proofErr w:type="gramStart"/>
            <w:r w:rsidRPr="00C50AE3">
              <w:rPr>
                <w:rFonts w:ascii="Times New Roman" w:eastAsia="Times New Roman" w:hAnsi="Times New Roman" w:cs="Times New Roman"/>
                <w:color w:val="000000"/>
                <w:sz w:val="24"/>
                <w:szCs w:val="24"/>
                <w:lang w:bidi="ru-RU"/>
              </w:rPr>
              <w:t>.В</w:t>
            </w:r>
            <w:proofErr w:type="gramEnd"/>
            <w:r w:rsidRPr="00C50AE3">
              <w:rPr>
                <w:rFonts w:ascii="Times New Roman" w:eastAsia="Times New Roman" w:hAnsi="Times New Roman" w:cs="Times New Roman"/>
                <w:color w:val="000000"/>
                <w:sz w:val="24"/>
                <w:szCs w:val="24"/>
                <w:lang w:bidi="ru-RU"/>
              </w:rPr>
              <w:t>осток</w:t>
            </w:r>
            <w:proofErr w:type="spellEnd"/>
          </w:p>
        </w:tc>
        <w:tc>
          <w:tcPr>
            <w:tcW w:w="1012"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63</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Герасименко Н.Н.</w:t>
            </w:r>
          </w:p>
        </w:tc>
      </w:tr>
      <w:tr w:rsidR="00FC50FB" w:rsidRPr="00C50AE3" w:rsidTr="00FC50FB">
        <w:trPr>
          <w:trHeight w:hRule="exact" w:val="283"/>
          <w:jc w:val="center"/>
        </w:trPr>
        <w:tc>
          <w:tcPr>
            <w:tcW w:w="8826" w:type="dxa"/>
            <w:gridSpan w:val="6"/>
            <w:tcBorders>
              <w:top w:val="single" w:sz="4" w:space="0" w:color="auto"/>
              <w:left w:val="single" w:sz="4" w:space="0" w:color="auto"/>
              <w:right w:val="single" w:sz="4" w:space="0" w:color="auto"/>
            </w:tcBorders>
            <w:shd w:val="clear" w:color="auto" w:fill="FFFFFF"/>
            <w:vAlign w:val="bottom"/>
          </w:tcPr>
          <w:p w:rsidR="00FC50FB" w:rsidRPr="00C50AE3" w:rsidRDefault="00FC50FB" w:rsidP="00FC50FB">
            <w:pPr>
              <w:widowControl w:val="0"/>
              <w:spacing w:after="0" w:line="22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Биология</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20" w:lineRule="exact"/>
              <w:jc w:val="center"/>
              <w:rPr>
                <w:rFonts w:ascii="Times New Roman" w:eastAsia="Times New Roman" w:hAnsi="Times New Roman" w:cs="Times New Roman"/>
                <w:b/>
                <w:bCs/>
                <w:color w:val="000000"/>
                <w:sz w:val="24"/>
                <w:szCs w:val="24"/>
                <w:lang w:bidi="ru-RU"/>
              </w:rPr>
            </w:pPr>
          </w:p>
        </w:tc>
      </w:tr>
      <w:tr w:rsidR="00FC50FB" w:rsidRPr="00C50AE3" w:rsidTr="00FC50FB">
        <w:trPr>
          <w:trHeight w:hRule="exact" w:val="288"/>
          <w:jc w:val="center"/>
        </w:trPr>
        <w:tc>
          <w:tcPr>
            <w:tcW w:w="586"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ind w:left="160"/>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11</w:t>
            </w:r>
          </w:p>
        </w:tc>
        <w:tc>
          <w:tcPr>
            <w:tcW w:w="548" w:type="dxa"/>
            <w:gridSpan w:val="2"/>
            <w:tcBorders>
              <w:top w:val="single" w:sz="4" w:space="0" w:color="auto"/>
              <w:left w:val="single" w:sz="4" w:space="0" w:color="auto"/>
            </w:tcBorders>
            <w:shd w:val="clear" w:color="auto" w:fill="FFFFFF"/>
          </w:tcPr>
          <w:p w:rsidR="00FC50FB" w:rsidRPr="00C50AE3" w:rsidRDefault="00FC50FB" w:rsidP="00FC50FB">
            <w:pPr>
              <w:widowControl w:val="0"/>
              <w:spacing w:after="0" w:line="22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III</w:t>
            </w:r>
          </w:p>
        </w:tc>
        <w:tc>
          <w:tcPr>
            <w:tcW w:w="2569"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proofErr w:type="spellStart"/>
            <w:r w:rsidRPr="00C50AE3">
              <w:rPr>
                <w:rFonts w:ascii="Times New Roman" w:eastAsia="Times New Roman" w:hAnsi="Times New Roman" w:cs="Times New Roman"/>
                <w:color w:val="000000"/>
                <w:sz w:val="24"/>
                <w:szCs w:val="24"/>
                <w:lang w:bidi="ru-RU"/>
              </w:rPr>
              <w:t>Масленко</w:t>
            </w:r>
            <w:proofErr w:type="spellEnd"/>
            <w:r w:rsidRPr="00C50AE3">
              <w:rPr>
                <w:rFonts w:ascii="Times New Roman" w:eastAsia="Times New Roman" w:hAnsi="Times New Roman" w:cs="Times New Roman"/>
                <w:color w:val="000000"/>
                <w:sz w:val="24"/>
                <w:szCs w:val="24"/>
                <w:lang w:bidi="ru-RU"/>
              </w:rPr>
              <w:t xml:space="preserve"> Анна</w:t>
            </w:r>
          </w:p>
        </w:tc>
        <w:tc>
          <w:tcPr>
            <w:tcW w:w="4111"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 xml:space="preserve">МКОУ «СОШ № 31» </w:t>
            </w:r>
            <w:proofErr w:type="spellStart"/>
            <w:r w:rsidRPr="00C50AE3">
              <w:rPr>
                <w:rFonts w:ascii="Times New Roman" w:eastAsia="Times New Roman" w:hAnsi="Times New Roman" w:cs="Times New Roman"/>
                <w:color w:val="000000"/>
                <w:sz w:val="24"/>
                <w:szCs w:val="24"/>
                <w:lang w:bidi="ru-RU"/>
              </w:rPr>
              <w:t>п</w:t>
            </w:r>
            <w:proofErr w:type="gramStart"/>
            <w:r w:rsidRPr="00C50AE3">
              <w:rPr>
                <w:rFonts w:ascii="Times New Roman" w:eastAsia="Times New Roman" w:hAnsi="Times New Roman" w:cs="Times New Roman"/>
                <w:color w:val="000000"/>
                <w:sz w:val="24"/>
                <w:szCs w:val="24"/>
                <w:lang w:bidi="ru-RU"/>
              </w:rPr>
              <w:t>.В</w:t>
            </w:r>
            <w:proofErr w:type="gramEnd"/>
            <w:r w:rsidRPr="00C50AE3">
              <w:rPr>
                <w:rFonts w:ascii="Times New Roman" w:eastAsia="Times New Roman" w:hAnsi="Times New Roman" w:cs="Times New Roman"/>
                <w:color w:val="000000"/>
                <w:sz w:val="24"/>
                <w:szCs w:val="24"/>
                <w:lang w:bidi="ru-RU"/>
              </w:rPr>
              <w:t>осток</w:t>
            </w:r>
            <w:proofErr w:type="spellEnd"/>
          </w:p>
        </w:tc>
        <w:tc>
          <w:tcPr>
            <w:tcW w:w="1012"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41</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Царегородцева Н.А.</w:t>
            </w:r>
          </w:p>
        </w:tc>
      </w:tr>
      <w:tr w:rsidR="00FC50FB" w:rsidRPr="00C50AE3" w:rsidTr="00FC50FB">
        <w:trPr>
          <w:trHeight w:hRule="exact" w:val="288"/>
          <w:jc w:val="center"/>
        </w:trPr>
        <w:tc>
          <w:tcPr>
            <w:tcW w:w="8826" w:type="dxa"/>
            <w:gridSpan w:val="6"/>
            <w:tcBorders>
              <w:top w:val="single" w:sz="4" w:space="0" w:color="auto"/>
              <w:left w:val="single" w:sz="4" w:space="0" w:color="auto"/>
              <w:right w:val="single" w:sz="4" w:space="0" w:color="auto"/>
            </w:tcBorders>
            <w:shd w:val="clear" w:color="auto" w:fill="FFFFFF"/>
            <w:vAlign w:val="bottom"/>
          </w:tcPr>
          <w:p w:rsidR="00FC50FB" w:rsidRPr="00C50AE3" w:rsidRDefault="00FC50FB" w:rsidP="00FC50FB">
            <w:pPr>
              <w:widowControl w:val="0"/>
              <w:spacing w:after="0" w:line="22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Технология</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20" w:lineRule="exact"/>
              <w:rPr>
                <w:rFonts w:ascii="Times New Roman" w:eastAsia="Times New Roman" w:hAnsi="Times New Roman" w:cs="Times New Roman"/>
                <w:b/>
                <w:bCs/>
                <w:color w:val="000000"/>
                <w:sz w:val="24"/>
                <w:szCs w:val="24"/>
                <w:lang w:bidi="ru-RU"/>
              </w:rPr>
            </w:pPr>
          </w:p>
        </w:tc>
      </w:tr>
      <w:tr w:rsidR="00FC50FB" w:rsidRPr="00C50AE3" w:rsidTr="00FC50FB">
        <w:trPr>
          <w:trHeight w:hRule="exact" w:val="293"/>
          <w:jc w:val="center"/>
        </w:trPr>
        <w:tc>
          <w:tcPr>
            <w:tcW w:w="586"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ind w:left="220"/>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9</w:t>
            </w:r>
          </w:p>
        </w:tc>
        <w:tc>
          <w:tcPr>
            <w:tcW w:w="548" w:type="dxa"/>
            <w:gridSpan w:val="2"/>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2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II</w:t>
            </w:r>
          </w:p>
        </w:tc>
        <w:tc>
          <w:tcPr>
            <w:tcW w:w="2569"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proofErr w:type="spellStart"/>
            <w:r w:rsidRPr="00C50AE3">
              <w:rPr>
                <w:rFonts w:ascii="Times New Roman" w:eastAsia="Times New Roman" w:hAnsi="Times New Roman" w:cs="Times New Roman"/>
                <w:color w:val="000000"/>
                <w:sz w:val="24"/>
                <w:szCs w:val="24"/>
                <w:lang w:bidi="ru-RU"/>
              </w:rPr>
              <w:t>Берестова</w:t>
            </w:r>
            <w:proofErr w:type="spellEnd"/>
            <w:r w:rsidRPr="00C50AE3">
              <w:rPr>
                <w:rFonts w:ascii="Times New Roman" w:eastAsia="Times New Roman" w:hAnsi="Times New Roman" w:cs="Times New Roman"/>
                <w:color w:val="000000"/>
                <w:sz w:val="24"/>
                <w:szCs w:val="24"/>
                <w:lang w:bidi="ru-RU"/>
              </w:rPr>
              <w:t xml:space="preserve"> Анастасия</w:t>
            </w:r>
          </w:p>
        </w:tc>
        <w:tc>
          <w:tcPr>
            <w:tcW w:w="4111"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МКОУ «СОШ № 31» п. Восток</w:t>
            </w:r>
          </w:p>
        </w:tc>
        <w:tc>
          <w:tcPr>
            <w:tcW w:w="1012" w:type="dxa"/>
            <w:tcBorders>
              <w:top w:val="single" w:sz="4" w:space="0" w:color="auto"/>
              <w:left w:val="single" w:sz="4" w:space="0" w:color="auto"/>
              <w:right w:val="single" w:sz="4" w:space="0" w:color="auto"/>
            </w:tcBorders>
            <w:shd w:val="clear" w:color="auto" w:fill="FFFFFF"/>
            <w:vAlign w:val="bottom"/>
          </w:tcPr>
          <w:p w:rsidR="00FC50FB" w:rsidRPr="00C50AE3" w:rsidRDefault="00FC50FB" w:rsidP="00FC50FB">
            <w:pPr>
              <w:widowControl w:val="0"/>
              <w:spacing w:after="0" w:line="23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47</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Тихонова Н.В.</w:t>
            </w:r>
          </w:p>
        </w:tc>
      </w:tr>
      <w:tr w:rsidR="00FC50FB" w:rsidRPr="00C50AE3" w:rsidTr="00FC50FB">
        <w:trPr>
          <w:trHeight w:hRule="exact" w:val="293"/>
          <w:jc w:val="center"/>
        </w:trPr>
        <w:tc>
          <w:tcPr>
            <w:tcW w:w="8826" w:type="dxa"/>
            <w:gridSpan w:val="6"/>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jc w:val="center"/>
              <w:rPr>
                <w:rFonts w:ascii="Times New Roman" w:eastAsia="Times New Roman" w:hAnsi="Times New Roman" w:cs="Times New Roman"/>
                <w:b/>
                <w:color w:val="000000"/>
                <w:sz w:val="24"/>
                <w:szCs w:val="24"/>
                <w:lang w:bidi="ru-RU"/>
              </w:rPr>
            </w:pPr>
            <w:r w:rsidRPr="00C50AE3">
              <w:rPr>
                <w:rFonts w:ascii="Times New Roman" w:eastAsia="Times New Roman" w:hAnsi="Times New Roman" w:cs="Times New Roman"/>
                <w:b/>
                <w:iCs/>
                <w:color w:val="000000"/>
                <w:sz w:val="24"/>
                <w:szCs w:val="24"/>
                <w:lang w:bidi="ru-RU"/>
              </w:rPr>
              <w:t>Экология</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b/>
                <w:iCs/>
                <w:color w:val="000000"/>
                <w:sz w:val="24"/>
                <w:szCs w:val="24"/>
                <w:lang w:bidi="ru-RU"/>
              </w:rPr>
            </w:pPr>
          </w:p>
        </w:tc>
      </w:tr>
      <w:tr w:rsidR="00FC50FB" w:rsidRPr="00C50AE3" w:rsidTr="00FC50FB">
        <w:trPr>
          <w:trHeight w:hRule="exact" w:val="302"/>
          <w:jc w:val="center"/>
        </w:trPr>
        <w:tc>
          <w:tcPr>
            <w:tcW w:w="586"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ind w:left="240"/>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i/>
                <w:iCs/>
                <w:color w:val="000000"/>
                <w:sz w:val="24"/>
                <w:szCs w:val="24"/>
                <w:lang w:bidi="ru-RU"/>
              </w:rPr>
              <w:t>9</w:t>
            </w:r>
          </w:p>
        </w:tc>
        <w:tc>
          <w:tcPr>
            <w:tcW w:w="548" w:type="dxa"/>
            <w:gridSpan w:val="2"/>
            <w:tcBorders>
              <w:top w:val="single" w:sz="4" w:space="0" w:color="auto"/>
              <w:left w:val="single" w:sz="4" w:space="0" w:color="auto"/>
            </w:tcBorders>
            <w:shd w:val="clear" w:color="auto" w:fill="FFFFFF"/>
          </w:tcPr>
          <w:p w:rsidR="00FC50FB" w:rsidRPr="00C50AE3" w:rsidRDefault="00FC50FB" w:rsidP="00FC50FB">
            <w:pPr>
              <w:widowControl w:val="0"/>
              <w:spacing w:after="0" w:line="22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II</w:t>
            </w:r>
          </w:p>
        </w:tc>
        <w:tc>
          <w:tcPr>
            <w:tcW w:w="2569"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proofErr w:type="spellStart"/>
            <w:r w:rsidRPr="00C50AE3">
              <w:rPr>
                <w:rFonts w:ascii="Times New Roman" w:eastAsia="Times New Roman" w:hAnsi="Times New Roman" w:cs="Times New Roman"/>
                <w:color w:val="000000"/>
                <w:sz w:val="24"/>
                <w:szCs w:val="24"/>
                <w:lang w:bidi="ru-RU"/>
              </w:rPr>
              <w:t>Бешлей</w:t>
            </w:r>
            <w:proofErr w:type="spellEnd"/>
            <w:r w:rsidRPr="00C50AE3">
              <w:rPr>
                <w:rFonts w:ascii="Times New Roman" w:eastAsia="Times New Roman" w:hAnsi="Times New Roman" w:cs="Times New Roman"/>
                <w:color w:val="000000"/>
                <w:sz w:val="24"/>
                <w:szCs w:val="24"/>
                <w:lang w:bidi="ru-RU"/>
              </w:rPr>
              <w:t xml:space="preserve"> Иван</w:t>
            </w:r>
          </w:p>
        </w:tc>
        <w:tc>
          <w:tcPr>
            <w:tcW w:w="4111"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 xml:space="preserve">МКОУ «СОШ № 31» </w:t>
            </w:r>
            <w:proofErr w:type="spellStart"/>
            <w:r w:rsidRPr="00C50AE3">
              <w:rPr>
                <w:rFonts w:ascii="Times New Roman" w:eastAsia="Times New Roman" w:hAnsi="Times New Roman" w:cs="Times New Roman"/>
                <w:color w:val="000000"/>
                <w:sz w:val="24"/>
                <w:szCs w:val="24"/>
                <w:lang w:bidi="ru-RU"/>
              </w:rPr>
              <w:t>п</w:t>
            </w:r>
            <w:proofErr w:type="gramStart"/>
            <w:r w:rsidRPr="00C50AE3">
              <w:rPr>
                <w:rFonts w:ascii="Times New Roman" w:eastAsia="Times New Roman" w:hAnsi="Times New Roman" w:cs="Times New Roman"/>
                <w:color w:val="000000"/>
                <w:sz w:val="24"/>
                <w:szCs w:val="24"/>
                <w:lang w:bidi="ru-RU"/>
              </w:rPr>
              <w:t>.В</w:t>
            </w:r>
            <w:proofErr w:type="gramEnd"/>
            <w:r w:rsidRPr="00C50AE3">
              <w:rPr>
                <w:rFonts w:ascii="Times New Roman" w:eastAsia="Times New Roman" w:hAnsi="Times New Roman" w:cs="Times New Roman"/>
                <w:color w:val="000000"/>
                <w:sz w:val="24"/>
                <w:szCs w:val="24"/>
                <w:lang w:bidi="ru-RU"/>
              </w:rPr>
              <w:t>осток</w:t>
            </w:r>
            <w:proofErr w:type="spellEnd"/>
          </w:p>
        </w:tc>
        <w:tc>
          <w:tcPr>
            <w:tcW w:w="1012"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40</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Царегородцева</w:t>
            </w:r>
          </w:p>
        </w:tc>
      </w:tr>
      <w:tr w:rsidR="00FC50FB" w:rsidRPr="00C50AE3" w:rsidTr="00FC50FB">
        <w:trPr>
          <w:trHeight w:hRule="exact" w:val="293"/>
          <w:jc w:val="center"/>
        </w:trPr>
        <w:tc>
          <w:tcPr>
            <w:tcW w:w="586"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ind w:left="240"/>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10</w:t>
            </w:r>
          </w:p>
        </w:tc>
        <w:tc>
          <w:tcPr>
            <w:tcW w:w="548" w:type="dxa"/>
            <w:gridSpan w:val="2"/>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2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I</w:t>
            </w:r>
          </w:p>
        </w:tc>
        <w:tc>
          <w:tcPr>
            <w:tcW w:w="2569"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Мунько Ирина</w:t>
            </w:r>
          </w:p>
        </w:tc>
        <w:tc>
          <w:tcPr>
            <w:tcW w:w="4111"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 xml:space="preserve">МКОУ «СОШ </w:t>
            </w:r>
            <w:r w:rsidRPr="00C50AE3">
              <w:rPr>
                <w:rFonts w:ascii="Times New Roman" w:eastAsia="Times New Roman" w:hAnsi="Times New Roman" w:cs="Times New Roman"/>
                <w:b/>
                <w:bCs/>
                <w:color w:val="000000"/>
                <w:sz w:val="24"/>
                <w:szCs w:val="24"/>
                <w:lang w:bidi="ru-RU"/>
              </w:rPr>
              <w:t xml:space="preserve">№ </w:t>
            </w:r>
            <w:r w:rsidRPr="00C50AE3">
              <w:rPr>
                <w:rFonts w:ascii="Times New Roman" w:eastAsia="Times New Roman" w:hAnsi="Times New Roman" w:cs="Times New Roman"/>
                <w:color w:val="000000"/>
                <w:sz w:val="24"/>
                <w:szCs w:val="24"/>
                <w:lang w:bidi="ru-RU"/>
              </w:rPr>
              <w:t xml:space="preserve">31» </w:t>
            </w:r>
            <w:proofErr w:type="spellStart"/>
            <w:r w:rsidRPr="00C50AE3">
              <w:rPr>
                <w:rFonts w:ascii="Times New Roman" w:eastAsia="Times New Roman" w:hAnsi="Times New Roman" w:cs="Times New Roman"/>
                <w:color w:val="000000"/>
                <w:sz w:val="24"/>
                <w:szCs w:val="24"/>
                <w:lang w:bidi="ru-RU"/>
              </w:rPr>
              <w:t>п</w:t>
            </w:r>
            <w:proofErr w:type="gramStart"/>
            <w:r w:rsidRPr="00C50AE3">
              <w:rPr>
                <w:rFonts w:ascii="Times New Roman" w:eastAsia="Times New Roman" w:hAnsi="Times New Roman" w:cs="Times New Roman"/>
                <w:color w:val="000000"/>
                <w:sz w:val="24"/>
                <w:szCs w:val="24"/>
                <w:lang w:bidi="ru-RU"/>
              </w:rPr>
              <w:t>.В</w:t>
            </w:r>
            <w:proofErr w:type="gramEnd"/>
            <w:r w:rsidRPr="00C50AE3">
              <w:rPr>
                <w:rFonts w:ascii="Times New Roman" w:eastAsia="Times New Roman" w:hAnsi="Times New Roman" w:cs="Times New Roman"/>
                <w:color w:val="000000"/>
                <w:sz w:val="24"/>
                <w:szCs w:val="24"/>
                <w:lang w:bidi="ru-RU"/>
              </w:rPr>
              <w:t>осток</w:t>
            </w:r>
            <w:proofErr w:type="spellEnd"/>
          </w:p>
        </w:tc>
        <w:tc>
          <w:tcPr>
            <w:tcW w:w="1012" w:type="dxa"/>
            <w:tcBorders>
              <w:top w:val="single" w:sz="4" w:space="0" w:color="auto"/>
              <w:left w:val="single" w:sz="4" w:space="0" w:color="auto"/>
              <w:right w:val="single" w:sz="4" w:space="0" w:color="auto"/>
            </w:tcBorders>
            <w:shd w:val="clear" w:color="auto" w:fill="FFFFFF"/>
            <w:vAlign w:val="bottom"/>
          </w:tcPr>
          <w:p w:rsidR="00FC50FB" w:rsidRPr="00C50AE3" w:rsidRDefault="00FC50FB" w:rsidP="00FC50FB">
            <w:pPr>
              <w:widowControl w:val="0"/>
              <w:spacing w:after="0" w:line="23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53</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Царегородцева</w:t>
            </w:r>
          </w:p>
        </w:tc>
      </w:tr>
      <w:tr w:rsidR="00FC50FB" w:rsidRPr="00C50AE3" w:rsidTr="00FC50FB">
        <w:trPr>
          <w:trHeight w:hRule="exact" w:val="302"/>
          <w:jc w:val="center"/>
        </w:trPr>
        <w:tc>
          <w:tcPr>
            <w:tcW w:w="8826" w:type="dxa"/>
            <w:gridSpan w:val="6"/>
            <w:tcBorders>
              <w:top w:val="single" w:sz="4" w:space="0" w:color="auto"/>
              <w:left w:val="single" w:sz="4" w:space="0" w:color="auto"/>
              <w:right w:val="single" w:sz="4" w:space="0" w:color="auto"/>
            </w:tcBorders>
            <w:shd w:val="clear" w:color="auto" w:fill="FFFFFF"/>
            <w:vAlign w:val="bottom"/>
          </w:tcPr>
          <w:p w:rsidR="00FC50FB" w:rsidRPr="00C50AE3" w:rsidRDefault="00FC50FB" w:rsidP="00FC50FB">
            <w:pPr>
              <w:widowControl w:val="0"/>
              <w:spacing w:after="0" w:line="22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Искусство</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20" w:lineRule="exact"/>
              <w:rPr>
                <w:rFonts w:ascii="Times New Roman" w:eastAsia="Times New Roman" w:hAnsi="Times New Roman" w:cs="Times New Roman"/>
                <w:b/>
                <w:bCs/>
                <w:color w:val="000000"/>
                <w:sz w:val="24"/>
                <w:szCs w:val="24"/>
                <w:lang w:bidi="ru-RU"/>
              </w:rPr>
            </w:pPr>
          </w:p>
        </w:tc>
      </w:tr>
      <w:tr w:rsidR="00FC50FB" w:rsidRPr="00C50AE3" w:rsidTr="00FC50FB">
        <w:trPr>
          <w:trHeight w:hRule="exact" w:val="312"/>
          <w:jc w:val="center"/>
        </w:trPr>
        <w:tc>
          <w:tcPr>
            <w:tcW w:w="586"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ind w:left="240"/>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11</w:t>
            </w:r>
          </w:p>
        </w:tc>
        <w:tc>
          <w:tcPr>
            <w:tcW w:w="548" w:type="dxa"/>
            <w:gridSpan w:val="2"/>
            <w:tcBorders>
              <w:top w:val="single" w:sz="4" w:space="0" w:color="auto"/>
              <w:left w:val="single" w:sz="4" w:space="0" w:color="auto"/>
            </w:tcBorders>
            <w:shd w:val="clear" w:color="auto" w:fill="FFFFFF"/>
          </w:tcPr>
          <w:p w:rsidR="00FC50FB" w:rsidRPr="00C50AE3" w:rsidRDefault="00FC50FB" w:rsidP="00FC50FB">
            <w:pPr>
              <w:widowControl w:val="0"/>
              <w:spacing w:after="0" w:line="22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II</w:t>
            </w:r>
          </w:p>
        </w:tc>
        <w:tc>
          <w:tcPr>
            <w:tcW w:w="2569"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proofErr w:type="spellStart"/>
            <w:r w:rsidRPr="00C50AE3">
              <w:rPr>
                <w:rFonts w:ascii="Times New Roman" w:eastAsia="Times New Roman" w:hAnsi="Times New Roman" w:cs="Times New Roman"/>
                <w:color w:val="000000"/>
                <w:sz w:val="24"/>
                <w:szCs w:val="24"/>
                <w:lang w:bidi="ru-RU"/>
              </w:rPr>
              <w:t>Масленко</w:t>
            </w:r>
            <w:proofErr w:type="spellEnd"/>
            <w:r w:rsidRPr="00C50AE3">
              <w:rPr>
                <w:rFonts w:ascii="Times New Roman" w:eastAsia="Times New Roman" w:hAnsi="Times New Roman" w:cs="Times New Roman"/>
                <w:color w:val="000000"/>
                <w:sz w:val="24"/>
                <w:szCs w:val="24"/>
                <w:lang w:bidi="ru-RU"/>
              </w:rPr>
              <w:t xml:space="preserve"> Анна</w:t>
            </w:r>
          </w:p>
        </w:tc>
        <w:tc>
          <w:tcPr>
            <w:tcW w:w="4111"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 xml:space="preserve">МКОУ «СОШ </w:t>
            </w:r>
            <w:r w:rsidRPr="00C50AE3">
              <w:rPr>
                <w:rFonts w:ascii="Times New Roman" w:eastAsia="Times New Roman" w:hAnsi="Times New Roman" w:cs="Times New Roman"/>
                <w:b/>
                <w:bCs/>
                <w:color w:val="000000"/>
                <w:sz w:val="24"/>
                <w:szCs w:val="24"/>
                <w:lang w:bidi="ru-RU"/>
              </w:rPr>
              <w:t xml:space="preserve">№ </w:t>
            </w:r>
            <w:r w:rsidRPr="00C50AE3">
              <w:rPr>
                <w:rFonts w:ascii="Times New Roman" w:eastAsia="Times New Roman" w:hAnsi="Times New Roman" w:cs="Times New Roman"/>
                <w:color w:val="000000"/>
                <w:sz w:val="24"/>
                <w:szCs w:val="24"/>
                <w:lang w:bidi="ru-RU"/>
              </w:rPr>
              <w:t xml:space="preserve">31» </w:t>
            </w:r>
            <w:proofErr w:type="spellStart"/>
            <w:r w:rsidRPr="00C50AE3">
              <w:rPr>
                <w:rFonts w:ascii="Times New Roman" w:eastAsia="Times New Roman" w:hAnsi="Times New Roman" w:cs="Times New Roman"/>
                <w:color w:val="000000"/>
                <w:sz w:val="24"/>
                <w:szCs w:val="24"/>
                <w:lang w:bidi="ru-RU"/>
              </w:rPr>
              <w:t>п</w:t>
            </w:r>
            <w:proofErr w:type="gramStart"/>
            <w:r w:rsidRPr="00C50AE3">
              <w:rPr>
                <w:rFonts w:ascii="Times New Roman" w:eastAsia="Times New Roman" w:hAnsi="Times New Roman" w:cs="Times New Roman"/>
                <w:color w:val="000000"/>
                <w:sz w:val="24"/>
                <w:szCs w:val="24"/>
                <w:lang w:bidi="ru-RU"/>
              </w:rPr>
              <w:t>.В</w:t>
            </w:r>
            <w:proofErr w:type="gramEnd"/>
            <w:r w:rsidRPr="00C50AE3">
              <w:rPr>
                <w:rFonts w:ascii="Times New Roman" w:eastAsia="Times New Roman" w:hAnsi="Times New Roman" w:cs="Times New Roman"/>
                <w:color w:val="000000"/>
                <w:sz w:val="24"/>
                <w:szCs w:val="24"/>
                <w:lang w:bidi="ru-RU"/>
              </w:rPr>
              <w:t>осток</w:t>
            </w:r>
            <w:proofErr w:type="spellEnd"/>
          </w:p>
        </w:tc>
        <w:tc>
          <w:tcPr>
            <w:tcW w:w="1012"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44</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Внукова Т.Ф.</w:t>
            </w:r>
          </w:p>
        </w:tc>
      </w:tr>
      <w:tr w:rsidR="00FC50FB" w:rsidRPr="00C50AE3" w:rsidTr="00FC50FB">
        <w:trPr>
          <w:trHeight w:hRule="exact" w:val="288"/>
          <w:jc w:val="center"/>
        </w:trPr>
        <w:tc>
          <w:tcPr>
            <w:tcW w:w="8826" w:type="dxa"/>
            <w:gridSpan w:val="6"/>
            <w:tcBorders>
              <w:top w:val="single" w:sz="4" w:space="0" w:color="auto"/>
              <w:left w:val="single" w:sz="4" w:space="0" w:color="auto"/>
              <w:right w:val="single" w:sz="4" w:space="0" w:color="auto"/>
            </w:tcBorders>
            <w:shd w:val="clear" w:color="auto" w:fill="FFFFFF"/>
            <w:vAlign w:val="bottom"/>
          </w:tcPr>
          <w:p w:rsidR="00FC50FB" w:rsidRPr="00C50AE3" w:rsidRDefault="00FC50FB" w:rsidP="00FC50FB">
            <w:pPr>
              <w:widowControl w:val="0"/>
              <w:spacing w:after="0" w:line="22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Физическая культура (девушки)</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20" w:lineRule="exact"/>
              <w:rPr>
                <w:rFonts w:ascii="Times New Roman" w:eastAsia="Times New Roman" w:hAnsi="Times New Roman" w:cs="Times New Roman"/>
                <w:b/>
                <w:bCs/>
                <w:color w:val="000000"/>
                <w:sz w:val="24"/>
                <w:szCs w:val="24"/>
                <w:lang w:bidi="ru-RU"/>
              </w:rPr>
            </w:pPr>
          </w:p>
        </w:tc>
      </w:tr>
      <w:tr w:rsidR="00FC50FB" w:rsidRPr="00C50AE3" w:rsidTr="00FC50FB">
        <w:trPr>
          <w:trHeight w:hRule="exact" w:val="312"/>
          <w:jc w:val="center"/>
        </w:trPr>
        <w:tc>
          <w:tcPr>
            <w:tcW w:w="586"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ind w:left="240"/>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9</w:t>
            </w:r>
          </w:p>
        </w:tc>
        <w:tc>
          <w:tcPr>
            <w:tcW w:w="548" w:type="dxa"/>
            <w:gridSpan w:val="2"/>
            <w:tcBorders>
              <w:top w:val="single" w:sz="4" w:space="0" w:color="auto"/>
              <w:left w:val="single" w:sz="4" w:space="0" w:color="auto"/>
            </w:tcBorders>
            <w:shd w:val="clear" w:color="auto" w:fill="FFFFFF"/>
          </w:tcPr>
          <w:p w:rsidR="00FC50FB" w:rsidRPr="00C50AE3" w:rsidRDefault="00FC50FB" w:rsidP="00FC50FB">
            <w:pPr>
              <w:widowControl w:val="0"/>
              <w:spacing w:after="0" w:line="22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II</w:t>
            </w:r>
          </w:p>
        </w:tc>
        <w:tc>
          <w:tcPr>
            <w:tcW w:w="2569"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 xml:space="preserve">Ласорыб </w:t>
            </w:r>
            <w:proofErr w:type="spellStart"/>
            <w:r w:rsidRPr="00C50AE3">
              <w:rPr>
                <w:rFonts w:ascii="Times New Roman" w:eastAsia="Times New Roman" w:hAnsi="Times New Roman" w:cs="Times New Roman"/>
                <w:color w:val="000000"/>
                <w:sz w:val="24"/>
                <w:szCs w:val="24"/>
                <w:lang w:bidi="ru-RU"/>
              </w:rPr>
              <w:t>Феона</w:t>
            </w:r>
            <w:proofErr w:type="spellEnd"/>
          </w:p>
        </w:tc>
        <w:tc>
          <w:tcPr>
            <w:tcW w:w="4111"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 xml:space="preserve">МКОУ «СОШ № 31» </w:t>
            </w:r>
            <w:proofErr w:type="spellStart"/>
            <w:r w:rsidRPr="00C50AE3">
              <w:rPr>
                <w:rFonts w:ascii="Times New Roman" w:eastAsia="Times New Roman" w:hAnsi="Times New Roman" w:cs="Times New Roman"/>
                <w:color w:val="000000"/>
                <w:sz w:val="24"/>
                <w:szCs w:val="24"/>
                <w:lang w:bidi="ru-RU"/>
              </w:rPr>
              <w:t>п</w:t>
            </w:r>
            <w:proofErr w:type="gramStart"/>
            <w:r w:rsidRPr="00C50AE3">
              <w:rPr>
                <w:rFonts w:ascii="Times New Roman" w:eastAsia="Times New Roman" w:hAnsi="Times New Roman" w:cs="Times New Roman"/>
                <w:color w:val="000000"/>
                <w:sz w:val="24"/>
                <w:szCs w:val="24"/>
                <w:lang w:bidi="ru-RU"/>
              </w:rPr>
              <w:t>.В</w:t>
            </w:r>
            <w:proofErr w:type="gramEnd"/>
            <w:r w:rsidRPr="00C50AE3">
              <w:rPr>
                <w:rFonts w:ascii="Times New Roman" w:eastAsia="Times New Roman" w:hAnsi="Times New Roman" w:cs="Times New Roman"/>
                <w:color w:val="000000"/>
                <w:sz w:val="24"/>
                <w:szCs w:val="24"/>
                <w:lang w:bidi="ru-RU"/>
              </w:rPr>
              <w:t>осток</w:t>
            </w:r>
            <w:proofErr w:type="spellEnd"/>
          </w:p>
        </w:tc>
        <w:tc>
          <w:tcPr>
            <w:tcW w:w="1012"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55,51</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Савватеева О.Я.</w:t>
            </w:r>
          </w:p>
        </w:tc>
      </w:tr>
      <w:tr w:rsidR="00FC50FB" w:rsidRPr="00C50AE3" w:rsidTr="00FC50FB">
        <w:trPr>
          <w:trHeight w:hRule="exact" w:val="307"/>
          <w:jc w:val="center"/>
        </w:trPr>
        <w:tc>
          <w:tcPr>
            <w:tcW w:w="586"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ind w:left="240"/>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10</w:t>
            </w:r>
          </w:p>
        </w:tc>
        <w:tc>
          <w:tcPr>
            <w:tcW w:w="548" w:type="dxa"/>
            <w:gridSpan w:val="2"/>
            <w:tcBorders>
              <w:top w:val="single" w:sz="4" w:space="0" w:color="auto"/>
              <w:left w:val="single" w:sz="4" w:space="0" w:color="auto"/>
            </w:tcBorders>
            <w:shd w:val="clear" w:color="auto" w:fill="FFFFFF"/>
          </w:tcPr>
          <w:p w:rsidR="00FC50FB" w:rsidRPr="00C50AE3" w:rsidRDefault="00FC50FB" w:rsidP="00FC50FB">
            <w:pPr>
              <w:widowControl w:val="0"/>
              <w:spacing w:after="0" w:line="22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II</w:t>
            </w:r>
          </w:p>
        </w:tc>
        <w:tc>
          <w:tcPr>
            <w:tcW w:w="2569"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proofErr w:type="spellStart"/>
            <w:r w:rsidRPr="00C50AE3">
              <w:rPr>
                <w:rFonts w:ascii="Times New Roman" w:eastAsia="Times New Roman" w:hAnsi="Times New Roman" w:cs="Times New Roman"/>
                <w:color w:val="000000"/>
                <w:sz w:val="24"/>
                <w:szCs w:val="24"/>
                <w:lang w:bidi="ru-RU"/>
              </w:rPr>
              <w:t>ЖевноваАделина</w:t>
            </w:r>
            <w:proofErr w:type="spellEnd"/>
          </w:p>
        </w:tc>
        <w:tc>
          <w:tcPr>
            <w:tcW w:w="4111"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 xml:space="preserve">МКОУ «СОШ </w:t>
            </w:r>
            <w:r w:rsidRPr="00C50AE3">
              <w:rPr>
                <w:rFonts w:ascii="Times New Roman" w:eastAsia="Times New Roman" w:hAnsi="Times New Roman" w:cs="Times New Roman"/>
                <w:b/>
                <w:bCs/>
                <w:color w:val="000000"/>
                <w:sz w:val="24"/>
                <w:szCs w:val="24"/>
                <w:lang w:bidi="ru-RU"/>
              </w:rPr>
              <w:t xml:space="preserve">№ </w:t>
            </w:r>
            <w:r w:rsidRPr="00C50AE3">
              <w:rPr>
                <w:rFonts w:ascii="Times New Roman" w:eastAsia="Times New Roman" w:hAnsi="Times New Roman" w:cs="Times New Roman"/>
                <w:color w:val="000000"/>
                <w:sz w:val="24"/>
                <w:szCs w:val="24"/>
                <w:lang w:bidi="ru-RU"/>
              </w:rPr>
              <w:t xml:space="preserve">31» </w:t>
            </w:r>
            <w:proofErr w:type="spellStart"/>
            <w:r w:rsidRPr="00C50AE3">
              <w:rPr>
                <w:rFonts w:ascii="Times New Roman" w:eastAsia="Times New Roman" w:hAnsi="Times New Roman" w:cs="Times New Roman"/>
                <w:color w:val="000000"/>
                <w:sz w:val="24"/>
                <w:szCs w:val="24"/>
                <w:lang w:bidi="ru-RU"/>
              </w:rPr>
              <w:t>п</w:t>
            </w:r>
            <w:proofErr w:type="gramStart"/>
            <w:r w:rsidRPr="00C50AE3">
              <w:rPr>
                <w:rFonts w:ascii="Times New Roman" w:eastAsia="Times New Roman" w:hAnsi="Times New Roman" w:cs="Times New Roman"/>
                <w:color w:val="000000"/>
                <w:sz w:val="24"/>
                <w:szCs w:val="24"/>
                <w:lang w:bidi="ru-RU"/>
              </w:rPr>
              <w:t>.В</w:t>
            </w:r>
            <w:proofErr w:type="gramEnd"/>
            <w:r w:rsidRPr="00C50AE3">
              <w:rPr>
                <w:rFonts w:ascii="Times New Roman" w:eastAsia="Times New Roman" w:hAnsi="Times New Roman" w:cs="Times New Roman"/>
                <w:color w:val="000000"/>
                <w:sz w:val="24"/>
                <w:szCs w:val="24"/>
                <w:lang w:bidi="ru-RU"/>
              </w:rPr>
              <w:t>осток</w:t>
            </w:r>
            <w:proofErr w:type="spellEnd"/>
          </w:p>
        </w:tc>
        <w:tc>
          <w:tcPr>
            <w:tcW w:w="1012"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61,93</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Савватеева О.Я.</w:t>
            </w:r>
          </w:p>
        </w:tc>
      </w:tr>
      <w:tr w:rsidR="00FC50FB" w:rsidRPr="00C50AE3" w:rsidTr="00FC50FB">
        <w:trPr>
          <w:trHeight w:hRule="exact" w:val="307"/>
          <w:jc w:val="center"/>
        </w:trPr>
        <w:tc>
          <w:tcPr>
            <w:tcW w:w="586"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ind w:left="240"/>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11</w:t>
            </w:r>
          </w:p>
        </w:tc>
        <w:tc>
          <w:tcPr>
            <w:tcW w:w="548" w:type="dxa"/>
            <w:gridSpan w:val="2"/>
            <w:tcBorders>
              <w:top w:val="single" w:sz="4" w:space="0" w:color="auto"/>
              <w:left w:val="single" w:sz="4" w:space="0" w:color="auto"/>
            </w:tcBorders>
            <w:shd w:val="clear" w:color="auto" w:fill="FFFFFF"/>
          </w:tcPr>
          <w:p w:rsidR="00FC50FB" w:rsidRPr="00C50AE3" w:rsidRDefault="00FC50FB" w:rsidP="00FC50FB">
            <w:pPr>
              <w:widowControl w:val="0"/>
              <w:spacing w:after="0" w:line="22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I</w:t>
            </w:r>
          </w:p>
        </w:tc>
        <w:tc>
          <w:tcPr>
            <w:tcW w:w="2569"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proofErr w:type="spellStart"/>
            <w:r w:rsidRPr="00C50AE3">
              <w:rPr>
                <w:rFonts w:ascii="Times New Roman" w:eastAsia="Times New Roman" w:hAnsi="Times New Roman" w:cs="Times New Roman"/>
                <w:color w:val="000000"/>
                <w:sz w:val="24"/>
                <w:szCs w:val="24"/>
                <w:lang w:bidi="ru-RU"/>
              </w:rPr>
              <w:t>Чепель</w:t>
            </w:r>
            <w:proofErr w:type="spellEnd"/>
            <w:r w:rsidRPr="00C50AE3">
              <w:rPr>
                <w:rFonts w:ascii="Times New Roman" w:eastAsia="Times New Roman" w:hAnsi="Times New Roman" w:cs="Times New Roman"/>
                <w:color w:val="000000"/>
                <w:sz w:val="24"/>
                <w:szCs w:val="24"/>
                <w:lang w:bidi="ru-RU"/>
              </w:rPr>
              <w:t xml:space="preserve"> Елизавета</w:t>
            </w:r>
          </w:p>
        </w:tc>
        <w:tc>
          <w:tcPr>
            <w:tcW w:w="4111"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 xml:space="preserve">МКОУ «СОШ </w:t>
            </w:r>
            <w:r w:rsidRPr="00C50AE3">
              <w:rPr>
                <w:rFonts w:ascii="Times New Roman" w:eastAsia="Times New Roman" w:hAnsi="Times New Roman" w:cs="Times New Roman"/>
                <w:b/>
                <w:bCs/>
                <w:color w:val="000000"/>
                <w:sz w:val="24"/>
                <w:szCs w:val="24"/>
                <w:lang w:bidi="ru-RU"/>
              </w:rPr>
              <w:t xml:space="preserve">№ </w:t>
            </w:r>
            <w:r w:rsidRPr="00C50AE3">
              <w:rPr>
                <w:rFonts w:ascii="Times New Roman" w:eastAsia="Times New Roman" w:hAnsi="Times New Roman" w:cs="Times New Roman"/>
                <w:color w:val="000000"/>
                <w:sz w:val="24"/>
                <w:szCs w:val="24"/>
                <w:lang w:bidi="ru-RU"/>
              </w:rPr>
              <w:t xml:space="preserve">31» </w:t>
            </w:r>
            <w:proofErr w:type="spellStart"/>
            <w:r w:rsidRPr="00C50AE3">
              <w:rPr>
                <w:rFonts w:ascii="Times New Roman" w:eastAsia="Times New Roman" w:hAnsi="Times New Roman" w:cs="Times New Roman"/>
                <w:color w:val="000000"/>
                <w:sz w:val="24"/>
                <w:szCs w:val="24"/>
                <w:lang w:bidi="ru-RU"/>
              </w:rPr>
              <w:t>п</w:t>
            </w:r>
            <w:proofErr w:type="gramStart"/>
            <w:r w:rsidRPr="00C50AE3">
              <w:rPr>
                <w:rFonts w:ascii="Times New Roman" w:eastAsia="Times New Roman" w:hAnsi="Times New Roman" w:cs="Times New Roman"/>
                <w:color w:val="000000"/>
                <w:sz w:val="24"/>
                <w:szCs w:val="24"/>
                <w:lang w:bidi="ru-RU"/>
              </w:rPr>
              <w:t>.В</w:t>
            </w:r>
            <w:proofErr w:type="gramEnd"/>
            <w:r w:rsidRPr="00C50AE3">
              <w:rPr>
                <w:rFonts w:ascii="Times New Roman" w:eastAsia="Times New Roman" w:hAnsi="Times New Roman" w:cs="Times New Roman"/>
                <w:color w:val="000000"/>
                <w:sz w:val="24"/>
                <w:szCs w:val="24"/>
                <w:lang w:bidi="ru-RU"/>
              </w:rPr>
              <w:t>осток</w:t>
            </w:r>
            <w:proofErr w:type="spellEnd"/>
          </w:p>
        </w:tc>
        <w:tc>
          <w:tcPr>
            <w:tcW w:w="1012"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81,89</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Савватеева О.Я.</w:t>
            </w:r>
          </w:p>
        </w:tc>
      </w:tr>
      <w:tr w:rsidR="00FC50FB" w:rsidRPr="00C50AE3" w:rsidTr="00FC50FB">
        <w:trPr>
          <w:trHeight w:hRule="exact" w:val="293"/>
          <w:jc w:val="center"/>
        </w:trPr>
        <w:tc>
          <w:tcPr>
            <w:tcW w:w="8826" w:type="dxa"/>
            <w:gridSpan w:val="6"/>
            <w:tcBorders>
              <w:top w:val="single" w:sz="4" w:space="0" w:color="auto"/>
              <w:left w:val="single" w:sz="4" w:space="0" w:color="auto"/>
              <w:right w:val="single" w:sz="4" w:space="0" w:color="auto"/>
            </w:tcBorders>
            <w:shd w:val="clear" w:color="auto" w:fill="FFFFFF"/>
            <w:vAlign w:val="bottom"/>
          </w:tcPr>
          <w:p w:rsidR="00FC50FB" w:rsidRPr="00C50AE3" w:rsidRDefault="00FC50FB" w:rsidP="00FC50FB">
            <w:pPr>
              <w:widowControl w:val="0"/>
              <w:spacing w:after="0" w:line="22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Физическая культура (юноши)</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20" w:lineRule="exact"/>
              <w:rPr>
                <w:rFonts w:ascii="Times New Roman" w:eastAsia="Times New Roman" w:hAnsi="Times New Roman" w:cs="Times New Roman"/>
                <w:b/>
                <w:bCs/>
                <w:color w:val="000000"/>
                <w:sz w:val="24"/>
                <w:szCs w:val="24"/>
                <w:lang w:bidi="ru-RU"/>
              </w:rPr>
            </w:pPr>
          </w:p>
        </w:tc>
      </w:tr>
      <w:tr w:rsidR="00FC50FB" w:rsidRPr="00C50AE3" w:rsidTr="00FC50FB">
        <w:trPr>
          <w:trHeight w:hRule="exact" w:val="312"/>
          <w:jc w:val="center"/>
        </w:trPr>
        <w:tc>
          <w:tcPr>
            <w:tcW w:w="586"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ind w:left="260"/>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9</w:t>
            </w:r>
          </w:p>
        </w:tc>
        <w:tc>
          <w:tcPr>
            <w:tcW w:w="548" w:type="dxa"/>
            <w:gridSpan w:val="2"/>
            <w:tcBorders>
              <w:top w:val="single" w:sz="4" w:space="0" w:color="auto"/>
              <w:left w:val="single" w:sz="4" w:space="0" w:color="auto"/>
            </w:tcBorders>
            <w:shd w:val="clear" w:color="auto" w:fill="FFFFFF"/>
          </w:tcPr>
          <w:p w:rsidR="00FC50FB" w:rsidRPr="00C50AE3" w:rsidRDefault="00FC50FB" w:rsidP="00FC50FB">
            <w:pPr>
              <w:widowControl w:val="0"/>
              <w:spacing w:after="0" w:line="22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II</w:t>
            </w:r>
          </w:p>
        </w:tc>
        <w:tc>
          <w:tcPr>
            <w:tcW w:w="2569"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Рыжков Виталий</w:t>
            </w:r>
          </w:p>
        </w:tc>
        <w:tc>
          <w:tcPr>
            <w:tcW w:w="4111"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 xml:space="preserve">МКОУ «СОШ </w:t>
            </w:r>
            <w:r w:rsidRPr="00C50AE3">
              <w:rPr>
                <w:rFonts w:ascii="Times New Roman" w:eastAsia="Times New Roman" w:hAnsi="Times New Roman" w:cs="Times New Roman"/>
                <w:b/>
                <w:bCs/>
                <w:color w:val="000000"/>
                <w:sz w:val="24"/>
                <w:szCs w:val="24"/>
                <w:lang w:bidi="ru-RU"/>
              </w:rPr>
              <w:t xml:space="preserve">№ </w:t>
            </w:r>
            <w:r w:rsidRPr="00C50AE3">
              <w:rPr>
                <w:rFonts w:ascii="Times New Roman" w:eastAsia="Times New Roman" w:hAnsi="Times New Roman" w:cs="Times New Roman"/>
                <w:color w:val="000000"/>
                <w:sz w:val="24"/>
                <w:szCs w:val="24"/>
                <w:lang w:bidi="ru-RU"/>
              </w:rPr>
              <w:t xml:space="preserve">31» </w:t>
            </w:r>
            <w:proofErr w:type="spellStart"/>
            <w:r w:rsidRPr="00C50AE3">
              <w:rPr>
                <w:rFonts w:ascii="Times New Roman" w:eastAsia="Times New Roman" w:hAnsi="Times New Roman" w:cs="Times New Roman"/>
                <w:color w:val="000000"/>
                <w:sz w:val="24"/>
                <w:szCs w:val="24"/>
                <w:lang w:bidi="ru-RU"/>
              </w:rPr>
              <w:t>п</w:t>
            </w:r>
            <w:proofErr w:type="gramStart"/>
            <w:r w:rsidRPr="00C50AE3">
              <w:rPr>
                <w:rFonts w:ascii="Times New Roman" w:eastAsia="Times New Roman" w:hAnsi="Times New Roman" w:cs="Times New Roman"/>
                <w:color w:val="000000"/>
                <w:sz w:val="24"/>
                <w:szCs w:val="24"/>
                <w:lang w:bidi="ru-RU"/>
              </w:rPr>
              <w:t>.В</w:t>
            </w:r>
            <w:proofErr w:type="gramEnd"/>
            <w:r w:rsidRPr="00C50AE3">
              <w:rPr>
                <w:rFonts w:ascii="Times New Roman" w:eastAsia="Times New Roman" w:hAnsi="Times New Roman" w:cs="Times New Roman"/>
                <w:color w:val="000000"/>
                <w:sz w:val="24"/>
                <w:szCs w:val="24"/>
                <w:lang w:bidi="ru-RU"/>
              </w:rPr>
              <w:t>осток</w:t>
            </w:r>
            <w:proofErr w:type="spellEnd"/>
          </w:p>
        </w:tc>
        <w:tc>
          <w:tcPr>
            <w:tcW w:w="1012"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63,18</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Савватеева О.Я.</w:t>
            </w:r>
          </w:p>
        </w:tc>
      </w:tr>
      <w:tr w:rsidR="00FC50FB" w:rsidRPr="00C50AE3" w:rsidTr="00FC50FB">
        <w:trPr>
          <w:trHeight w:hRule="exact" w:val="302"/>
          <w:jc w:val="center"/>
        </w:trPr>
        <w:tc>
          <w:tcPr>
            <w:tcW w:w="586" w:type="dxa"/>
            <w:tcBorders>
              <w:top w:val="single" w:sz="4" w:space="0" w:color="auto"/>
              <w:left w:val="single" w:sz="4" w:space="0" w:color="auto"/>
            </w:tcBorders>
            <w:shd w:val="clear" w:color="auto" w:fill="FFFFFF"/>
            <w:vAlign w:val="bottom"/>
          </w:tcPr>
          <w:p w:rsidR="00FC50FB" w:rsidRPr="00C50AE3" w:rsidRDefault="00FC50FB" w:rsidP="00FC50FB">
            <w:pPr>
              <w:widowControl w:val="0"/>
              <w:spacing w:after="0" w:line="230" w:lineRule="exact"/>
              <w:ind w:left="260"/>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10</w:t>
            </w:r>
          </w:p>
        </w:tc>
        <w:tc>
          <w:tcPr>
            <w:tcW w:w="548" w:type="dxa"/>
            <w:gridSpan w:val="2"/>
            <w:tcBorders>
              <w:top w:val="single" w:sz="4" w:space="0" w:color="auto"/>
              <w:left w:val="single" w:sz="4" w:space="0" w:color="auto"/>
            </w:tcBorders>
            <w:shd w:val="clear" w:color="auto" w:fill="FFFFFF"/>
          </w:tcPr>
          <w:p w:rsidR="00FC50FB" w:rsidRPr="00C50AE3" w:rsidRDefault="00FC50FB" w:rsidP="00FC50FB">
            <w:pPr>
              <w:widowControl w:val="0"/>
              <w:spacing w:after="0" w:line="22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b/>
                <w:bCs/>
                <w:color w:val="000000"/>
                <w:sz w:val="24"/>
                <w:szCs w:val="24"/>
                <w:lang w:bidi="ru-RU"/>
              </w:rPr>
              <w:t>I</w:t>
            </w:r>
          </w:p>
        </w:tc>
        <w:tc>
          <w:tcPr>
            <w:tcW w:w="2569"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proofErr w:type="spellStart"/>
            <w:r w:rsidRPr="00C50AE3">
              <w:rPr>
                <w:rFonts w:ascii="Times New Roman" w:eastAsia="Times New Roman" w:hAnsi="Times New Roman" w:cs="Times New Roman"/>
                <w:color w:val="000000"/>
                <w:sz w:val="24"/>
                <w:szCs w:val="24"/>
                <w:lang w:bidi="ru-RU"/>
              </w:rPr>
              <w:t>Заугаров</w:t>
            </w:r>
            <w:proofErr w:type="spellEnd"/>
            <w:r w:rsidRPr="00C50AE3">
              <w:rPr>
                <w:rFonts w:ascii="Times New Roman" w:eastAsia="Times New Roman" w:hAnsi="Times New Roman" w:cs="Times New Roman"/>
                <w:color w:val="000000"/>
                <w:sz w:val="24"/>
                <w:szCs w:val="24"/>
                <w:lang w:bidi="ru-RU"/>
              </w:rPr>
              <w:t xml:space="preserve"> Кирилл</w:t>
            </w:r>
          </w:p>
        </w:tc>
        <w:tc>
          <w:tcPr>
            <w:tcW w:w="4111" w:type="dxa"/>
            <w:tcBorders>
              <w:top w:val="single" w:sz="4" w:space="0" w:color="auto"/>
              <w:lef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 xml:space="preserve">МКОУ «СОШ № 31» </w:t>
            </w:r>
            <w:proofErr w:type="spellStart"/>
            <w:r w:rsidRPr="00C50AE3">
              <w:rPr>
                <w:rFonts w:ascii="Times New Roman" w:eastAsia="Times New Roman" w:hAnsi="Times New Roman" w:cs="Times New Roman"/>
                <w:color w:val="000000"/>
                <w:sz w:val="24"/>
                <w:szCs w:val="24"/>
                <w:lang w:bidi="ru-RU"/>
              </w:rPr>
              <w:t>п</w:t>
            </w:r>
            <w:proofErr w:type="gramStart"/>
            <w:r w:rsidRPr="00C50AE3">
              <w:rPr>
                <w:rFonts w:ascii="Times New Roman" w:eastAsia="Times New Roman" w:hAnsi="Times New Roman" w:cs="Times New Roman"/>
                <w:color w:val="000000"/>
                <w:sz w:val="24"/>
                <w:szCs w:val="24"/>
                <w:lang w:bidi="ru-RU"/>
              </w:rPr>
              <w:t>.В</w:t>
            </w:r>
            <w:proofErr w:type="gramEnd"/>
            <w:r w:rsidRPr="00C50AE3">
              <w:rPr>
                <w:rFonts w:ascii="Times New Roman" w:eastAsia="Times New Roman" w:hAnsi="Times New Roman" w:cs="Times New Roman"/>
                <w:color w:val="000000"/>
                <w:sz w:val="24"/>
                <w:szCs w:val="24"/>
                <w:lang w:bidi="ru-RU"/>
              </w:rPr>
              <w:t>осток</w:t>
            </w:r>
            <w:proofErr w:type="spellEnd"/>
          </w:p>
        </w:tc>
        <w:tc>
          <w:tcPr>
            <w:tcW w:w="1012"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74,22</w:t>
            </w:r>
          </w:p>
        </w:tc>
        <w:tc>
          <w:tcPr>
            <w:tcW w:w="1906" w:type="dxa"/>
            <w:tcBorders>
              <w:top w:val="single" w:sz="4" w:space="0" w:color="auto"/>
              <w:left w:val="single" w:sz="4" w:space="0" w:color="auto"/>
              <w:righ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Савватеева О.Я.</w:t>
            </w:r>
          </w:p>
        </w:tc>
      </w:tr>
      <w:tr w:rsidR="00FC50FB" w:rsidRPr="00C50AE3" w:rsidTr="00FC50FB">
        <w:trPr>
          <w:trHeight w:hRule="exact" w:val="322"/>
          <w:jc w:val="center"/>
        </w:trPr>
        <w:tc>
          <w:tcPr>
            <w:tcW w:w="586" w:type="dxa"/>
            <w:tcBorders>
              <w:top w:val="single" w:sz="4" w:space="0" w:color="auto"/>
              <w:left w:val="single" w:sz="4" w:space="0" w:color="auto"/>
              <w:bottom w:val="single" w:sz="4" w:space="0" w:color="auto"/>
            </w:tcBorders>
            <w:shd w:val="clear" w:color="auto" w:fill="FFFFFF"/>
          </w:tcPr>
          <w:p w:rsidR="00FC50FB" w:rsidRPr="00C50AE3" w:rsidRDefault="00FC50FB" w:rsidP="00FC50FB">
            <w:pPr>
              <w:widowControl w:val="0"/>
              <w:spacing w:after="0" w:line="230" w:lineRule="exact"/>
              <w:ind w:left="260"/>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55</w:t>
            </w:r>
          </w:p>
        </w:tc>
        <w:tc>
          <w:tcPr>
            <w:tcW w:w="548" w:type="dxa"/>
            <w:gridSpan w:val="2"/>
            <w:tcBorders>
              <w:top w:val="single" w:sz="4" w:space="0" w:color="auto"/>
              <w:left w:val="single" w:sz="4" w:space="0" w:color="auto"/>
              <w:bottom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I</w:t>
            </w:r>
          </w:p>
        </w:tc>
        <w:tc>
          <w:tcPr>
            <w:tcW w:w="2569" w:type="dxa"/>
            <w:tcBorders>
              <w:top w:val="single" w:sz="4" w:space="0" w:color="auto"/>
              <w:left w:val="single" w:sz="4" w:space="0" w:color="auto"/>
              <w:bottom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proofErr w:type="spellStart"/>
            <w:r w:rsidRPr="00C50AE3">
              <w:rPr>
                <w:rFonts w:ascii="Times New Roman" w:eastAsia="Times New Roman" w:hAnsi="Times New Roman" w:cs="Times New Roman"/>
                <w:color w:val="000000"/>
                <w:sz w:val="24"/>
                <w:szCs w:val="24"/>
                <w:lang w:bidi="ru-RU"/>
              </w:rPr>
              <w:t>Трунов</w:t>
            </w:r>
            <w:proofErr w:type="spellEnd"/>
            <w:r w:rsidRPr="00C50AE3">
              <w:rPr>
                <w:rFonts w:ascii="Times New Roman" w:eastAsia="Times New Roman" w:hAnsi="Times New Roman" w:cs="Times New Roman"/>
                <w:color w:val="000000"/>
                <w:sz w:val="24"/>
                <w:szCs w:val="24"/>
                <w:lang w:bidi="ru-RU"/>
              </w:rPr>
              <w:t xml:space="preserve"> Данила</w:t>
            </w:r>
          </w:p>
        </w:tc>
        <w:tc>
          <w:tcPr>
            <w:tcW w:w="4111" w:type="dxa"/>
            <w:tcBorders>
              <w:top w:val="single" w:sz="4" w:space="0" w:color="auto"/>
              <w:left w:val="single" w:sz="4" w:space="0" w:color="auto"/>
              <w:bottom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 xml:space="preserve">МКОУ «СОШ № 31» </w:t>
            </w:r>
            <w:proofErr w:type="spellStart"/>
            <w:r w:rsidRPr="00C50AE3">
              <w:rPr>
                <w:rFonts w:ascii="Times New Roman" w:eastAsia="Times New Roman" w:hAnsi="Times New Roman" w:cs="Times New Roman"/>
                <w:color w:val="000000"/>
                <w:sz w:val="24"/>
                <w:szCs w:val="24"/>
                <w:lang w:bidi="ru-RU"/>
              </w:rPr>
              <w:t>п</w:t>
            </w:r>
            <w:proofErr w:type="gramStart"/>
            <w:r w:rsidRPr="00C50AE3">
              <w:rPr>
                <w:rFonts w:ascii="Times New Roman" w:eastAsia="Times New Roman" w:hAnsi="Times New Roman" w:cs="Times New Roman"/>
                <w:color w:val="000000"/>
                <w:sz w:val="24"/>
                <w:szCs w:val="24"/>
                <w:lang w:bidi="ru-RU"/>
              </w:rPr>
              <w:t>.В</w:t>
            </w:r>
            <w:proofErr w:type="gramEnd"/>
            <w:r w:rsidRPr="00C50AE3">
              <w:rPr>
                <w:rFonts w:ascii="Times New Roman" w:eastAsia="Times New Roman" w:hAnsi="Times New Roman" w:cs="Times New Roman"/>
                <w:color w:val="000000"/>
                <w:sz w:val="24"/>
                <w:szCs w:val="24"/>
                <w:lang w:bidi="ru-RU"/>
              </w:rPr>
              <w:t>осток</w:t>
            </w:r>
            <w:proofErr w:type="spellEnd"/>
          </w:p>
        </w:tc>
        <w:tc>
          <w:tcPr>
            <w:tcW w:w="1012" w:type="dxa"/>
            <w:tcBorders>
              <w:top w:val="single" w:sz="4" w:space="0" w:color="auto"/>
              <w:left w:val="single" w:sz="4" w:space="0" w:color="auto"/>
              <w:bottom w:val="single" w:sz="4" w:space="0" w:color="auto"/>
              <w:right w:val="single" w:sz="4" w:space="0" w:color="auto"/>
            </w:tcBorders>
            <w:shd w:val="clear" w:color="auto" w:fill="FFFFFF"/>
          </w:tcPr>
          <w:p w:rsidR="00FC50FB" w:rsidRPr="00C50AE3" w:rsidRDefault="00FC50FB" w:rsidP="00FC50FB">
            <w:pPr>
              <w:widowControl w:val="0"/>
              <w:spacing w:after="0" w:line="230" w:lineRule="exact"/>
              <w:jc w:val="center"/>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71,85</w:t>
            </w:r>
          </w:p>
        </w:tc>
        <w:tc>
          <w:tcPr>
            <w:tcW w:w="1906" w:type="dxa"/>
            <w:tcBorders>
              <w:top w:val="single" w:sz="4" w:space="0" w:color="auto"/>
              <w:left w:val="single" w:sz="4" w:space="0" w:color="auto"/>
              <w:bottom w:val="single" w:sz="4" w:space="0" w:color="auto"/>
              <w:right w:val="single" w:sz="4" w:space="0" w:color="auto"/>
            </w:tcBorders>
            <w:shd w:val="clear" w:color="auto" w:fill="FFFFFF"/>
          </w:tcPr>
          <w:p w:rsidR="00FC50FB" w:rsidRPr="00C50AE3" w:rsidRDefault="00FC50FB" w:rsidP="00FC50FB">
            <w:pPr>
              <w:widowControl w:val="0"/>
              <w:spacing w:after="0" w:line="230" w:lineRule="exact"/>
              <w:rPr>
                <w:rFonts w:ascii="Times New Roman" w:eastAsia="Times New Roman" w:hAnsi="Times New Roman" w:cs="Times New Roman"/>
                <w:color w:val="000000"/>
                <w:sz w:val="24"/>
                <w:szCs w:val="24"/>
                <w:lang w:bidi="ru-RU"/>
              </w:rPr>
            </w:pPr>
            <w:r w:rsidRPr="00C50AE3">
              <w:rPr>
                <w:rFonts w:ascii="Times New Roman" w:eastAsia="Times New Roman" w:hAnsi="Times New Roman" w:cs="Times New Roman"/>
                <w:color w:val="000000"/>
                <w:sz w:val="24"/>
                <w:szCs w:val="24"/>
                <w:lang w:bidi="ru-RU"/>
              </w:rPr>
              <w:t>Савватеева О.Я.</w:t>
            </w:r>
          </w:p>
        </w:tc>
      </w:tr>
    </w:tbl>
    <w:p w:rsidR="00FC50FB" w:rsidRPr="00C50AE3" w:rsidRDefault="00FC50FB" w:rsidP="008D5923">
      <w:pPr>
        <w:rPr>
          <w:rFonts w:ascii="Times New Roman" w:eastAsia="Calibri" w:hAnsi="Times New Roman" w:cs="Times New Roman"/>
          <w:sz w:val="24"/>
          <w:szCs w:val="24"/>
        </w:rPr>
      </w:pPr>
    </w:p>
    <w:p w:rsidR="008D5923" w:rsidRPr="00C50AE3" w:rsidRDefault="008D5923" w:rsidP="008D5923">
      <w:pPr>
        <w:rPr>
          <w:rFonts w:ascii="Times New Roman" w:eastAsia="Calibri" w:hAnsi="Times New Roman" w:cs="Times New Roman"/>
          <w:sz w:val="24"/>
          <w:szCs w:val="24"/>
        </w:rPr>
      </w:pPr>
    </w:p>
    <w:p w:rsidR="00FC50FB" w:rsidRPr="00C50AE3" w:rsidRDefault="00FC50FB" w:rsidP="00FC50FB">
      <w:pPr>
        <w:jc w:val="right"/>
        <w:rPr>
          <w:rFonts w:ascii="Times New Roman" w:eastAsia="Calibri" w:hAnsi="Times New Roman" w:cs="Times New Roman"/>
          <w:sz w:val="24"/>
          <w:szCs w:val="24"/>
        </w:rPr>
      </w:pPr>
    </w:p>
    <w:p w:rsidR="00FC50FB" w:rsidRPr="00C50AE3" w:rsidRDefault="00FC50FB" w:rsidP="00FC50FB">
      <w:pPr>
        <w:spacing w:after="0" w:line="240" w:lineRule="auto"/>
        <w:ind w:left="426"/>
        <w:contextualSpacing/>
        <w:jc w:val="right"/>
        <w:rPr>
          <w:rFonts w:ascii="Times New Roman" w:eastAsia="Times New Roman" w:hAnsi="Times New Roman" w:cs="Times New Roman"/>
          <w:sz w:val="24"/>
          <w:szCs w:val="24"/>
          <w:lang w:eastAsia="ru-RU"/>
        </w:rPr>
      </w:pPr>
      <w:r w:rsidRPr="00C50AE3">
        <w:rPr>
          <w:rFonts w:ascii="Times New Roman" w:eastAsia="Times New Roman" w:hAnsi="Times New Roman" w:cs="Times New Roman"/>
          <w:sz w:val="24"/>
          <w:szCs w:val="24"/>
          <w:lang w:eastAsia="ru-RU"/>
        </w:rPr>
        <w:t>ПРИЛОЖЕНИЕ 4.9</w:t>
      </w:r>
    </w:p>
    <w:p w:rsidR="00FC50FB" w:rsidRPr="00C50AE3" w:rsidRDefault="00FC50FB" w:rsidP="00FC50FB">
      <w:pPr>
        <w:spacing w:after="0" w:line="240" w:lineRule="auto"/>
        <w:ind w:left="426"/>
        <w:contextualSpacing/>
        <w:jc w:val="center"/>
        <w:rPr>
          <w:rFonts w:ascii="Times New Roman" w:eastAsia="Times New Roman" w:hAnsi="Times New Roman" w:cs="Times New Roman"/>
          <w:b/>
          <w:sz w:val="24"/>
          <w:szCs w:val="24"/>
          <w:lang w:eastAsia="ru-RU"/>
        </w:rPr>
      </w:pPr>
      <w:r w:rsidRPr="00C50AE3">
        <w:rPr>
          <w:rFonts w:ascii="Times New Roman" w:eastAsia="Times New Roman" w:hAnsi="Times New Roman" w:cs="Times New Roman"/>
          <w:b/>
          <w:sz w:val="24"/>
          <w:szCs w:val="24"/>
          <w:lang w:eastAsia="ru-RU"/>
        </w:rPr>
        <w:t>Работа с одаренными и мотивированными детьми</w:t>
      </w:r>
    </w:p>
    <w:p w:rsidR="00FC50FB" w:rsidRPr="00C50AE3" w:rsidRDefault="00FC50FB" w:rsidP="00FC50FB">
      <w:pPr>
        <w:spacing w:after="0" w:line="240" w:lineRule="auto"/>
        <w:ind w:left="426"/>
        <w:contextualSpacing/>
        <w:jc w:val="center"/>
        <w:rPr>
          <w:rFonts w:ascii="Times New Roman" w:eastAsia="Times New Roman" w:hAnsi="Times New Roman" w:cs="Times New Roman"/>
          <w:b/>
          <w:sz w:val="24"/>
          <w:szCs w:val="24"/>
          <w:lang w:eastAsia="ru-RU"/>
        </w:rPr>
      </w:pPr>
    </w:p>
    <w:tbl>
      <w:tblPr>
        <w:tblStyle w:val="7"/>
        <w:tblW w:w="10349" w:type="dxa"/>
        <w:jc w:val="right"/>
        <w:tblInd w:w="139" w:type="dxa"/>
        <w:tblLayout w:type="fixed"/>
        <w:tblLook w:val="04A0" w:firstRow="1" w:lastRow="0" w:firstColumn="1" w:lastColumn="0" w:noHBand="0" w:noVBand="1"/>
      </w:tblPr>
      <w:tblGrid>
        <w:gridCol w:w="2096"/>
        <w:gridCol w:w="2690"/>
        <w:gridCol w:w="1276"/>
        <w:gridCol w:w="1452"/>
        <w:gridCol w:w="1241"/>
        <w:gridCol w:w="1594"/>
      </w:tblGrid>
      <w:tr w:rsidR="00FC50FB" w:rsidRPr="00C50AE3" w:rsidTr="00FC50FB">
        <w:trPr>
          <w:jc w:val="right"/>
        </w:trPr>
        <w:tc>
          <w:tcPr>
            <w:tcW w:w="2096" w:type="dxa"/>
            <w:tcBorders>
              <w:left w:val="single" w:sz="4" w:space="0" w:color="auto"/>
            </w:tcBorders>
          </w:tcPr>
          <w:p w:rsidR="00FC50FB" w:rsidRPr="00C50AE3" w:rsidRDefault="00FC50FB" w:rsidP="00FC50FB">
            <w:pPr>
              <w:contextualSpacing/>
              <w:rPr>
                <w:sz w:val="24"/>
                <w:szCs w:val="24"/>
              </w:rPr>
            </w:pPr>
            <w:r w:rsidRPr="00C50AE3">
              <w:rPr>
                <w:sz w:val="24"/>
                <w:szCs w:val="24"/>
              </w:rPr>
              <w:t>Уровень</w:t>
            </w:r>
          </w:p>
        </w:tc>
        <w:tc>
          <w:tcPr>
            <w:tcW w:w="2690" w:type="dxa"/>
          </w:tcPr>
          <w:p w:rsidR="00FC50FB" w:rsidRPr="00C50AE3" w:rsidRDefault="00FC50FB" w:rsidP="00FC50FB">
            <w:pPr>
              <w:contextualSpacing/>
              <w:jc w:val="center"/>
              <w:rPr>
                <w:sz w:val="24"/>
                <w:szCs w:val="24"/>
              </w:rPr>
            </w:pPr>
            <w:r w:rsidRPr="00C50AE3">
              <w:rPr>
                <w:sz w:val="24"/>
                <w:szCs w:val="24"/>
              </w:rPr>
              <w:t>Названи</w:t>
            </w:r>
            <w:proofErr w:type="gramStart"/>
            <w:r w:rsidRPr="00C50AE3">
              <w:rPr>
                <w:sz w:val="24"/>
                <w:szCs w:val="24"/>
              </w:rPr>
              <w:t>е(</w:t>
            </w:r>
            <w:proofErr w:type="gramEnd"/>
            <w:r w:rsidRPr="00C50AE3">
              <w:rPr>
                <w:sz w:val="24"/>
                <w:szCs w:val="24"/>
              </w:rPr>
              <w:t>кол-во)</w:t>
            </w:r>
          </w:p>
        </w:tc>
        <w:tc>
          <w:tcPr>
            <w:tcW w:w="1276" w:type="dxa"/>
          </w:tcPr>
          <w:p w:rsidR="00FC50FB" w:rsidRPr="00C50AE3" w:rsidRDefault="00FC50FB" w:rsidP="00FC50FB">
            <w:pPr>
              <w:contextualSpacing/>
              <w:jc w:val="center"/>
              <w:rPr>
                <w:sz w:val="24"/>
                <w:szCs w:val="24"/>
              </w:rPr>
            </w:pPr>
            <w:r w:rsidRPr="00C50AE3">
              <w:rPr>
                <w:sz w:val="24"/>
                <w:szCs w:val="24"/>
              </w:rPr>
              <w:t>Места</w:t>
            </w:r>
          </w:p>
          <w:p w:rsidR="00FC50FB" w:rsidRPr="00C50AE3" w:rsidRDefault="00FC50FB" w:rsidP="00FC50FB">
            <w:pPr>
              <w:contextualSpacing/>
              <w:jc w:val="center"/>
              <w:rPr>
                <w:sz w:val="24"/>
                <w:szCs w:val="24"/>
              </w:rPr>
            </w:pPr>
            <w:proofErr w:type="gramStart"/>
            <w:r w:rsidRPr="00C50AE3">
              <w:rPr>
                <w:sz w:val="24"/>
                <w:szCs w:val="24"/>
              </w:rPr>
              <w:t>(призовые (1-3)</w:t>
            </w:r>
            <w:proofErr w:type="gramEnd"/>
          </w:p>
        </w:tc>
        <w:tc>
          <w:tcPr>
            <w:tcW w:w="1452" w:type="dxa"/>
          </w:tcPr>
          <w:p w:rsidR="00FC50FB" w:rsidRPr="00C50AE3" w:rsidRDefault="00FC50FB" w:rsidP="00FC50FB">
            <w:pPr>
              <w:contextualSpacing/>
              <w:jc w:val="center"/>
              <w:rPr>
                <w:sz w:val="24"/>
                <w:szCs w:val="24"/>
              </w:rPr>
            </w:pPr>
            <w:r w:rsidRPr="00C50AE3">
              <w:rPr>
                <w:sz w:val="24"/>
                <w:szCs w:val="24"/>
              </w:rPr>
              <w:t>Класс</w:t>
            </w:r>
          </w:p>
        </w:tc>
        <w:tc>
          <w:tcPr>
            <w:tcW w:w="1241" w:type="dxa"/>
          </w:tcPr>
          <w:p w:rsidR="00FC50FB" w:rsidRPr="00C50AE3" w:rsidRDefault="00FC50FB" w:rsidP="00FC50FB">
            <w:pPr>
              <w:contextualSpacing/>
              <w:rPr>
                <w:sz w:val="24"/>
                <w:szCs w:val="24"/>
              </w:rPr>
            </w:pPr>
            <w:r w:rsidRPr="00C50AE3">
              <w:rPr>
                <w:sz w:val="24"/>
                <w:szCs w:val="24"/>
              </w:rPr>
              <w:t>Предмет</w:t>
            </w:r>
          </w:p>
        </w:tc>
        <w:tc>
          <w:tcPr>
            <w:tcW w:w="1594" w:type="dxa"/>
          </w:tcPr>
          <w:p w:rsidR="00FC50FB" w:rsidRPr="00C50AE3" w:rsidRDefault="00FC50FB" w:rsidP="00FC50FB">
            <w:pPr>
              <w:contextualSpacing/>
              <w:jc w:val="center"/>
              <w:rPr>
                <w:sz w:val="24"/>
                <w:szCs w:val="24"/>
              </w:rPr>
            </w:pPr>
            <w:r w:rsidRPr="00C50AE3">
              <w:rPr>
                <w:sz w:val="24"/>
                <w:szCs w:val="24"/>
              </w:rPr>
              <w:t>ФИО учителя</w:t>
            </w:r>
          </w:p>
        </w:tc>
      </w:tr>
      <w:tr w:rsidR="00FC50FB" w:rsidRPr="00C50AE3" w:rsidTr="00FC50FB">
        <w:trPr>
          <w:jc w:val="right"/>
        </w:trPr>
        <w:tc>
          <w:tcPr>
            <w:tcW w:w="2096" w:type="dxa"/>
            <w:vMerge w:val="restart"/>
            <w:tcBorders>
              <w:left w:val="single" w:sz="4" w:space="0" w:color="auto"/>
            </w:tcBorders>
          </w:tcPr>
          <w:p w:rsidR="00FC50FB" w:rsidRPr="00C50AE3" w:rsidRDefault="00FC50FB" w:rsidP="00FC50FB">
            <w:pPr>
              <w:contextualSpacing/>
              <w:rPr>
                <w:sz w:val="24"/>
                <w:szCs w:val="24"/>
              </w:rPr>
            </w:pPr>
            <w:r w:rsidRPr="00C50AE3">
              <w:rPr>
                <w:b/>
                <w:sz w:val="24"/>
                <w:szCs w:val="24"/>
              </w:rPr>
              <w:t>Дистанционные</w:t>
            </w:r>
            <w:r w:rsidRPr="00C50AE3">
              <w:rPr>
                <w:sz w:val="24"/>
                <w:szCs w:val="24"/>
              </w:rPr>
              <w:t xml:space="preserve"> олимпиады и конкурсы (название и уровень)</w:t>
            </w:r>
          </w:p>
        </w:tc>
        <w:tc>
          <w:tcPr>
            <w:tcW w:w="2690" w:type="dxa"/>
          </w:tcPr>
          <w:p w:rsidR="00FC50FB" w:rsidRPr="00C50AE3" w:rsidRDefault="00FC50FB" w:rsidP="00FC50FB">
            <w:pPr>
              <w:contextualSpacing/>
              <w:rPr>
                <w:sz w:val="24"/>
                <w:szCs w:val="24"/>
              </w:rPr>
            </w:pPr>
            <w:r w:rsidRPr="00C50AE3">
              <w:rPr>
                <w:sz w:val="24"/>
                <w:szCs w:val="24"/>
              </w:rPr>
              <w:t>Конкурс чтецов (районный)</w:t>
            </w:r>
          </w:p>
        </w:tc>
        <w:tc>
          <w:tcPr>
            <w:tcW w:w="1276" w:type="dxa"/>
          </w:tcPr>
          <w:p w:rsidR="00FC50FB" w:rsidRPr="00C50AE3" w:rsidRDefault="00FC50FB" w:rsidP="00FC50FB">
            <w:pPr>
              <w:contextualSpacing/>
              <w:jc w:val="center"/>
              <w:rPr>
                <w:sz w:val="24"/>
                <w:szCs w:val="24"/>
              </w:rPr>
            </w:pPr>
            <w:r w:rsidRPr="00C50AE3">
              <w:rPr>
                <w:sz w:val="24"/>
                <w:szCs w:val="24"/>
              </w:rPr>
              <w:t>4</w:t>
            </w:r>
          </w:p>
        </w:tc>
        <w:tc>
          <w:tcPr>
            <w:tcW w:w="1452" w:type="dxa"/>
          </w:tcPr>
          <w:p w:rsidR="00FC50FB" w:rsidRPr="00C50AE3" w:rsidRDefault="00FC50FB" w:rsidP="00FC50FB">
            <w:pPr>
              <w:contextualSpacing/>
              <w:jc w:val="center"/>
              <w:rPr>
                <w:sz w:val="24"/>
                <w:szCs w:val="24"/>
              </w:rPr>
            </w:pPr>
            <w:r w:rsidRPr="00C50AE3">
              <w:rPr>
                <w:sz w:val="24"/>
                <w:szCs w:val="24"/>
              </w:rPr>
              <w:t>4а</w:t>
            </w:r>
          </w:p>
        </w:tc>
        <w:tc>
          <w:tcPr>
            <w:tcW w:w="1241" w:type="dxa"/>
            <w:vMerge w:val="restart"/>
          </w:tcPr>
          <w:p w:rsidR="00FC50FB" w:rsidRPr="00C50AE3" w:rsidRDefault="00FC50FB" w:rsidP="00FC50FB">
            <w:pPr>
              <w:contextualSpacing/>
              <w:jc w:val="center"/>
              <w:rPr>
                <w:sz w:val="24"/>
                <w:szCs w:val="24"/>
              </w:rPr>
            </w:pPr>
          </w:p>
        </w:tc>
        <w:tc>
          <w:tcPr>
            <w:tcW w:w="1594" w:type="dxa"/>
          </w:tcPr>
          <w:p w:rsidR="00FC50FB" w:rsidRPr="00C50AE3" w:rsidRDefault="00FC50FB" w:rsidP="00FC50FB">
            <w:pPr>
              <w:contextualSpacing/>
              <w:jc w:val="center"/>
              <w:rPr>
                <w:sz w:val="24"/>
                <w:szCs w:val="24"/>
              </w:rPr>
            </w:pPr>
            <w:r w:rsidRPr="00C50AE3">
              <w:rPr>
                <w:sz w:val="24"/>
                <w:szCs w:val="24"/>
              </w:rPr>
              <w:t>Кутугина Н.Н.</w:t>
            </w: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r w:rsidRPr="00C50AE3">
              <w:rPr>
                <w:sz w:val="24"/>
                <w:szCs w:val="24"/>
              </w:rPr>
              <w:t>Конкурс чтецов (районный)</w:t>
            </w:r>
          </w:p>
        </w:tc>
        <w:tc>
          <w:tcPr>
            <w:tcW w:w="1276" w:type="dxa"/>
          </w:tcPr>
          <w:p w:rsidR="00FC50FB" w:rsidRPr="00C50AE3" w:rsidRDefault="00FC50FB" w:rsidP="00FC50FB">
            <w:pPr>
              <w:contextualSpacing/>
              <w:jc w:val="center"/>
              <w:rPr>
                <w:sz w:val="24"/>
                <w:szCs w:val="24"/>
              </w:rPr>
            </w:pPr>
            <w:r w:rsidRPr="00C50AE3">
              <w:rPr>
                <w:sz w:val="24"/>
                <w:szCs w:val="24"/>
              </w:rPr>
              <w:t>4</w:t>
            </w:r>
          </w:p>
        </w:tc>
        <w:tc>
          <w:tcPr>
            <w:tcW w:w="1452" w:type="dxa"/>
          </w:tcPr>
          <w:p w:rsidR="00FC50FB" w:rsidRPr="00C50AE3" w:rsidRDefault="00FC50FB" w:rsidP="00FC50FB">
            <w:pPr>
              <w:contextualSpacing/>
              <w:jc w:val="center"/>
              <w:rPr>
                <w:sz w:val="24"/>
                <w:szCs w:val="24"/>
              </w:rPr>
            </w:pPr>
            <w:r w:rsidRPr="00C50AE3">
              <w:rPr>
                <w:sz w:val="24"/>
                <w:szCs w:val="24"/>
              </w:rPr>
              <w:t>2а</w:t>
            </w:r>
          </w:p>
        </w:tc>
        <w:tc>
          <w:tcPr>
            <w:tcW w:w="1241" w:type="dxa"/>
            <w:vMerge/>
          </w:tcPr>
          <w:p w:rsidR="00FC50FB" w:rsidRPr="00C50AE3" w:rsidRDefault="00FC50FB" w:rsidP="00FC50FB">
            <w:pPr>
              <w:contextualSpacing/>
              <w:jc w:val="center"/>
              <w:rPr>
                <w:sz w:val="24"/>
                <w:szCs w:val="24"/>
              </w:rPr>
            </w:pPr>
          </w:p>
        </w:tc>
        <w:tc>
          <w:tcPr>
            <w:tcW w:w="1594" w:type="dxa"/>
          </w:tcPr>
          <w:p w:rsidR="00FC50FB" w:rsidRPr="00C50AE3" w:rsidRDefault="00FC50FB" w:rsidP="00FC50FB">
            <w:pPr>
              <w:contextualSpacing/>
              <w:jc w:val="center"/>
              <w:rPr>
                <w:sz w:val="24"/>
                <w:szCs w:val="24"/>
              </w:rPr>
            </w:pPr>
            <w:r w:rsidRPr="00C50AE3">
              <w:rPr>
                <w:sz w:val="24"/>
                <w:szCs w:val="24"/>
              </w:rPr>
              <w:t>Тищенко О.Ф.</w:t>
            </w: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r w:rsidRPr="00C50AE3">
              <w:rPr>
                <w:sz w:val="24"/>
                <w:szCs w:val="24"/>
              </w:rPr>
              <w:t>Конкурс чтецов (районный)</w:t>
            </w:r>
          </w:p>
        </w:tc>
        <w:tc>
          <w:tcPr>
            <w:tcW w:w="1276" w:type="dxa"/>
          </w:tcPr>
          <w:p w:rsidR="00FC50FB" w:rsidRPr="00C50AE3" w:rsidRDefault="00FC50FB" w:rsidP="00FC50FB">
            <w:pPr>
              <w:contextualSpacing/>
              <w:jc w:val="center"/>
              <w:rPr>
                <w:sz w:val="24"/>
                <w:szCs w:val="24"/>
              </w:rPr>
            </w:pPr>
            <w:r w:rsidRPr="00C50AE3">
              <w:rPr>
                <w:sz w:val="24"/>
                <w:szCs w:val="24"/>
              </w:rPr>
              <w:t>4</w:t>
            </w:r>
          </w:p>
        </w:tc>
        <w:tc>
          <w:tcPr>
            <w:tcW w:w="1452" w:type="dxa"/>
          </w:tcPr>
          <w:p w:rsidR="00FC50FB" w:rsidRPr="00C50AE3" w:rsidRDefault="00FC50FB" w:rsidP="00FC50FB">
            <w:pPr>
              <w:contextualSpacing/>
              <w:jc w:val="center"/>
              <w:rPr>
                <w:sz w:val="24"/>
                <w:szCs w:val="24"/>
              </w:rPr>
            </w:pPr>
            <w:r w:rsidRPr="00C50AE3">
              <w:rPr>
                <w:sz w:val="24"/>
                <w:szCs w:val="24"/>
              </w:rPr>
              <w:t>2б</w:t>
            </w:r>
          </w:p>
        </w:tc>
        <w:tc>
          <w:tcPr>
            <w:tcW w:w="1241" w:type="dxa"/>
            <w:vMerge/>
          </w:tcPr>
          <w:p w:rsidR="00FC50FB" w:rsidRPr="00C50AE3" w:rsidRDefault="00FC50FB" w:rsidP="00FC50FB">
            <w:pPr>
              <w:contextualSpacing/>
              <w:jc w:val="center"/>
              <w:rPr>
                <w:sz w:val="24"/>
                <w:szCs w:val="24"/>
              </w:rPr>
            </w:pPr>
          </w:p>
        </w:tc>
        <w:tc>
          <w:tcPr>
            <w:tcW w:w="1594" w:type="dxa"/>
          </w:tcPr>
          <w:p w:rsidR="00FC50FB" w:rsidRPr="00C50AE3" w:rsidRDefault="00FC50FB" w:rsidP="00FC50FB">
            <w:pPr>
              <w:contextualSpacing/>
              <w:jc w:val="center"/>
              <w:rPr>
                <w:sz w:val="24"/>
                <w:szCs w:val="24"/>
              </w:rPr>
            </w:pPr>
            <w:r w:rsidRPr="00C50AE3">
              <w:rPr>
                <w:sz w:val="24"/>
                <w:szCs w:val="24"/>
              </w:rPr>
              <w:t>Карнаухова М.М.</w:t>
            </w: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r w:rsidRPr="00C50AE3">
              <w:rPr>
                <w:sz w:val="24"/>
                <w:szCs w:val="24"/>
              </w:rPr>
              <w:t>Русский медвежонок</w:t>
            </w:r>
          </w:p>
        </w:tc>
        <w:tc>
          <w:tcPr>
            <w:tcW w:w="1276" w:type="dxa"/>
          </w:tcPr>
          <w:p w:rsidR="00FC50FB" w:rsidRPr="00C50AE3" w:rsidRDefault="00FC50FB" w:rsidP="00FC50FB">
            <w:pPr>
              <w:contextualSpacing/>
              <w:jc w:val="center"/>
              <w:rPr>
                <w:sz w:val="24"/>
                <w:szCs w:val="24"/>
              </w:rPr>
            </w:pPr>
            <w:r w:rsidRPr="00C50AE3">
              <w:rPr>
                <w:sz w:val="24"/>
                <w:szCs w:val="24"/>
              </w:rPr>
              <w:t>3</w:t>
            </w:r>
          </w:p>
        </w:tc>
        <w:tc>
          <w:tcPr>
            <w:tcW w:w="1452" w:type="dxa"/>
            <w:vMerge w:val="restart"/>
          </w:tcPr>
          <w:p w:rsidR="00FC50FB" w:rsidRPr="00C50AE3" w:rsidRDefault="00FC50FB" w:rsidP="00FC50FB">
            <w:pPr>
              <w:contextualSpacing/>
              <w:jc w:val="center"/>
              <w:rPr>
                <w:sz w:val="24"/>
                <w:szCs w:val="24"/>
              </w:rPr>
            </w:pPr>
            <w:r w:rsidRPr="00C50AE3">
              <w:rPr>
                <w:sz w:val="24"/>
                <w:szCs w:val="24"/>
              </w:rPr>
              <w:t>4а</w:t>
            </w:r>
          </w:p>
        </w:tc>
        <w:tc>
          <w:tcPr>
            <w:tcW w:w="1241" w:type="dxa"/>
            <w:vMerge w:val="restart"/>
          </w:tcPr>
          <w:p w:rsidR="00FC50FB" w:rsidRPr="00C50AE3" w:rsidRDefault="00FC50FB" w:rsidP="00FC50FB">
            <w:pPr>
              <w:contextualSpacing/>
              <w:rPr>
                <w:sz w:val="24"/>
                <w:szCs w:val="24"/>
              </w:rPr>
            </w:pPr>
            <w:r w:rsidRPr="00C50AE3">
              <w:rPr>
                <w:sz w:val="24"/>
                <w:szCs w:val="24"/>
              </w:rPr>
              <w:t>математика</w:t>
            </w:r>
          </w:p>
          <w:p w:rsidR="00FC50FB" w:rsidRPr="00C50AE3" w:rsidRDefault="00FC50FB" w:rsidP="00FC50FB">
            <w:pPr>
              <w:contextualSpacing/>
              <w:rPr>
                <w:sz w:val="24"/>
                <w:szCs w:val="24"/>
              </w:rPr>
            </w:pPr>
            <w:r w:rsidRPr="00C50AE3">
              <w:rPr>
                <w:sz w:val="24"/>
                <w:szCs w:val="24"/>
              </w:rPr>
              <w:t>русский</w:t>
            </w:r>
          </w:p>
          <w:p w:rsidR="00FC50FB" w:rsidRPr="00C50AE3" w:rsidRDefault="00FC50FB" w:rsidP="00FC50FB">
            <w:pPr>
              <w:contextualSpacing/>
              <w:rPr>
                <w:sz w:val="24"/>
                <w:szCs w:val="24"/>
              </w:rPr>
            </w:pPr>
            <w:r w:rsidRPr="00C50AE3">
              <w:rPr>
                <w:sz w:val="24"/>
                <w:szCs w:val="24"/>
              </w:rPr>
              <w:t>чтение</w:t>
            </w:r>
          </w:p>
          <w:p w:rsidR="00FC50FB" w:rsidRPr="00C50AE3" w:rsidRDefault="00FC50FB" w:rsidP="00FC50FB">
            <w:pPr>
              <w:contextualSpacing/>
              <w:rPr>
                <w:sz w:val="24"/>
                <w:szCs w:val="24"/>
              </w:rPr>
            </w:pPr>
            <w:proofErr w:type="spellStart"/>
            <w:r w:rsidRPr="00C50AE3">
              <w:rPr>
                <w:sz w:val="24"/>
                <w:szCs w:val="24"/>
              </w:rPr>
              <w:lastRenderedPageBreak/>
              <w:t>окрмир</w:t>
            </w:r>
            <w:proofErr w:type="spellEnd"/>
          </w:p>
        </w:tc>
        <w:tc>
          <w:tcPr>
            <w:tcW w:w="1594" w:type="dxa"/>
            <w:vMerge w:val="restart"/>
          </w:tcPr>
          <w:p w:rsidR="00FC50FB" w:rsidRPr="00C50AE3" w:rsidRDefault="00FC50FB" w:rsidP="00FC50FB">
            <w:pPr>
              <w:contextualSpacing/>
              <w:jc w:val="center"/>
              <w:rPr>
                <w:sz w:val="24"/>
                <w:szCs w:val="24"/>
              </w:rPr>
            </w:pPr>
            <w:r w:rsidRPr="00C50AE3">
              <w:rPr>
                <w:sz w:val="24"/>
                <w:szCs w:val="24"/>
              </w:rPr>
              <w:lastRenderedPageBreak/>
              <w:t>Кутугина Н.Н.</w:t>
            </w: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proofErr w:type="spellStart"/>
            <w:r w:rsidRPr="00C50AE3">
              <w:rPr>
                <w:sz w:val="24"/>
                <w:szCs w:val="24"/>
              </w:rPr>
              <w:t>Компэду</w:t>
            </w:r>
            <w:proofErr w:type="spellEnd"/>
          </w:p>
        </w:tc>
        <w:tc>
          <w:tcPr>
            <w:tcW w:w="1276" w:type="dxa"/>
          </w:tcPr>
          <w:p w:rsidR="00FC50FB" w:rsidRPr="00C50AE3" w:rsidRDefault="00FC50FB" w:rsidP="00FC50FB">
            <w:pPr>
              <w:contextualSpacing/>
              <w:jc w:val="center"/>
              <w:rPr>
                <w:sz w:val="24"/>
                <w:szCs w:val="24"/>
              </w:rPr>
            </w:pPr>
            <w:r w:rsidRPr="00C50AE3">
              <w:rPr>
                <w:sz w:val="24"/>
                <w:szCs w:val="24"/>
              </w:rPr>
              <w:t>5</w:t>
            </w:r>
          </w:p>
        </w:tc>
        <w:tc>
          <w:tcPr>
            <w:tcW w:w="1452" w:type="dxa"/>
            <w:vMerge/>
          </w:tcPr>
          <w:p w:rsidR="00FC50FB" w:rsidRPr="00C50AE3" w:rsidRDefault="00FC50FB" w:rsidP="00FC50FB">
            <w:pPr>
              <w:contextualSpacing/>
              <w:jc w:val="center"/>
              <w:rPr>
                <w:sz w:val="24"/>
                <w:szCs w:val="24"/>
              </w:rPr>
            </w:pPr>
          </w:p>
        </w:tc>
        <w:tc>
          <w:tcPr>
            <w:tcW w:w="1241" w:type="dxa"/>
            <w:vMerge/>
          </w:tcPr>
          <w:p w:rsidR="00FC50FB" w:rsidRPr="00C50AE3" w:rsidRDefault="00FC50FB" w:rsidP="00FC50FB">
            <w:pPr>
              <w:contextualSpacing/>
              <w:rPr>
                <w:sz w:val="24"/>
                <w:szCs w:val="24"/>
              </w:rPr>
            </w:pPr>
          </w:p>
        </w:tc>
        <w:tc>
          <w:tcPr>
            <w:tcW w:w="1594" w:type="dxa"/>
            <w:vMerge/>
          </w:tcPr>
          <w:p w:rsidR="00FC50FB" w:rsidRPr="00C50AE3" w:rsidRDefault="00FC50FB" w:rsidP="00FC50FB">
            <w:pPr>
              <w:contextualSpacing/>
              <w:jc w:val="center"/>
              <w:rPr>
                <w:sz w:val="24"/>
                <w:szCs w:val="24"/>
              </w:rPr>
            </w:pP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r w:rsidRPr="00C50AE3">
              <w:rPr>
                <w:sz w:val="24"/>
                <w:szCs w:val="24"/>
              </w:rPr>
              <w:t>Астра</w:t>
            </w:r>
          </w:p>
        </w:tc>
        <w:tc>
          <w:tcPr>
            <w:tcW w:w="1276" w:type="dxa"/>
          </w:tcPr>
          <w:p w:rsidR="00FC50FB" w:rsidRPr="00C50AE3" w:rsidRDefault="00FC50FB" w:rsidP="00FC50FB">
            <w:pPr>
              <w:contextualSpacing/>
              <w:jc w:val="center"/>
              <w:rPr>
                <w:sz w:val="24"/>
                <w:szCs w:val="24"/>
              </w:rPr>
            </w:pPr>
            <w:r w:rsidRPr="00C50AE3">
              <w:rPr>
                <w:sz w:val="24"/>
                <w:szCs w:val="24"/>
              </w:rPr>
              <w:t>4</w:t>
            </w:r>
          </w:p>
        </w:tc>
        <w:tc>
          <w:tcPr>
            <w:tcW w:w="1452" w:type="dxa"/>
            <w:vMerge/>
          </w:tcPr>
          <w:p w:rsidR="00FC50FB" w:rsidRPr="00C50AE3" w:rsidRDefault="00FC50FB" w:rsidP="00FC50FB">
            <w:pPr>
              <w:contextualSpacing/>
              <w:jc w:val="center"/>
              <w:rPr>
                <w:sz w:val="24"/>
                <w:szCs w:val="24"/>
              </w:rPr>
            </w:pPr>
          </w:p>
        </w:tc>
        <w:tc>
          <w:tcPr>
            <w:tcW w:w="1241" w:type="dxa"/>
            <w:vMerge/>
          </w:tcPr>
          <w:p w:rsidR="00FC50FB" w:rsidRPr="00C50AE3" w:rsidRDefault="00FC50FB" w:rsidP="00FC50FB">
            <w:pPr>
              <w:contextualSpacing/>
              <w:rPr>
                <w:sz w:val="24"/>
                <w:szCs w:val="24"/>
              </w:rPr>
            </w:pPr>
          </w:p>
        </w:tc>
        <w:tc>
          <w:tcPr>
            <w:tcW w:w="1594" w:type="dxa"/>
            <w:vMerge/>
          </w:tcPr>
          <w:p w:rsidR="00FC50FB" w:rsidRPr="00C50AE3" w:rsidRDefault="00FC50FB" w:rsidP="00FC50FB">
            <w:pPr>
              <w:contextualSpacing/>
              <w:jc w:val="center"/>
              <w:rPr>
                <w:sz w:val="24"/>
                <w:szCs w:val="24"/>
              </w:rPr>
            </w:pP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r w:rsidRPr="00C50AE3">
              <w:rPr>
                <w:sz w:val="24"/>
                <w:szCs w:val="24"/>
              </w:rPr>
              <w:t>Русский медвежонок</w:t>
            </w:r>
          </w:p>
        </w:tc>
        <w:tc>
          <w:tcPr>
            <w:tcW w:w="1276" w:type="dxa"/>
          </w:tcPr>
          <w:p w:rsidR="00FC50FB" w:rsidRPr="00C50AE3" w:rsidRDefault="00FC50FB" w:rsidP="00FC50FB">
            <w:pPr>
              <w:contextualSpacing/>
              <w:jc w:val="center"/>
              <w:rPr>
                <w:sz w:val="24"/>
                <w:szCs w:val="24"/>
              </w:rPr>
            </w:pPr>
            <w:r w:rsidRPr="00C50AE3">
              <w:rPr>
                <w:sz w:val="24"/>
                <w:szCs w:val="24"/>
              </w:rPr>
              <w:t>1</w:t>
            </w:r>
          </w:p>
        </w:tc>
        <w:tc>
          <w:tcPr>
            <w:tcW w:w="1452" w:type="dxa"/>
          </w:tcPr>
          <w:p w:rsidR="00FC50FB" w:rsidRPr="00C50AE3" w:rsidRDefault="00FC50FB" w:rsidP="00FC50FB">
            <w:pPr>
              <w:contextualSpacing/>
              <w:jc w:val="center"/>
              <w:rPr>
                <w:sz w:val="24"/>
                <w:szCs w:val="24"/>
              </w:rPr>
            </w:pPr>
            <w:r w:rsidRPr="00C50AE3">
              <w:rPr>
                <w:sz w:val="24"/>
                <w:szCs w:val="24"/>
              </w:rPr>
              <w:t>4в</w:t>
            </w:r>
          </w:p>
        </w:tc>
        <w:tc>
          <w:tcPr>
            <w:tcW w:w="1241" w:type="dxa"/>
          </w:tcPr>
          <w:p w:rsidR="00FC50FB" w:rsidRPr="00C50AE3" w:rsidRDefault="00FC50FB" w:rsidP="00FC50FB">
            <w:pPr>
              <w:contextualSpacing/>
              <w:rPr>
                <w:sz w:val="24"/>
                <w:szCs w:val="24"/>
              </w:rPr>
            </w:pPr>
            <w:r w:rsidRPr="00C50AE3">
              <w:rPr>
                <w:sz w:val="24"/>
                <w:szCs w:val="24"/>
              </w:rPr>
              <w:t>русский</w:t>
            </w:r>
          </w:p>
        </w:tc>
        <w:tc>
          <w:tcPr>
            <w:tcW w:w="1594" w:type="dxa"/>
          </w:tcPr>
          <w:p w:rsidR="00FC50FB" w:rsidRPr="00C50AE3" w:rsidRDefault="00FC50FB" w:rsidP="00FC50FB">
            <w:pPr>
              <w:contextualSpacing/>
              <w:jc w:val="center"/>
              <w:rPr>
                <w:sz w:val="24"/>
                <w:szCs w:val="24"/>
              </w:rPr>
            </w:pPr>
            <w:r w:rsidRPr="00C50AE3">
              <w:rPr>
                <w:sz w:val="24"/>
                <w:szCs w:val="24"/>
              </w:rPr>
              <w:t xml:space="preserve">Кулагина </w:t>
            </w:r>
            <w:proofErr w:type="spellStart"/>
            <w:r w:rsidRPr="00C50AE3">
              <w:rPr>
                <w:sz w:val="24"/>
                <w:szCs w:val="24"/>
              </w:rPr>
              <w:t>с.Г</w:t>
            </w:r>
            <w:proofErr w:type="spellEnd"/>
            <w:r w:rsidRPr="00C50AE3">
              <w:rPr>
                <w:sz w:val="24"/>
                <w:szCs w:val="24"/>
              </w:rPr>
              <w:t>.</w:t>
            </w: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r w:rsidRPr="00C50AE3">
              <w:rPr>
                <w:sz w:val="24"/>
                <w:szCs w:val="24"/>
              </w:rPr>
              <w:t>Зеленая математика</w:t>
            </w:r>
          </w:p>
        </w:tc>
        <w:tc>
          <w:tcPr>
            <w:tcW w:w="1276" w:type="dxa"/>
          </w:tcPr>
          <w:p w:rsidR="00FC50FB" w:rsidRPr="00C50AE3" w:rsidRDefault="00FC50FB" w:rsidP="00FC50FB">
            <w:pPr>
              <w:contextualSpacing/>
              <w:jc w:val="center"/>
              <w:rPr>
                <w:sz w:val="24"/>
                <w:szCs w:val="24"/>
              </w:rPr>
            </w:pPr>
            <w:r w:rsidRPr="00C50AE3">
              <w:rPr>
                <w:sz w:val="24"/>
                <w:szCs w:val="24"/>
              </w:rPr>
              <w:t>1</w:t>
            </w:r>
          </w:p>
        </w:tc>
        <w:tc>
          <w:tcPr>
            <w:tcW w:w="1452" w:type="dxa"/>
            <w:vMerge w:val="restart"/>
          </w:tcPr>
          <w:p w:rsidR="00FC50FB" w:rsidRPr="00C50AE3" w:rsidRDefault="00FC50FB" w:rsidP="00FC50FB">
            <w:pPr>
              <w:contextualSpacing/>
              <w:jc w:val="center"/>
              <w:rPr>
                <w:sz w:val="24"/>
                <w:szCs w:val="24"/>
              </w:rPr>
            </w:pPr>
            <w:r w:rsidRPr="00C50AE3">
              <w:rPr>
                <w:sz w:val="24"/>
                <w:szCs w:val="24"/>
              </w:rPr>
              <w:t>3а</w:t>
            </w:r>
          </w:p>
        </w:tc>
        <w:tc>
          <w:tcPr>
            <w:tcW w:w="1241" w:type="dxa"/>
          </w:tcPr>
          <w:p w:rsidR="00FC50FB" w:rsidRPr="00C50AE3" w:rsidRDefault="00FC50FB" w:rsidP="00FC50FB">
            <w:pPr>
              <w:contextualSpacing/>
              <w:rPr>
                <w:sz w:val="24"/>
                <w:szCs w:val="24"/>
              </w:rPr>
            </w:pPr>
            <w:r w:rsidRPr="00C50AE3">
              <w:rPr>
                <w:sz w:val="24"/>
                <w:szCs w:val="24"/>
              </w:rPr>
              <w:t>математика</w:t>
            </w:r>
          </w:p>
        </w:tc>
        <w:tc>
          <w:tcPr>
            <w:tcW w:w="1594" w:type="dxa"/>
            <w:vMerge w:val="restart"/>
          </w:tcPr>
          <w:p w:rsidR="00FC50FB" w:rsidRPr="00C50AE3" w:rsidRDefault="00FC50FB" w:rsidP="00FC50FB">
            <w:pPr>
              <w:contextualSpacing/>
              <w:jc w:val="center"/>
              <w:rPr>
                <w:sz w:val="24"/>
                <w:szCs w:val="24"/>
              </w:rPr>
            </w:pPr>
            <w:r w:rsidRPr="00C50AE3">
              <w:rPr>
                <w:sz w:val="24"/>
                <w:szCs w:val="24"/>
              </w:rPr>
              <w:t>Симонова М.С.</w:t>
            </w: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r w:rsidRPr="00C50AE3">
              <w:rPr>
                <w:sz w:val="24"/>
                <w:szCs w:val="24"/>
              </w:rPr>
              <w:t>Классики</w:t>
            </w:r>
          </w:p>
        </w:tc>
        <w:tc>
          <w:tcPr>
            <w:tcW w:w="1276" w:type="dxa"/>
          </w:tcPr>
          <w:p w:rsidR="00FC50FB" w:rsidRPr="00C50AE3" w:rsidRDefault="00FC50FB" w:rsidP="00FC50FB">
            <w:pPr>
              <w:contextualSpacing/>
              <w:jc w:val="center"/>
              <w:rPr>
                <w:sz w:val="24"/>
                <w:szCs w:val="24"/>
              </w:rPr>
            </w:pPr>
            <w:r w:rsidRPr="00C50AE3">
              <w:rPr>
                <w:sz w:val="24"/>
                <w:szCs w:val="24"/>
              </w:rPr>
              <w:t>1</w:t>
            </w:r>
          </w:p>
        </w:tc>
        <w:tc>
          <w:tcPr>
            <w:tcW w:w="1452" w:type="dxa"/>
            <w:vMerge/>
          </w:tcPr>
          <w:p w:rsidR="00FC50FB" w:rsidRPr="00C50AE3" w:rsidRDefault="00FC50FB" w:rsidP="00FC50FB">
            <w:pPr>
              <w:contextualSpacing/>
              <w:jc w:val="center"/>
              <w:rPr>
                <w:sz w:val="24"/>
                <w:szCs w:val="24"/>
              </w:rPr>
            </w:pPr>
          </w:p>
        </w:tc>
        <w:tc>
          <w:tcPr>
            <w:tcW w:w="1241" w:type="dxa"/>
          </w:tcPr>
          <w:p w:rsidR="00FC50FB" w:rsidRPr="00C50AE3" w:rsidRDefault="00FC50FB" w:rsidP="00FC50FB">
            <w:pPr>
              <w:contextualSpacing/>
              <w:rPr>
                <w:sz w:val="24"/>
                <w:szCs w:val="24"/>
              </w:rPr>
            </w:pPr>
            <w:r w:rsidRPr="00C50AE3">
              <w:rPr>
                <w:sz w:val="24"/>
                <w:szCs w:val="24"/>
              </w:rPr>
              <w:t>чтение</w:t>
            </w:r>
          </w:p>
        </w:tc>
        <w:tc>
          <w:tcPr>
            <w:tcW w:w="1594" w:type="dxa"/>
            <w:vMerge/>
          </w:tcPr>
          <w:p w:rsidR="00FC50FB" w:rsidRPr="00C50AE3" w:rsidRDefault="00FC50FB" w:rsidP="00FC50FB">
            <w:pPr>
              <w:contextualSpacing/>
              <w:jc w:val="center"/>
              <w:rPr>
                <w:sz w:val="24"/>
                <w:szCs w:val="24"/>
              </w:rPr>
            </w:pP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r w:rsidRPr="00C50AE3">
              <w:rPr>
                <w:sz w:val="24"/>
                <w:szCs w:val="24"/>
              </w:rPr>
              <w:t>Астра</w:t>
            </w:r>
          </w:p>
        </w:tc>
        <w:tc>
          <w:tcPr>
            <w:tcW w:w="1276" w:type="dxa"/>
          </w:tcPr>
          <w:p w:rsidR="00FC50FB" w:rsidRPr="00C50AE3" w:rsidRDefault="00FC50FB" w:rsidP="00FC50FB">
            <w:pPr>
              <w:contextualSpacing/>
              <w:jc w:val="center"/>
              <w:rPr>
                <w:sz w:val="24"/>
                <w:szCs w:val="24"/>
              </w:rPr>
            </w:pPr>
            <w:r w:rsidRPr="00C50AE3">
              <w:rPr>
                <w:sz w:val="24"/>
                <w:szCs w:val="24"/>
              </w:rPr>
              <w:t>1</w:t>
            </w:r>
          </w:p>
        </w:tc>
        <w:tc>
          <w:tcPr>
            <w:tcW w:w="1452" w:type="dxa"/>
            <w:vMerge/>
          </w:tcPr>
          <w:p w:rsidR="00FC50FB" w:rsidRPr="00C50AE3" w:rsidRDefault="00FC50FB" w:rsidP="00FC50FB">
            <w:pPr>
              <w:contextualSpacing/>
              <w:jc w:val="center"/>
              <w:rPr>
                <w:sz w:val="24"/>
                <w:szCs w:val="24"/>
              </w:rPr>
            </w:pPr>
          </w:p>
        </w:tc>
        <w:tc>
          <w:tcPr>
            <w:tcW w:w="1241" w:type="dxa"/>
          </w:tcPr>
          <w:p w:rsidR="00FC50FB" w:rsidRPr="00C50AE3" w:rsidRDefault="00FC50FB" w:rsidP="00FC50FB">
            <w:pPr>
              <w:contextualSpacing/>
              <w:rPr>
                <w:sz w:val="24"/>
                <w:szCs w:val="24"/>
              </w:rPr>
            </w:pPr>
            <w:proofErr w:type="spellStart"/>
            <w:r w:rsidRPr="00C50AE3">
              <w:rPr>
                <w:sz w:val="24"/>
                <w:szCs w:val="24"/>
              </w:rPr>
              <w:t>окрмир</w:t>
            </w:r>
            <w:proofErr w:type="spellEnd"/>
          </w:p>
        </w:tc>
        <w:tc>
          <w:tcPr>
            <w:tcW w:w="1594" w:type="dxa"/>
            <w:vMerge/>
          </w:tcPr>
          <w:p w:rsidR="00FC50FB" w:rsidRPr="00C50AE3" w:rsidRDefault="00FC50FB" w:rsidP="00FC50FB">
            <w:pPr>
              <w:contextualSpacing/>
              <w:jc w:val="center"/>
              <w:rPr>
                <w:sz w:val="24"/>
                <w:szCs w:val="24"/>
              </w:rPr>
            </w:pP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r w:rsidRPr="00C50AE3">
              <w:rPr>
                <w:sz w:val="24"/>
                <w:szCs w:val="24"/>
              </w:rPr>
              <w:t>Русский медвежонок</w:t>
            </w:r>
          </w:p>
        </w:tc>
        <w:tc>
          <w:tcPr>
            <w:tcW w:w="1276" w:type="dxa"/>
          </w:tcPr>
          <w:p w:rsidR="00FC50FB" w:rsidRPr="00C50AE3" w:rsidRDefault="00FC50FB" w:rsidP="00FC50FB">
            <w:pPr>
              <w:contextualSpacing/>
              <w:jc w:val="center"/>
              <w:rPr>
                <w:sz w:val="24"/>
                <w:szCs w:val="24"/>
              </w:rPr>
            </w:pPr>
            <w:r w:rsidRPr="00C50AE3">
              <w:rPr>
                <w:sz w:val="24"/>
                <w:szCs w:val="24"/>
              </w:rPr>
              <w:t>2</w:t>
            </w:r>
          </w:p>
        </w:tc>
        <w:tc>
          <w:tcPr>
            <w:tcW w:w="1452" w:type="dxa"/>
            <w:vMerge w:val="restart"/>
          </w:tcPr>
          <w:p w:rsidR="00FC50FB" w:rsidRPr="00C50AE3" w:rsidRDefault="00FC50FB" w:rsidP="00FC50FB">
            <w:pPr>
              <w:contextualSpacing/>
              <w:jc w:val="center"/>
              <w:rPr>
                <w:sz w:val="24"/>
                <w:szCs w:val="24"/>
              </w:rPr>
            </w:pPr>
            <w:r w:rsidRPr="00C50AE3">
              <w:rPr>
                <w:sz w:val="24"/>
                <w:szCs w:val="24"/>
              </w:rPr>
              <w:t>4б</w:t>
            </w:r>
          </w:p>
        </w:tc>
        <w:tc>
          <w:tcPr>
            <w:tcW w:w="1241" w:type="dxa"/>
          </w:tcPr>
          <w:p w:rsidR="00FC50FB" w:rsidRPr="00C50AE3" w:rsidRDefault="00FC50FB" w:rsidP="00FC50FB">
            <w:pPr>
              <w:contextualSpacing/>
              <w:rPr>
                <w:sz w:val="24"/>
                <w:szCs w:val="24"/>
              </w:rPr>
            </w:pPr>
            <w:r w:rsidRPr="00C50AE3">
              <w:rPr>
                <w:sz w:val="24"/>
                <w:szCs w:val="24"/>
              </w:rPr>
              <w:t>русский</w:t>
            </w:r>
          </w:p>
        </w:tc>
        <w:tc>
          <w:tcPr>
            <w:tcW w:w="1594" w:type="dxa"/>
            <w:vMerge w:val="restart"/>
          </w:tcPr>
          <w:p w:rsidR="00FC50FB" w:rsidRPr="00C50AE3" w:rsidRDefault="00FC50FB" w:rsidP="00FC50FB">
            <w:pPr>
              <w:contextualSpacing/>
              <w:jc w:val="center"/>
              <w:rPr>
                <w:sz w:val="24"/>
                <w:szCs w:val="24"/>
              </w:rPr>
            </w:pPr>
            <w:r w:rsidRPr="00C50AE3">
              <w:rPr>
                <w:sz w:val="24"/>
                <w:szCs w:val="24"/>
              </w:rPr>
              <w:t>Русина О.А.</w:t>
            </w: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r w:rsidRPr="00C50AE3">
              <w:rPr>
                <w:sz w:val="24"/>
                <w:szCs w:val="24"/>
              </w:rPr>
              <w:t>Астра</w:t>
            </w:r>
          </w:p>
        </w:tc>
        <w:tc>
          <w:tcPr>
            <w:tcW w:w="1276" w:type="dxa"/>
          </w:tcPr>
          <w:p w:rsidR="00FC50FB" w:rsidRPr="00C50AE3" w:rsidRDefault="00FC50FB" w:rsidP="00FC50FB">
            <w:pPr>
              <w:contextualSpacing/>
              <w:jc w:val="center"/>
              <w:rPr>
                <w:sz w:val="24"/>
                <w:szCs w:val="24"/>
              </w:rPr>
            </w:pPr>
            <w:r w:rsidRPr="00C50AE3">
              <w:rPr>
                <w:sz w:val="24"/>
                <w:szCs w:val="24"/>
              </w:rPr>
              <w:t>1</w:t>
            </w:r>
          </w:p>
        </w:tc>
        <w:tc>
          <w:tcPr>
            <w:tcW w:w="1452" w:type="dxa"/>
            <w:vMerge/>
          </w:tcPr>
          <w:p w:rsidR="00FC50FB" w:rsidRPr="00C50AE3" w:rsidRDefault="00FC50FB" w:rsidP="00FC50FB">
            <w:pPr>
              <w:contextualSpacing/>
              <w:jc w:val="center"/>
              <w:rPr>
                <w:sz w:val="24"/>
                <w:szCs w:val="24"/>
              </w:rPr>
            </w:pPr>
          </w:p>
        </w:tc>
        <w:tc>
          <w:tcPr>
            <w:tcW w:w="1241" w:type="dxa"/>
          </w:tcPr>
          <w:p w:rsidR="00FC50FB" w:rsidRPr="00C50AE3" w:rsidRDefault="00FC50FB" w:rsidP="00FC50FB">
            <w:pPr>
              <w:contextualSpacing/>
              <w:rPr>
                <w:sz w:val="24"/>
                <w:szCs w:val="24"/>
              </w:rPr>
            </w:pPr>
            <w:proofErr w:type="spellStart"/>
            <w:r w:rsidRPr="00C50AE3">
              <w:rPr>
                <w:sz w:val="24"/>
                <w:szCs w:val="24"/>
              </w:rPr>
              <w:t>окрмир</w:t>
            </w:r>
            <w:proofErr w:type="spellEnd"/>
          </w:p>
        </w:tc>
        <w:tc>
          <w:tcPr>
            <w:tcW w:w="1594" w:type="dxa"/>
            <w:vMerge/>
          </w:tcPr>
          <w:p w:rsidR="00FC50FB" w:rsidRPr="00C50AE3" w:rsidRDefault="00FC50FB" w:rsidP="00FC50FB">
            <w:pPr>
              <w:contextualSpacing/>
              <w:jc w:val="center"/>
              <w:rPr>
                <w:sz w:val="24"/>
                <w:szCs w:val="24"/>
              </w:rPr>
            </w:pP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r w:rsidRPr="00C50AE3">
              <w:rPr>
                <w:sz w:val="24"/>
                <w:szCs w:val="24"/>
              </w:rPr>
              <w:t>Русский медвежонок</w:t>
            </w:r>
          </w:p>
        </w:tc>
        <w:tc>
          <w:tcPr>
            <w:tcW w:w="1276" w:type="dxa"/>
          </w:tcPr>
          <w:p w:rsidR="00FC50FB" w:rsidRPr="00C50AE3" w:rsidRDefault="00FC50FB" w:rsidP="00FC50FB">
            <w:pPr>
              <w:contextualSpacing/>
              <w:jc w:val="center"/>
              <w:rPr>
                <w:sz w:val="24"/>
                <w:szCs w:val="24"/>
              </w:rPr>
            </w:pPr>
            <w:r w:rsidRPr="00C50AE3">
              <w:rPr>
                <w:sz w:val="24"/>
                <w:szCs w:val="24"/>
              </w:rPr>
              <w:t>2</w:t>
            </w:r>
          </w:p>
        </w:tc>
        <w:tc>
          <w:tcPr>
            <w:tcW w:w="1452" w:type="dxa"/>
          </w:tcPr>
          <w:p w:rsidR="00FC50FB" w:rsidRPr="00C50AE3" w:rsidRDefault="00FC50FB" w:rsidP="00FC50FB">
            <w:pPr>
              <w:contextualSpacing/>
              <w:jc w:val="center"/>
              <w:rPr>
                <w:sz w:val="24"/>
                <w:szCs w:val="24"/>
              </w:rPr>
            </w:pPr>
            <w:r w:rsidRPr="00C50AE3">
              <w:rPr>
                <w:sz w:val="24"/>
                <w:szCs w:val="24"/>
              </w:rPr>
              <w:t>3б</w:t>
            </w:r>
          </w:p>
        </w:tc>
        <w:tc>
          <w:tcPr>
            <w:tcW w:w="1241" w:type="dxa"/>
          </w:tcPr>
          <w:p w:rsidR="00FC50FB" w:rsidRPr="00C50AE3" w:rsidRDefault="00FC50FB" w:rsidP="00FC50FB">
            <w:pPr>
              <w:contextualSpacing/>
              <w:rPr>
                <w:sz w:val="24"/>
                <w:szCs w:val="24"/>
              </w:rPr>
            </w:pPr>
            <w:r w:rsidRPr="00C50AE3">
              <w:rPr>
                <w:sz w:val="24"/>
                <w:szCs w:val="24"/>
              </w:rPr>
              <w:t>русский</w:t>
            </w:r>
          </w:p>
        </w:tc>
        <w:tc>
          <w:tcPr>
            <w:tcW w:w="1594" w:type="dxa"/>
          </w:tcPr>
          <w:p w:rsidR="00FC50FB" w:rsidRPr="00C50AE3" w:rsidRDefault="00FC50FB" w:rsidP="00FC50FB">
            <w:pPr>
              <w:contextualSpacing/>
              <w:jc w:val="center"/>
              <w:rPr>
                <w:sz w:val="24"/>
                <w:szCs w:val="24"/>
              </w:rPr>
            </w:pPr>
            <w:proofErr w:type="spellStart"/>
            <w:r w:rsidRPr="00C50AE3">
              <w:rPr>
                <w:sz w:val="24"/>
                <w:szCs w:val="24"/>
              </w:rPr>
              <w:t>Утенина</w:t>
            </w:r>
            <w:proofErr w:type="spellEnd"/>
            <w:r w:rsidRPr="00C50AE3">
              <w:rPr>
                <w:sz w:val="24"/>
                <w:szCs w:val="24"/>
              </w:rPr>
              <w:t xml:space="preserve"> Н.Н.</w:t>
            </w: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r w:rsidRPr="00C50AE3">
              <w:rPr>
                <w:sz w:val="24"/>
                <w:szCs w:val="24"/>
              </w:rPr>
              <w:t>Зеленая математика</w:t>
            </w:r>
          </w:p>
        </w:tc>
        <w:tc>
          <w:tcPr>
            <w:tcW w:w="1276" w:type="dxa"/>
          </w:tcPr>
          <w:p w:rsidR="00FC50FB" w:rsidRPr="00C50AE3" w:rsidRDefault="00FC50FB" w:rsidP="00FC50FB">
            <w:pPr>
              <w:contextualSpacing/>
              <w:jc w:val="center"/>
              <w:rPr>
                <w:sz w:val="24"/>
                <w:szCs w:val="24"/>
              </w:rPr>
            </w:pPr>
            <w:r w:rsidRPr="00C50AE3">
              <w:rPr>
                <w:sz w:val="24"/>
                <w:szCs w:val="24"/>
              </w:rPr>
              <w:t>2</w:t>
            </w:r>
          </w:p>
        </w:tc>
        <w:tc>
          <w:tcPr>
            <w:tcW w:w="1452" w:type="dxa"/>
          </w:tcPr>
          <w:p w:rsidR="00FC50FB" w:rsidRPr="00C50AE3" w:rsidRDefault="00FC50FB" w:rsidP="00FC50FB">
            <w:pPr>
              <w:contextualSpacing/>
              <w:jc w:val="center"/>
              <w:rPr>
                <w:sz w:val="24"/>
                <w:szCs w:val="24"/>
              </w:rPr>
            </w:pPr>
          </w:p>
        </w:tc>
        <w:tc>
          <w:tcPr>
            <w:tcW w:w="1241" w:type="dxa"/>
          </w:tcPr>
          <w:p w:rsidR="00FC50FB" w:rsidRPr="00C50AE3" w:rsidRDefault="00FC50FB" w:rsidP="00FC50FB">
            <w:pPr>
              <w:contextualSpacing/>
              <w:rPr>
                <w:sz w:val="24"/>
                <w:szCs w:val="24"/>
              </w:rPr>
            </w:pPr>
            <w:r w:rsidRPr="00C50AE3">
              <w:rPr>
                <w:sz w:val="24"/>
                <w:szCs w:val="24"/>
              </w:rPr>
              <w:t>математика</w:t>
            </w:r>
          </w:p>
        </w:tc>
        <w:tc>
          <w:tcPr>
            <w:tcW w:w="1594" w:type="dxa"/>
            <w:vMerge w:val="restart"/>
          </w:tcPr>
          <w:p w:rsidR="00FC50FB" w:rsidRPr="00C50AE3" w:rsidRDefault="00FC50FB" w:rsidP="00FC50FB">
            <w:pPr>
              <w:contextualSpacing/>
              <w:jc w:val="center"/>
              <w:rPr>
                <w:sz w:val="24"/>
                <w:szCs w:val="24"/>
              </w:rPr>
            </w:pP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r w:rsidRPr="00C50AE3">
              <w:rPr>
                <w:sz w:val="24"/>
                <w:szCs w:val="24"/>
              </w:rPr>
              <w:t>Классики</w:t>
            </w:r>
          </w:p>
        </w:tc>
        <w:tc>
          <w:tcPr>
            <w:tcW w:w="1276" w:type="dxa"/>
          </w:tcPr>
          <w:p w:rsidR="00FC50FB" w:rsidRPr="00C50AE3" w:rsidRDefault="00FC50FB" w:rsidP="00FC50FB">
            <w:pPr>
              <w:contextualSpacing/>
              <w:jc w:val="center"/>
              <w:rPr>
                <w:sz w:val="24"/>
                <w:szCs w:val="24"/>
              </w:rPr>
            </w:pPr>
            <w:r w:rsidRPr="00C50AE3">
              <w:rPr>
                <w:sz w:val="24"/>
                <w:szCs w:val="24"/>
              </w:rPr>
              <w:t>3</w:t>
            </w:r>
          </w:p>
        </w:tc>
        <w:tc>
          <w:tcPr>
            <w:tcW w:w="1452" w:type="dxa"/>
          </w:tcPr>
          <w:p w:rsidR="00FC50FB" w:rsidRPr="00C50AE3" w:rsidRDefault="00FC50FB" w:rsidP="00FC50FB">
            <w:pPr>
              <w:contextualSpacing/>
              <w:jc w:val="center"/>
              <w:rPr>
                <w:sz w:val="24"/>
                <w:szCs w:val="24"/>
              </w:rPr>
            </w:pPr>
          </w:p>
        </w:tc>
        <w:tc>
          <w:tcPr>
            <w:tcW w:w="1241" w:type="dxa"/>
          </w:tcPr>
          <w:p w:rsidR="00FC50FB" w:rsidRPr="00C50AE3" w:rsidRDefault="00FC50FB" w:rsidP="00FC50FB">
            <w:pPr>
              <w:contextualSpacing/>
              <w:rPr>
                <w:sz w:val="24"/>
                <w:szCs w:val="24"/>
              </w:rPr>
            </w:pPr>
            <w:r w:rsidRPr="00C50AE3">
              <w:rPr>
                <w:sz w:val="24"/>
                <w:szCs w:val="24"/>
              </w:rPr>
              <w:t>чтение</w:t>
            </w:r>
          </w:p>
        </w:tc>
        <w:tc>
          <w:tcPr>
            <w:tcW w:w="1594" w:type="dxa"/>
            <w:vMerge/>
          </w:tcPr>
          <w:p w:rsidR="00FC50FB" w:rsidRPr="00C50AE3" w:rsidRDefault="00FC50FB" w:rsidP="00FC50FB">
            <w:pPr>
              <w:contextualSpacing/>
              <w:jc w:val="center"/>
              <w:rPr>
                <w:sz w:val="24"/>
                <w:szCs w:val="24"/>
              </w:rPr>
            </w:pP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r w:rsidRPr="00C50AE3">
              <w:rPr>
                <w:sz w:val="24"/>
                <w:szCs w:val="24"/>
              </w:rPr>
              <w:t>Астра</w:t>
            </w:r>
          </w:p>
        </w:tc>
        <w:tc>
          <w:tcPr>
            <w:tcW w:w="1276" w:type="dxa"/>
          </w:tcPr>
          <w:p w:rsidR="00FC50FB" w:rsidRPr="00C50AE3" w:rsidRDefault="00FC50FB" w:rsidP="00FC50FB">
            <w:pPr>
              <w:contextualSpacing/>
              <w:jc w:val="center"/>
              <w:rPr>
                <w:sz w:val="24"/>
                <w:szCs w:val="24"/>
              </w:rPr>
            </w:pPr>
            <w:r w:rsidRPr="00C50AE3">
              <w:rPr>
                <w:sz w:val="24"/>
                <w:szCs w:val="24"/>
              </w:rPr>
              <w:t>1</w:t>
            </w:r>
          </w:p>
        </w:tc>
        <w:tc>
          <w:tcPr>
            <w:tcW w:w="1452" w:type="dxa"/>
          </w:tcPr>
          <w:p w:rsidR="00FC50FB" w:rsidRPr="00C50AE3" w:rsidRDefault="00FC50FB" w:rsidP="00FC50FB">
            <w:pPr>
              <w:contextualSpacing/>
              <w:jc w:val="center"/>
              <w:rPr>
                <w:sz w:val="24"/>
                <w:szCs w:val="24"/>
              </w:rPr>
            </w:pPr>
          </w:p>
        </w:tc>
        <w:tc>
          <w:tcPr>
            <w:tcW w:w="1241" w:type="dxa"/>
          </w:tcPr>
          <w:p w:rsidR="00FC50FB" w:rsidRPr="00C50AE3" w:rsidRDefault="00FC50FB" w:rsidP="00FC50FB">
            <w:pPr>
              <w:contextualSpacing/>
              <w:rPr>
                <w:sz w:val="24"/>
                <w:szCs w:val="24"/>
              </w:rPr>
            </w:pPr>
            <w:proofErr w:type="spellStart"/>
            <w:r w:rsidRPr="00C50AE3">
              <w:rPr>
                <w:sz w:val="24"/>
                <w:szCs w:val="24"/>
              </w:rPr>
              <w:t>окрмир</w:t>
            </w:r>
            <w:proofErr w:type="spellEnd"/>
          </w:p>
        </w:tc>
        <w:tc>
          <w:tcPr>
            <w:tcW w:w="1594" w:type="dxa"/>
            <w:vMerge/>
          </w:tcPr>
          <w:p w:rsidR="00FC50FB" w:rsidRPr="00C50AE3" w:rsidRDefault="00FC50FB" w:rsidP="00FC50FB">
            <w:pPr>
              <w:contextualSpacing/>
              <w:jc w:val="center"/>
              <w:rPr>
                <w:sz w:val="24"/>
                <w:szCs w:val="24"/>
              </w:rPr>
            </w:pP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r w:rsidRPr="00C50AE3">
              <w:rPr>
                <w:sz w:val="24"/>
                <w:szCs w:val="24"/>
              </w:rPr>
              <w:t>Лисенок</w:t>
            </w:r>
          </w:p>
        </w:tc>
        <w:tc>
          <w:tcPr>
            <w:tcW w:w="1276" w:type="dxa"/>
          </w:tcPr>
          <w:p w:rsidR="00FC50FB" w:rsidRPr="00C50AE3" w:rsidRDefault="00FC50FB" w:rsidP="00FC50FB">
            <w:pPr>
              <w:contextualSpacing/>
              <w:jc w:val="center"/>
              <w:rPr>
                <w:sz w:val="24"/>
                <w:szCs w:val="24"/>
              </w:rPr>
            </w:pPr>
            <w:r w:rsidRPr="00C50AE3">
              <w:rPr>
                <w:sz w:val="24"/>
                <w:szCs w:val="24"/>
              </w:rPr>
              <w:t>3</w:t>
            </w:r>
          </w:p>
        </w:tc>
        <w:tc>
          <w:tcPr>
            <w:tcW w:w="1452" w:type="dxa"/>
            <w:vMerge w:val="restart"/>
          </w:tcPr>
          <w:p w:rsidR="00FC50FB" w:rsidRPr="00C50AE3" w:rsidRDefault="00FC50FB" w:rsidP="00FC50FB">
            <w:pPr>
              <w:contextualSpacing/>
              <w:jc w:val="center"/>
              <w:rPr>
                <w:sz w:val="24"/>
                <w:szCs w:val="24"/>
              </w:rPr>
            </w:pPr>
            <w:r w:rsidRPr="00C50AE3">
              <w:rPr>
                <w:sz w:val="24"/>
                <w:szCs w:val="24"/>
              </w:rPr>
              <w:t>2а</w:t>
            </w:r>
          </w:p>
        </w:tc>
        <w:tc>
          <w:tcPr>
            <w:tcW w:w="1241" w:type="dxa"/>
          </w:tcPr>
          <w:p w:rsidR="00FC50FB" w:rsidRPr="00C50AE3" w:rsidRDefault="00FC50FB" w:rsidP="00FC50FB">
            <w:pPr>
              <w:contextualSpacing/>
              <w:rPr>
                <w:sz w:val="24"/>
                <w:szCs w:val="24"/>
              </w:rPr>
            </w:pPr>
            <w:r w:rsidRPr="00C50AE3">
              <w:rPr>
                <w:sz w:val="24"/>
                <w:szCs w:val="24"/>
              </w:rPr>
              <w:t>русский</w:t>
            </w:r>
          </w:p>
        </w:tc>
        <w:tc>
          <w:tcPr>
            <w:tcW w:w="1594" w:type="dxa"/>
            <w:vMerge w:val="restart"/>
          </w:tcPr>
          <w:p w:rsidR="00FC50FB" w:rsidRPr="00C50AE3" w:rsidRDefault="00FC50FB" w:rsidP="00FC50FB">
            <w:pPr>
              <w:contextualSpacing/>
              <w:jc w:val="center"/>
              <w:rPr>
                <w:sz w:val="24"/>
                <w:szCs w:val="24"/>
              </w:rPr>
            </w:pPr>
            <w:r w:rsidRPr="00C50AE3">
              <w:rPr>
                <w:sz w:val="24"/>
                <w:szCs w:val="24"/>
              </w:rPr>
              <w:t>Карнаухова М.М.</w:t>
            </w: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r w:rsidRPr="00C50AE3">
              <w:rPr>
                <w:sz w:val="24"/>
                <w:szCs w:val="24"/>
              </w:rPr>
              <w:t>Ребус</w:t>
            </w:r>
          </w:p>
        </w:tc>
        <w:tc>
          <w:tcPr>
            <w:tcW w:w="1276" w:type="dxa"/>
          </w:tcPr>
          <w:p w:rsidR="00FC50FB" w:rsidRPr="00C50AE3" w:rsidRDefault="00FC50FB" w:rsidP="00FC50FB">
            <w:pPr>
              <w:contextualSpacing/>
              <w:jc w:val="center"/>
              <w:rPr>
                <w:sz w:val="24"/>
                <w:szCs w:val="24"/>
              </w:rPr>
            </w:pPr>
            <w:r w:rsidRPr="00C50AE3">
              <w:rPr>
                <w:sz w:val="24"/>
                <w:szCs w:val="24"/>
              </w:rPr>
              <w:t>5</w:t>
            </w:r>
          </w:p>
        </w:tc>
        <w:tc>
          <w:tcPr>
            <w:tcW w:w="1452" w:type="dxa"/>
            <w:vMerge/>
          </w:tcPr>
          <w:p w:rsidR="00FC50FB" w:rsidRPr="00C50AE3" w:rsidRDefault="00FC50FB" w:rsidP="00FC50FB">
            <w:pPr>
              <w:contextualSpacing/>
              <w:jc w:val="center"/>
              <w:rPr>
                <w:sz w:val="24"/>
                <w:szCs w:val="24"/>
              </w:rPr>
            </w:pPr>
          </w:p>
        </w:tc>
        <w:tc>
          <w:tcPr>
            <w:tcW w:w="1241" w:type="dxa"/>
          </w:tcPr>
          <w:p w:rsidR="00FC50FB" w:rsidRPr="00C50AE3" w:rsidRDefault="00FC50FB" w:rsidP="00FC50FB">
            <w:pPr>
              <w:contextualSpacing/>
              <w:rPr>
                <w:sz w:val="24"/>
                <w:szCs w:val="24"/>
              </w:rPr>
            </w:pPr>
            <w:r w:rsidRPr="00C50AE3">
              <w:rPr>
                <w:sz w:val="24"/>
                <w:szCs w:val="24"/>
              </w:rPr>
              <w:t>математика</w:t>
            </w:r>
          </w:p>
        </w:tc>
        <w:tc>
          <w:tcPr>
            <w:tcW w:w="1594" w:type="dxa"/>
            <w:vMerge/>
          </w:tcPr>
          <w:p w:rsidR="00FC50FB" w:rsidRPr="00C50AE3" w:rsidRDefault="00FC50FB" w:rsidP="00FC50FB">
            <w:pPr>
              <w:contextualSpacing/>
              <w:jc w:val="center"/>
              <w:rPr>
                <w:sz w:val="24"/>
                <w:szCs w:val="24"/>
              </w:rPr>
            </w:pP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proofErr w:type="spellStart"/>
            <w:r w:rsidRPr="00C50AE3">
              <w:rPr>
                <w:sz w:val="24"/>
                <w:szCs w:val="24"/>
              </w:rPr>
              <w:t>Заврики</w:t>
            </w:r>
            <w:proofErr w:type="spellEnd"/>
          </w:p>
        </w:tc>
        <w:tc>
          <w:tcPr>
            <w:tcW w:w="1276" w:type="dxa"/>
          </w:tcPr>
          <w:p w:rsidR="00FC50FB" w:rsidRPr="00C50AE3" w:rsidRDefault="00FC50FB" w:rsidP="00FC50FB">
            <w:pPr>
              <w:contextualSpacing/>
              <w:jc w:val="center"/>
              <w:rPr>
                <w:sz w:val="24"/>
                <w:szCs w:val="24"/>
              </w:rPr>
            </w:pPr>
            <w:r w:rsidRPr="00C50AE3">
              <w:rPr>
                <w:sz w:val="24"/>
                <w:szCs w:val="24"/>
              </w:rPr>
              <w:t>2</w:t>
            </w:r>
          </w:p>
        </w:tc>
        <w:tc>
          <w:tcPr>
            <w:tcW w:w="1452" w:type="dxa"/>
            <w:vMerge/>
          </w:tcPr>
          <w:p w:rsidR="00FC50FB" w:rsidRPr="00C50AE3" w:rsidRDefault="00FC50FB" w:rsidP="00FC50FB">
            <w:pPr>
              <w:contextualSpacing/>
              <w:jc w:val="center"/>
              <w:rPr>
                <w:sz w:val="24"/>
                <w:szCs w:val="24"/>
              </w:rPr>
            </w:pPr>
          </w:p>
        </w:tc>
        <w:tc>
          <w:tcPr>
            <w:tcW w:w="1241" w:type="dxa"/>
          </w:tcPr>
          <w:p w:rsidR="00FC50FB" w:rsidRPr="00C50AE3" w:rsidRDefault="00FC50FB" w:rsidP="00FC50FB">
            <w:pPr>
              <w:contextualSpacing/>
              <w:rPr>
                <w:sz w:val="24"/>
                <w:szCs w:val="24"/>
              </w:rPr>
            </w:pPr>
            <w:r w:rsidRPr="00C50AE3">
              <w:rPr>
                <w:sz w:val="24"/>
                <w:szCs w:val="24"/>
              </w:rPr>
              <w:t>чтение</w:t>
            </w:r>
          </w:p>
        </w:tc>
        <w:tc>
          <w:tcPr>
            <w:tcW w:w="1594" w:type="dxa"/>
            <w:vMerge/>
          </w:tcPr>
          <w:p w:rsidR="00FC50FB" w:rsidRPr="00C50AE3" w:rsidRDefault="00FC50FB" w:rsidP="00FC50FB">
            <w:pPr>
              <w:contextualSpacing/>
              <w:jc w:val="center"/>
              <w:rPr>
                <w:sz w:val="24"/>
                <w:szCs w:val="24"/>
              </w:rPr>
            </w:pP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r w:rsidRPr="00C50AE3">
              <w:rPr>
                <w:sz w:val="24"/>
                <w:szCs w:val="24"/>
              </w:rPr>
              <w:t>Классики</w:t>
            </w:r>
          </w:p>
        </w:tc>
        <w:tc>
          <w:tcPr>
            <w:tcW w:w="1276" w:type="dxa"/>
          </w:tcPr>
          <w:p w:rsidR="00FC50FB" w:rsidRPr="00C50AE3" w:rsidRDefault="00FC50FB" w:rsidP="00FC50FB">
            <w:pPr>
              <w:contextualSpacing/>
              <w:jc w:val="center"/>
              <w:rPr>
                <w:sz w:val="24"/>
                <w:szCs w:val="24"/>
              </w:rPr>
            </w:pPr>
            <w:r w:rsidRPr="00C50AE3">
              <w:rPr>
                <w:sz w:val="24"/>
                <w:szCs w:val="24"/>
              </w:rPr>
              <w:t>3</w:t>
            </w:r>
          </w:p>
        </w:tc>
        <w:tc>
          <w:tcPr>
            <w:tcW w:w="1452" w:type="dxa"/>
            <w:vMerge w:val="restart"/>
          </w:tcPr>
          <w:p w:rsidR="00FC50FB" w:rsidRPr="00C50AE3" w:rsidRDefault="00FC50FB" w:rsidP="00FC50FB">
            <w:pPr>
              <w:contextualSpacing/>
              <w:jc w:val="center"/>
              <w:rPr>
                <w:sz w:val="24"/>
                <w:szCs w:val="24"/>
              </w:rPr>
            </w:pPr>
            <w:r w:rsidRPr="00C50AE3">
              <w:rPr>
                <w:sz w:val="24"/>
                <w:szCs w:val="24"/>
              </w:rPr>
              <w:t>3в</w:t>
            </w:r>
          </w:p>
        </w:tc>
        <w:tc>
          <w:tcPr>
            <w:tcW w:w="1241" w:type="dxa"/>
          </w:tcPr>
          <w:p w:rsidR="00FC50FB" w:rsidRPr="00C50AE3" w:rsidRDefault="00FC50FB" w:rsidP="00FC50FB">
            <w:pPr>
              <w:contextualSpacing/>
              <w:rPr>
                <w:sz w:val="24"/>
                <w:szCs w:val="24"/>
              </w:rPr>
            </w:pPr>
            <w:r w:rsidRPr="00C50AE3">
              <w:rPr>
                <w:sz w:val="24"/>
                <w:szCs w:val="24"/>
              </w:rPr>
              <w:t>чтение</w:t>
            </w:r>
          </w:p>
        </w:tc>
        <w:tc>
          <w:tcPr>
            <w:tcW w:w="1594" w:type="dxa"/>
            <w:vMerge w:val="restart"/>
          </w:tcPr>
          <w:p w:rsidR="00FC50FB" w:rsidRPr="00C50AE3" w:rsidRDefault="00FC50FB" w:rsidP="00FC50FB">
            <w:pPr>
              <w:contextualSpacing/>
              <w:jc w:val="center"/>
              <w:rPr>
                <w:sz w:val="24"/>
                <w:szCs w:val="24"/>
              </w:rPr>
            </w:pPr>
            <w:r w:rsidRPr="00C50AE3">
              <w:rPr>
                <w:sz w:val="24"/>
                <w:szCs w:val="24"/>
              </w:rPr>
              <w:t>Власова Н.В.</w:t>
            </w: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r w:rsidRPr="00C50AE3">
              <w:rPr>
                <w:sz w:val="24"/>
                <w:szCs w:val="24"/>
              </w:rPr>
              <w:t>Зеленая математика</w:t>
            </w:r>
          </w:p>
        </w:tc>
        <w:tc>
          <w:tcPr>
            <w:tcW w:w="1276" w:type="dxa"/>
          </w:tcPr>
          <w:p w:rsidR="00FC50FB" w:rsidRPr="00C50AE3" w:rsidRDefault="00FC50FB" w:rsidP="00FC50FB">
            <w:pPr>
              <w:contextualSpacing/>
              <w:jc w:val="center"/>
              <w:rPr>
                <w:sz w:val="24"/>
                <w:szCs w:val="24"/>
              </w:rPr>
            </w:pPr>
            <w:r w:rsidRPr="00C50AE3">
              <w:rPr>
                <w:sz w:val="24"/>
                <w:szCs w:val="24"/>
              </w:rPr>
              <w:t>2</w:t>
            </w:r>
          </w:p>
        </w:tc>
        <w:tc>
          <w:tcPr>
            <w:tcW w:w="1452" w:type="dxa"/>
            <w:vMerge/>
          </w:tcPr>
          <w:p w:rsidR="00FC50FB" w:rsidRPr="00C50AE3" w:rsidRDefault="00FC50FB" w:rsidP="00FC50FB">
            <w:pPr>
              <w:contextualSpacing/>
              <w:jc w:val="center"/>
              <w:rPr>
                <w:sz w:val="24"/>
                <w:szCs w:val="24"/>
              </w:rPr>
            </w:pPr>
          </w:p>
        </w:tc>
        <w:tc>
          <w:tcPr>
            <w:tcW w:w="1241" w:type="dxa"/>
          </w:tcPr>
          <w:p w:rsidR="00FC50FB" w:rsidRPr="00C50AE3" w:rsidRDefault="00FC50FB" w:rsidP="00FC50FB">
            <w:pPr>
              <w:contextualSpacing/>
              <w:rPr>
                <w:sz w:val="24"/>
                <w:szCs w:val="24"/>
              </w:rPr>
            </w:pPr>
            <w:r w:rsidRPr="00C50AE3">
              <w:rPr>
                <w:sz w:val="24"/>
                <w:szCs w:val="24"/>
              </w:rPr>
              <w:t>математика</w:t>
            </w:r>
          </w:p>
        </w:tc>
        <w:tc>
          <w:tcPr>
            <w:tcW w:w="1594" w:type="dxa"/>
            <w:vMerge/>
          </w:tcPr>
          <w:p w:rsidR="00FC50FB" w:rsidRPr="00C50AE3" w:rsidRDefault="00FC50FB" w:rsidP="00FC50FB">
            <w:pPr>
              <w:contextualSpacing/>
              <w:jc w:val="center"/>
              <w:rPr>
                <w:sz w:val="24"/>
                <w:szCs w:val="24"/>
              </w:rPr>
            </w:pP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r w:rsidRPr="00C50AE3">
              <w:rPr>
                <w:sz w:val="24"/>
                <w:szCs w:val="24"/>
              </w:rPr>
              <w:t>Конкурс «</w:t>
            </w:r>
            <w:proofErr w:type="gramStart"/>
            <w:r w:rsidRPr="00C50AE3">
              <w:rPr>
                <w:sz w:val="24"/>
                <w:szCs w:val="24"/>
              </w:rPr>
              <w:t>Дети-детям</w:t>
            </w:r>
            <w:proofErr w:type="gramEnd"/>
            <w:r w:rsidRPr="00C50AE3">
              <w:rPr>
                <w:sz w:val="24"/>
                <w:szCs w:val="24"/>
              </w:rPr>
              <w:t>»</w:t>
            </w:r>
          </w:p>
        </w:tc>
        <w:tc>
          <w:tcPr>
            <w:tcW w:w="1276" w:type="dxa"/>
          </w:tcPr>
          <w:p w:rsidR="00FC50FB" w:rsidRPr="00C50AE3" w:rsidRDefault="00FC50FB" w:rsidP="00FC50FB">
            <w:pPr>
              <w:contextualSpacing/>
              <w:jc w:val="center"/>
              <w:rPr>
                <w:sz w:val="24"/>
                <w:szCs w:val="24"/>
              </w:rPr>
            </w:pPr>
            <w:r w:rsidRPr="00C50AE3">
              <w:rPr>
                <w:sz w:val="24"/>
                <w:szCs w:val="24"/>
              </w:rPr>
              <w:t>1</w:t>
            </w:r>
          </w:p>
        </w:tc>
        <w:tc>
          <w:tcPr>
            <w:tcW w:w="1452" w:type="dxa"/>
            <w:vMerge/>
          </w:tcPr>
          <w:p w:rsidR="00FC50FB" w:rsidRPr="00C50AE3" w:rsidRDefault="00FC50FB" w:rsidP="00FC50FB">
            <w:pPr>
              <w:contextualSpacing/>
              <w:jc w:val="center"/>
              <w:rPr>
                <w:sz w:val="24"/>
                <w:szCs w:val="24"/>
              </w:rPr>
            </w:pPr>
          </w:p>
        </w:tc>
        <w:tc>
          <w:tcPr>
            <w:tcW w:w="1241" w:type="dxa"/>
          </w:tcPr>
          <w:p w:rsidR="00FC50FB" w:rsidRPr="00C50AE3" w:rsidRDefault="00FC50FB" w:rsidP="00FC50FB">
            <w:pPr>
              <w:contextualSpacing/>
              <w:rPr>
                <w:sz w:val="24"/>
                <w:szCs w:val="24"/>
              </w:rPr>
            </w:pPr>
            <w:r w:rsidRPr="00C50AE3">
              <w:rPr>
                <w:sz w:val="24"/>
                <w:szCs w:val="24"/>
              </w:rPr>
              <w:t>-</w:t>
            </w:r>
          </w:p>
        </w:tc>
        <w:tc>
          <w:tcPr>
            <w:tcW w:w="1594" w:type="dxa"/>
            <w:vMerge/>
          </w:tcPr>
          <w:p w:rsidR="00FC50FB" w:rsidRPr="00C50AE3" w:rsidRDefault="00FC50FB" w:rsidP="00FC50FB">
            <w:pPr>
              <w:contextualSpacing/>
              <w:jc w:val="center"/>
              <w:rPr>
                <w:sz w:val="24"/>
                <w:szCs w:val="24"/>
              </w:rPr>
            </w:pP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r w:rsidRPr="00C50AE3">
              <w:rPr>
                <w:sz w:val="24"/>
                <w:szCs w:val="24"/>
              </w:rPr>
              <w:t>Рыжий кот</w:t>
            </w:r>
          </w:p>
        </w:tc>
        <w:tc>
          <w:tcPr>
            <w:tcW w:w="1276" w:type="dxa"/>
          </w:tcPr>
          <w:p w:rsidR="00FC50FB" w:rsidRPr="00C50AE3" w:rsidRDefault="00FC50FB" w:rsidP="00FC50FB">
            <w:pPr>
              <w:contextualSpacing/>
              <w:jc w:val="center"/>
              <w:rPr>
                <w:sz w:val="24"/>
                <w:szCs w:val="24"/>
              </w:rPr>
            </w:pPr>
            <w:r w:rsidRPr="00C50AE3">
              <w:rPr>
                <w:sz w:val="24"/>
                <w:szCs w:val="24"/>
              </w:rPr>
              <w:t>2</w:t>
            </w:r>
          </w:p>
        </w:tc>
        <w:tc>
          <w:tcPr>
            <w:tcW w:w="1452" w:type="dxa"/>
            <w:vMerge w:val="restart"/>
          </w:tcPr>
          <w:p w:rsidR="00FC50FB" w:rsidRPr="00C50AE3" w:rsidRDefault="00FC50FB" w:rsidP="00FC50FB">
            <w:pPr>
              <w:contextualSpacing/>
              <w:jc w:val="center"/>
              <w:rPr>
                <w:sz w:val="24"/>
                <w:szCs w:val="24"/>
              </w:rPr>
            </w:pPr>
            <w:r w:rsidRPr="00C50AE3">
              <w:rPr>
                <w:sz w:val="24"/>
                <w:szCs w:val="24"/>
              </w:rPr>
              <w:t>2б</w:t>
            </w:r>
          </w:p>
        </w:tc>
        <w:tc>
          <w:tcPr>
            <w:tcW w:w="1241" w:type="dxa"/>
          </w:tcPr>
          <w:p w:rsidR="00FC50FB" w:rsidRPr="00C50AE3" w:rsidRDefault="00FC50FB" w:rsidP="00FC50FB">
            <w:pPr>
              <w:contextualSpacing/>
              <w:rPr>
                <w:sz w:val="24"/>
                <w:szCs w:val="24"/>
              </w:rPr>
            </w:pPr>
            <w:r w:rsidRPr="00C50AE3">
              <w:rPr>
                <w:sz w:val="24"/>
                <w:szCs w:val="24"/>
              </w:rPr>
              <w:t>математика</w:t>
            </w:r>
          </w:p>
        </w:tc>
        <w:tc>
          <w:tcPr>
            <w:tcW w:w="1594" w:type="dxa"/>
            <w:vMerge w:val="restart"/>
          </w:tcPr>
          <w:p w:rsidR="00FC50FB" w:rsidRPr="00C50AE3" w:rsidRDefault="00FC50FB" w:rsidP="00FC50FB">
            <w:pPr>
              <w:contextualSpacing/>
              <w:jc w:val="center"/>
              <w:rPr>
                <w:sz w:val="24"/>
                <w:szCs w:val="24"/>
              </w:rPr>
            </w:pPr>
            <w:r w:rsidRPr="00C50AE3">
              <w:rPr>
                <w:sz w:val="24"/>
                <w:szCs w:val="24"/>
              </w:rPr>
              <w:t>Тищенко О.Ф.</w:t>
            </w: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vMerge w:val="restart"/>
          </w:tcPr>
          <w:p w:rsidR="00FC50FB" w:rsidRPr="00C50AE3" w:rsidRDefault="00FC50FB" w:rsidP="00FC50FB">
            <w:pPr>
              <w:contextualSpacing/>
              <w:rPr>
                <w:sz w:val="24"/>
                <w:szCs w:val="24"/>
              </w:rPr>
            </w:pPr>
            <w:r w:rsidRPr="00C50AE3">
              <w:rPr>
                <w:sz w:val="24"/>
                <w:szCs w:val="24"/>
              </w:rPr>
              <w:t xml:space="preserve">Круглый отличник </w:t>
            </w:r>
          </w:p>
        </w:tc>
        <w:tc>
          <w:tcPr>
            <w:tcW w:w="1276" w:type="dxa"/>
          </w:tcPr>
          <w:p w:rsidR="00FC50FB" w:rsidRPr="00C50AE3" w:rsidRDefault="00FC50FB" w:rsidP="00FC50FB">
            <w:pPr>
              <w:contextualSpacing/>
              <w:jc w:val="center"/>
              <w:rPr>
                <w:sz w:val="24"/>
                <w:szCs w:val="24"/>
              </w:rPr>
            </w:pPr>
            <w:r w:rsidRPr="00C50AE3">
              <w:rPr>
                <w:sz w:val="24"/>
                <w:szCs w:val="24"/>
              </w:rPr>
              <w:t>1</w:t>
            </w:r>
          </w:p>
        </w:tc>
        <w:tc>
          <w:tcPr>
            <w:tcW w:w="1452" w:type="dxa"/>
            <w:vMerge/>
          </w:tcPr>
          <w:p w:rsidR="00FC50FB" w:rsidRPr="00C50AE3" w:rsidRDefault="00FC50FB" w:rsidP="00FC50FB">
            <w:pPr>
              <w:contextualSpacing/>
              <w:jc w:val="center"/>
              <w:rPr>
                <w:sz w:val="24"/>
                <w:szCs w:val="24"/>
              </w:rPr>
            </w:pPr>
          </w:p>
        </w:tc>
        <w:tc>
          <w:tcPr>
            <w:tcW w:w="1241" w:type="dxa"/>
          </w:tcPr>
          <w:p w:rsidR="00FC50FB" w:rsidRPr="00C50AE3" w:rsidRDefault="00FC50FB" w:rsidP="00FC50FB">
            <w:pPr>
              <w:contextualSpacing/>
              <w:rPr>
                <w:sz w:val="24"/>
                <w:szCs w:val="24"/>
              </w:rPr>
            </w:pPr>
            <w:r w:rsidRPr="00C50AE3">
              <w:rPr>
                <w:sz w:val="24"/>
                <w:szCs w:val="24"/>
              </w:rPr>
              <w:t>чтение</w:t>
            </w:r>
          </w:p>
        </w:tc>
        <w:tc>
          <w:tcPr>
            <w:tcW w:w="1594" w:type="dxa"/>
            <w:vMerge/>
          </w:tcPr>
          <w:p w:rsidR="00FC50FB" w:rsidRPr="00C50AE3" w:rsidRDefault="00FC50FB" w:rsidP="00FC50FB">
            <w:pPr>
              <w:contextualSpacing/>
              <w:jc w:val="center"/>
              <w:rPr>
                <w:sz w:val="24"/>
                <w:szCs w:val="24"/>
              </w:rPr>
            </w:pP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vMerge/>
          </w:tcPr>
          <w:p w:rsidR="00FC50FB" w:rsidRPr="00C50AE3" w:rsidRDefault="00FC50FB" w:rsidP="00FC50FB">
            <w:pPr>
              <w:contextualSpacing/>
              <w:rPr>
                <w:sz w:val="24"/>
                <w:szCs w:val="24"/>
              </w:rPr>
            </w:pPr>
          </w:p>
        </w:tc>
        <w:tc>
          <w:tcPr>
            <w:tcW w:w="1276" w:type="dxa"/>
          </w:tcPr>
          <w:p w:rsidR="00FC50FB" w:rsidRPr="00C50AE3" w:rsidRDefault="00FC50FB" w:rsidP="00FC50FB">
            <w:pPr>
              <w:contextualSpacing/>
              <w:jc w:val="center"/>
              <w:rPr>
                <w:sz w:val="24"/>
                <w:szCs w:val="24"/>
              </w:rPr>
            </w:pPr>
            <w:r w:rsidRPr="00C50AE3">
              <w:rPr>
                <w:sz w:val="24"/>
                <w:szCs w:val="24"/>
              </w:rPr>
              <w:t>1</w:t>
            </w:r>
          </w:p>
        </w:tc>
        <w:tc>
          <w:tcPr>
            <w:tcW w:w="1452" w:type="dxa"/>
            <w:vMerge/>
          </w:tcPr>
          <w:p w:rsidR="00FC50FB" w:rsidRPr="00C50AE3" w:rsidRDefault="00FC50FB" w:rsidP="00FC50FB">
            <w:pPr>
              <w:contextualSpacing/>
              <w:jc w:val="center"/>
              <w:rPr>
                <w:sz w:val="24"/>
                <w:szCs w:val="24"/>
              </w:rPr>
            </w:pPr>
          </w:p>
        </w:tc>
        <w:tc>
          <w:tcPr>
            <w:tcW w:w="1241" w:type="dxa"/>
          </w:tcPr>
          <w:p w:rsidR="00FC50FB" w:rsidRPr="00C50AE3" w:rsidRDefault="00FC50FB" w:rsidP="00FC50FB">
            <w:pPr>
              <w:contextualSpacing/>
              <w:rPr>
                <w:sz w:val="24"/>
                <w:szCs w:val="24"/>
              </w:rPr>
            </w:pPr>
            <w:proofErr w:type="spellStart"/>
            <w:r w:rsidRPr="00C50AE3">
              <w:rPr>
                <w:sz w:val="24"/>
                <w:szCs w:val="24"/>
              </w:rPr>
              <w:t>окрмир</w:t>
            </w:r>
            <w:proofErr w:type="spellEnd"/>
          </w:p>
        </w:tc>
        <w:tc>
          <w:tcPr>
            <w:tcW w:w="1594" w:type="dxa"/>
            <w:vMerge/>
          </w:tcPr>
          <w:p w:rsidR="00FC50FB" w:rsidRPr="00C50AE3" w:rsidRDefault="00FC50FB" w:rsidP="00FC50FB">
            <w:pPr>
              <w:contextualSpacing/>
              <w:jc w:val="center"/>
              <w:rPr>
                <w:sz w:val="24"/>
                <w:szCs w:val="24"/>
              </w:rPr>
            </w:pPr>
          </w:p>
        </w:tc>
      </w:tr>
      <w:tr w:rsidR="00FC50FB" w:rsidRPr="00C50AE3" w:rsidTr="00FC50FB">
        <w:trPr>
          <w:jc w:val="right"/>
        </w:trPr>
        <w:tc>
          <w:tcPr>
            <w:tcW w:w="2096" w:type="dxa"/>
            <w:vMerge/>
            <w:tcBorders>
              <w:left w:val="single" w:sz="4" w:space="0" w:color="auto"/>
            </w:tcBorders>
          </w:tcPr>
          <w:p w:rsidR="00FC50FB" w:rsidRPr="00C50AE3" w:rsidRDefault="00FC50FB" w:rsidP="00FC50FB">
            <w:pPr>
              <w:contextualSpacing/>
              <w:rPr>
                <w:b/>
                <w:sz w:val="24"/>
                <w:szCs w:val="24"/>
              </w:rPr>
            </w:pPr>
          </w:p>
        </w:tc>
        <w:tc>
          <w:tcPr>
            <w:tcW w:w="2690" w:type="dxa"/>
          </w:tcPr>
          <w:p w:rsidR="00FC50FB" w:rsidRPr="00C50AE3" w:rsidRDefault="00FC50FB" w:rsidP="00FC50FB">
            <w:pPr>
              <w:contextualSpacing/>
              <w:rPr>
                <w:sz w:val="24"/>
                <w:szCs w:val="24"/>
              </w:rPr>
            </w:pPr>
            <w:r w:rsidRPr="00C50AE3">
              <w:rPr>
                <w:sz w:val="24"/>
                <w:szCs w:val="24"/>
              </w:rPr>
              <w:t>Эрудит</w:t>
            </w:r>
          </w:p>
        </w:tc>
        <w:tc>
          <w:tcPr>
            <w:tcW w:w="1276" w:type="dxa"/>
          </w:tcPr>
          <w:p w:rsidR="00FC50FB" w:rsidRPr="00C50AE3" w:rsidRDefault="00FC50FB" w:rsidP="00FC50FB">
            <w:pPr>
              <w:contextualSpacing/>
              <w:jc w:val="center"/>
              <w:rPr>
                <w:sz w:val="24"/>
                <w:szCs w:val="24"/>
              </w:rPr>
            </w:pPr>
            <w:r w:rsidRPr="00C50AE3">
              <w:rPr>
                <w:sz w:val="24"/>
                <w:szCs w:val="24"/>
              </w:rPr>
              <w:t>2</w:t>
            </w:r>
          </w:p>
        </w:tc>
        <w:tc>
          <w:tcPr>
            <w:tcW w:w="1452" w:type="dxa"/>
            <w:vMerge/>
          </w:tcPr>
          <w:p w:rsidR="00FC50FB" w:rsidRPr="00C50AE3" w:rsidRDefault="00FC50FB" w:rsidP="00FC50FB">
            <w:pPr>
              <w:contextualSpacing/>
              <w:jc w:val="center"/>
              <w:rPr>
                <w:sz w:val="24"/>
                <w:szCs w:val="24"/>
              </w:rPr>
            </w:pPr>
          </w:p>
        </w:tc>
        <w:tc>
          <w:tcPr>
            <w:tcW w:w="1241" w:type="dxa"/>
          </w:tcPr>
          <w:p w:rsidR="00FC50FB" w:rsidRPr="00C50AE3" w:rsidRDefault="00FC50FB" w:rsidP="00FC50FB">
            <w:pPr>
              <w:contextualSpacing/>
              <w:rPr>
                <w:sz w:val="24"/>
                <w:szCs w:val="24"/>
              </w:rPr>
            </w:pPr>
            <w:r w:rsidRPr="00C50AE3">
              <w:rPr>
                <w:sz w:val="24"/>
                <w:szCs w:val="24"/>
              </w:rPr>
              <w:t>чтение</w:t>
            </w:r>
          </w:p>
        </w:tc>
        <w:tc>
          <w:tcPr>
            <w:tcW w:w="1594" w:type="dxa"/>
            <w:vMerge/>
          </w:tcPr>
          <w:p w:rsidR="00FC50FB" w:rsidRPr="00C50AE3" w:rsidRDefault="00FC50FB" w:rsidP="00FC50FB">
            <w:pPr>
              <w:contextualSpacing/>
              <w:jc w:val="center"/>
              <w:rPr>
                <w:sz w:val="24"/>
                <w:szCs w:val="24"/>
              </w:rPr>
            </w:pPr>
          </w:p>
        </w:tc>
      </w:tr>
      <w:tr w:rsidR="00FC50FB" w:rsidRPr="00C50AE3" w:rsidTr="00FC50FB">
        <w:trPr>
          <w:trHeight w:val="225"/>
          <w:jc w:val="right"/>
        </w:trPr>
        <w:tc>
          <w:tcPr>
            <w:tcW w:w="2096" w:type="dxa"/>
            <w:vMerge/>
            <w:tcBorders>
              <w:left w:val="single" w:sz="4" w:space="0" w:color="auto"/>
            </w:tcBorders>
          </w:tcPr>
          <w:p w:rsidR="00FC50FB" w:rsidRPr="00C50AE3" w:rsidRDefault="00FC50FB" w:rsidP="00FC50FB">
            <w:pPr>
              <w:contextualSpacing/>
              <w:rPr>
                <w:sz w:val="24"/>
                <w:szCs w:val="24"/>
              </w:rPr>
            </w:pPr>
          </w:p>
        </w:tc>
        <w:tc>
          <w:tcPr>
            <w:tcW w:w="2690" w:type="dxa"/>
            <w:tcBorders>
              <w:top w:val="single" w:sz="4" w:space="0" w:color="auto"/>
              <w:bottom w:val="single" w:sz="4" w:space="0" w:color="auto"/>
            </w:tcBorders>
          </w:tcPr>
          <w:p w:rsidR="00FC50FB" w:rsidRPr="00C50AE3" w:rsidRDefault="00FC50FB" w:rsidP="00FC50FB">
            <w:pPr>
              <w:contextualSpacing/>
              <w:rPr>
                <w:sz w:val="24"/>
                <w:szCs w:val="24"/>
              </w:rPr>
            </w:pPr>
            <w:r w:rsidRPr="00C50AE3">
              <w:rPr>
                <w:sz w:val="24"/>
                <w:szCs w:val="24"/>
              </w:rPr>
              <w:t>Интернет олимпиада для школьников Солнечный свет». Международная</w:t>
            </w:r>
          </w:p>
        </w:tc>
        <w:tc>
          <w:tcPr>
            <w:tcW w:w="1276" w:type="dxa"/>
            <w:tcBorders>
              <w:top w:val="single" w:sz="4" w:space="0" w:color="auto"/>
              <w:bottom w:val="single" w:sz="4" w:space="0" w:color="auto"/>
            </w:tcBorders>
          </w:tcPr>
          <w:p w:rsidR="00FC50FB" w:rsidRPr="00C50AE3" w:rsidRDefault="00FC50FB" w:rsidP="00FC50FB">
            <w:pPr>
              <w:contextualSpacing/>
              <w:jc w:val="center"/>
              <w:rPr>
                <w:sz w:val="24"/>
                <w:szCs w:val="24"/>
              </w:rPr>
            </w:pPr>
            <w:r w:rsidRPr="00C50AE3">
              <w:rPr>
                <w:sz w:val="24"/>
                <w:szCs w:val="24"/>
              </w:rPr>
              <w:t>1</w:t>
            </w:r>
          </w:p>
        </w:tc>
        <w:tc>
          <w:tcPr>
            <w:tcW w:w="1452" w:type="dxa"/>
            <w:tcBorders>
              <w:top w:val="single" w:sz="4" w:space="0" w:color="auto"/>
              <w:bottom w:val="single" w:sz="4" w:space="0" w:color="auto"/>
            </w:tcBorders>
          </w:tcPr>
          <w:p w:rsidR="00FC50FB" w:rsidRPr="00C50AE3" w:rsidRDefault="00FC50FB" w:rsidP="00FC50FB">
            <w:pPr>
              <w:contextualSpacing/>
              <w:rPr>
                <w:sz w:val="24"/>
                <w:szCs w:val="24"/>
              </w:rPr>
            </w:pPr>
            <w:proofErr w:type="spellStart"/>
            <w:r w:rsidRPr="00C50AE3">
              <w:rPr>
                <w:sz w:val="24"/>
                <w:szCs w:val="24"/>
              </w:rPr>
              <w:t>Ташматов</w:t>
            </w:r>
            <w:proofErr w:type="spellEnd"/>
            <w:r w:rsidRPr="00C50AE3">
              <w:rPr>
                <w:sz w:val="24"/>
                <w:szCs w:val="24"/>
              </w:rPr>
              <w:t xml:space="preserve"> Р. 6б</w:t>
            </w:r>
          </w:p>
        </w:tc>
        <w:tc>
          <w:tcPr>
            <w:tcW w:w="1241" w:type="dxa"/>
            <w:tcBorders>
              <w:top w:val="single" w:sz="4" w:space="0" w:color="auto"/>
              <w:bottom w:val="single" w:sz="4" w:space="0" w:color="auto"/>
            </w:tcBorders>
          </w:tcPr>
          <w:p w:rsidR="00FC50FB" w:rsidRPr="00C50AE3" w:rsidRDefault="00FC50FB" w:rsidP="00FC50FB">
            <w:pPr>
              <w:contextualSpacing/>
              <w:jc w:val="center"/>
              <w:rPr>
                <w:sz w:val="24"/>
                <w:szCs w:val="24"/>
              </w:rPr>
            </w:pPr>
            <w:r w:rsidRPr="00C50AE3">
              <w:rPr>
                <w:sz w:val="24"/>
                <w:szCs w:val="24"/>
              </w:rPr>
              <w:t>математика</w:t>
            </w:r>
          </w:p>
        </w:tc>
        <w:tc>
          <w:tcPr>
            <w:tcW w:w="1594" w:type="dxa"/>
            <w:tcBorders>
              <w:top w:val="single" w:sz="4" w:space="0" w:color="auto"/>
              <w:bottom w:val="single" w:sz="4" w:space="0" w:color="auto"/>
            </w:tcBorders>
          </w:tcPr>
          <w:p w:rsidR="00FC50FB" w:rsidRPr="00C50AE3" w:rsidRDefault="00FC50FB" w:rsidP="00FC50FB">
            <w:pPr>
              <w:contextualSpacing/>
              <w:rPr>
                <w:sz w:val="24"/>
                <w:szCs w:val="24"/>
              </w:rPr>
            </w:pPr>
            <w:proofErr w:type="spellStart"/>
            <w:r w:rsidRPr="00C50AE3">
              <w:rPr>
                <w:sz w:val="24"/>
                <w:szCs w:val="24"/>
              </w:rPr>
              <w:t>Ташматова</w:t>
            </w:r>
            <w:proofErr w:type="spellEnd"/>
            <w:r w:rsidRPr="00C50AE3">
              <w:rPr>
                <w:sz w:val="24"/>
                <w:szCs w:val="24"/>
              </w:rPr>
              <w:t xml:space="preserve"> Т.В</w:t>
            </w:r>
          </w:p>
        </w:tc>
      </w:tr>
      <w:tr w:rsidR="00FC50FB" w:rsidRPr="00C50AE3" w:rsidTr="00FC50FB">
        <w:trPr>
          <w:trHeight w:val="225"/>
          <w:jc w:val="right"/>
        </w:trPr>
        <w:tc>
          <w:tcPr>
            <w:tcW w:w="2096" w:type="dxa"/>
            <w:vMerge/>
            <w:tcBorders>
              <w:left w:val="single" w:sz="4" w:space="0" w:color="auto"/>
            </w:tcBorders>
          </w:tcPr>
          <w:p w:rsidR="00FC50FB" w:rsidRPr="00C50AE3" w:rsidRDefault="00FC50FB" w:rsidP="00FC50FB">
            <w:pPr>
              <w:contextualSpacing/>
              <w:rPr>
                <w:sz w:val="24"/>
                <w:szCs w:val="24"/>
              </w:rPr>
            </w:pPr>
          </w:p>
        </w:tc>
        <w:tc>
          <w:tcPr>
            <w:tcW w:w="2690" w:type="dxa"/>
            <w:tcBorders>
              <w:top w:val="single" w:sz="4" w:space="0" w:color="auto"/>
              <w:bottom w:val="single" w:sz="4" w:space="0" w:color="auto"/>
            </w:tcBorders>
          </w:tcPr>
          <w:p w:rsidR="00FC50FB" w:rsidRPr="00C50AE3" w:rsidRDefault="00FC50FB" w:rsidP="00FC50FB">
            <w:pPr>
              <w:contextualSpacing/>
              <w:rPr>
                <w:sz w:val="24"/>
                <w:szCs w:val="24"/>
              </w:rPr>
            </w:pPr>
            <w:r w:rsidRPr="00C50AE3">
              <w:rPr>
                <w:sz w:val="24"/>
                <w:szCs w:val="24"/>
              </w:rPr>
              <w:t xml:space="preserve">Международная олимпиада Эрудит </w:t>
            </w:r>
            <w:r w:rsidRPr="00C50AE3">
              <w:rPr>
                <w:sz w:val="24"/>
                <w:szCs w:val="24"/>
                <w:lang w:val="en-US"/>
              </w:rPr>
              <w:t>III</w:t>
            </w:r>
          </w:p>
        </w:tc>
        <w:tc>
          <w:tcPr>
            <w:tcW w:w="1276" w:type="dxa"/>
            <w:tcBorders>
              <w:top w:val="single" w:sz="4" w:space="0" w:color="auto"/>
              <w:bottom w:val="single" w:sz="4" w:space="0" w:color="auto"/>
            </w:tcBorders>
          </w:tcPr>
          <w:p w:rsidR="00FC50FB" w:rsidRPr="00C50AE3" w:rsidRDefault="00FC50FB" w:rsidP="00FC50FB">
            <w:pPr>
              <w:contextualSpacing/>
              <w:jc w:val="center"/>
              <w:rPr>
                <w:sz w:val="24"/>
                <w:szCs w:val="24"/>
              </w:rPr>
            </w:pPr>
            <w:r w:rsidRPr="00C50AE3">
              <w:rPr>
                <w:sz w:val="24"/>
                <w:szCs w:val="24"/>
              </w:rPr>
              <w:t>1</w:t>
            </w:r>
          </w:p>
          <w:p w:rsidR="00FC50FB" w:rsidRPr="00C50AE3" w:rsidRDefault="00FC50FB" w:rsidP="00FC50FB">
            <w:pPr>
              <w:contextualSpacing/>
              <w:jc w:val="center"/>
              <w:rPr>
                <w:sz w:val="24"/>
                <w:szCs w:val="24"/>
              </w:rPr>
            </w:pPr>
            <w:r w:rsidRPr="00C50AE3">
              <w:rPr>
                <w:sz w:val="24"/>
                <w:szCs w:val="24"/>
              </w:rPr>
              <w:t>3</w:t>
            </w:r>
          </w:p>
          <w:p w:rsidR="00FC50FB" w:rsidRPr="00C50AE3" w:rsidRDefault="00FC50FB" w:rsidP="00FC50FB">
            <w:pPr>
              <w:contextualSpacing/>
              <w:jc w:val="center"/>
              <w:rPr>
                <w:sz w:val="24"/>
                <w:szCs w:val="24"/>
              </w:rPr>
            </w:pPr>
          </w:p>
        </w:tc>
        <w:tc>
          <w:tcPr>
            <w:tcW w:w="1452" w:type="dxa"/>
            <w:tcBorders>
              <w:top w:val="single" w:sz="4" w:space="0" w:color="auto"/>
              <w:bottom w:val="single" w:sz="4" w:space="0" w:color="auto"/>
            </w:tcBorders>
          </w:tcPr>
          <w:p w:rsidR="00FC50FB" w:rsidRPr="00C50AE3" w:rsidRDefault="00FC50FB" w:rsidP="00FC50FB">
            <w:pPr>
              <w:contextualSpacing/>
              <w:rPr>
                <w:sz w:val="24"/>
                <w:szCs w:val="24"/>
              </w:rPr>
            </w:pPr>
            <w:proofErr w:type="spellStart"/>
            <w:r w:rsidRPr="00C50AE3">
              <w:rPr>
                <w:sz w:val="24"/>
                <w:szCs w:val="24"/>
              </w:rPr>
              <w:t>Сидорчук</w:t>
            </w:r>
            <w:proofErr w:type="spellEnd"/>
            <w:r w:rsidRPr="00C50AE3">
              <w:rPr>
                <w:sz w:val="24"/>
                <w:szCs w:val="24"/>
              </w:rPr>
              <w:t xml:space="preserve"> Д.7а</w:t>
            </w:r>
          </w:p>
          <w:p w:rsidR="00FC50FB" w:rsidRPr="00C50AE3" w:rsidRDefault="00FC50FB" w:rsidP="00FC50FB">
            <w:pPr>
              <w:contextualSpacing/>
              <w:rPr>
                <w:sz w:val="24"/>
                <w:szCs w:val="24"/>
              </w:rPr>
            </w:pPr>
            <w:r w:rsidRPr="00C50AE3">
              <w:rPr>
                <w:sz w:val="24"/>
                <w:szCs w:val="24"/>
              </w:rPr>
              <w:t>Фагина В.6а</w:t>
            </w:r>
          </w:p>
        </w:tc>
        <w:tc>
          <w:tcPr>
            <w:tcW w:w="1241" w:type="dxa"/>
            <w:tcBorders>
              <w:top w:val="single" w:sz="4" w:space="0" w:color="auto"/>
              <w:bottom w:val="single" w:sz="4" w:space="0" w:color="auto"/>
            </w:tcBorders>
          </w:tcPr>
          <w:p w:rsidR="00FC50FB" w:rsidRPr="00C50AE3" w:rsidRDefault="00FC50FB" w:rsidP="00FC50FB">
            <w:pPr>
              <w:contextualSpacing/>
              <w:jc w:val="center"/>
              <w:rPr>
                <w:sz w:val="24"/>
                <w:szCs w:val="24"/>
              </w:rPr>
            </w:pPr>
            <w:r w:rsidRPr="00C50AE3">
              <w:rPr>
                <w:sz w:val="24"/>
                <w:szCs w:val="24"/>
              </w:rPr>
              <w:t>математика</w:t>
            </w:r>
          </w:p>
        </w:tc>
        <w:tc>
          <w:tcPr>
            <w:tcW w:w="1594" w:type="dxa"/>
            <w:tcBorders>
              <w:top w:val="single" w:sz="4" w:space="0" w:color="auto"/>
              <w:bottom w:val="single" w:sz="4" w:space="0" w:color="auto"/>
            </w:tcBorders>
          </w:tcPr>
          <w:p w:rsidR="00FC50FB" w:rsidRPr="00C50AE3" w:rsidRDefault="00FC50FB" w:rsidP="00FC50FB">
            <w:pPr>
              <w:contextualSpacing/>
              <w:rPr>
                <w:sz w:val="24"/>
                <w:szCs w:val="24"/>
              </w:rPr>
            </w:pPr>
            <w:r w:rsidRPr="00C50AE3">
              <w:rPr>
                <w:sz w:val="24"/>
                <w:szCs w:val="24"/>
              </w:rPr>
              <w:t>Фагина Л.В.</w:t>
            </w:r>
          </w:p>
        </w:tc>
      </w:tr>
      <w:tr w:rsidR="00FC50FB" w:rsidRPr="00C50AE3" w:rsidTr="00FC50FB">
        <w:trPr>
          <w:trHeight w:val="225"/>
          <w:jc w:val="right"/>
        </w:trPr>
        <w:tc>
          <w:tcPr>
            <w:tcW w:w="2096" w:type="dxa"/>
            <w:tcBorders>
              <w:left w:val="single" w:sz="4" w:space="0" w:color="auto"/>
            </w:tcBorders>
          </w:tcPr>
          <w:p w:rsidR="00FC50FB" w:rsidRPr="00C50AE3" w:rsidRDefault="00FC50FB" w:rsidP="00FC50FB">
            <w:pPr>
              <w:rPr>
                <w:sz w:val="24"/>
                <w:szCs w:val="24"/>
              </w:rPr>
            </w:pPr>
            <w:r w:rsidRPr="00C50AE3">
              <w:rPr>
                <w:bCs/>
                <w:sz w:val="24"/>
                <w:szCs w:val="24"/>
              </w:rPr>
              <w:t xml:space="preserve">Международная олимпиада </w:t>
            </w:r>
          </w:p>
        </w:tc>
        <w:tc>
          <w:tcPr>
            <w:tcW w:w="2690" w:type="dxa"/>
            <w:tcBorders>
              <w:top w:val="single" w:sz="4" w:space="0" w:color="auto"/>
              <w:bottom w:val="single" w:sz="4" w:space="0" w:color="auto"/>
            </w:tcBorders>
          </w:tcPr>
          <w:p w:rsidR="00FC50FB" w:rsidRPr="00C50AE3" w:rsidRDefault="00FC50FB" w:rsidP="00FC50FB">
            <w:pPr>
              <w:contextualSpacing/>
              <w:rPr>
                <w:sz w:val="24"/>
                <w:szCs w:val="24"/>
              </w:rPr>
            </w:pPr>
            <w:proofErr w:type="spellStart"/>
            <w:r w:rsidRPr="00C50AE3">
              <w:rPr>
                <w:bCs/>
                <w:sz w:val="24"/>
                <w:szCs w:val="24"/>
                <w:lang w:val="en-US"/>
              </w:rPr>
              <w:t>mir</w:t>
            </w:r>
            <w:proofErr w:type="spellEnd"/>
            <w:r w:rsidRPr="00C50AE3">
              <w:rPr>
                <w:bCs/>
                <w:sz w:val="24"/>
                <w:szCs w:val="24"/>
              </w:rPr>
              <w:t>-</w:t>
            </w:r>
            <w:proofErr w:type="spellStart"/>
            <w:r w:rsidRPr="00C50AE3">
              <w:rPr>
                <w:bCs/>
                <w:sz w:val="24"/>
                <w:szCs w:val="24"/>
                <w:lang w:val="en-US"/>
              </w:rPr>
              <w:t>olimp</w:t>
            </w:r>
            <w:proofErr w:type="spellEnd"/>
            <w:r w:rsidRPr="00C50AE3">
              <w:rPr>
                <w:bCs/>
                <w:sz w:val="24"/>
                <w:szCs w:val="24"/>
              </w:rPr>
              <w:t>.</w:t>
            </w:r>
            <w:proofErr w:type="spellStart"/>
            <w:r w:rsidRPr="00C50AE3">
              <w:rPr>
                <w:bCs/>
                <w:sz w:val="24"/>
                <w:szCs w:val="24"/>
                <w:lang w:val="en-US"/>
              </w:rPr>
              <w:t>ry</w:t>
            </w:r>
            <w:proofErr w:type="spellEnd"/>
            <w:r w:rsidRPr="00C50AE3">
              <w:rPr>
                <w:bCs/>
                <w:sz w:val="24"/>
                <w:szCs w:val="24"/>
              </w:rPr>
              <w:t xml:space="preserve"> «Наши руки не для скуки»</w:t>
            </w:r>
          </w:p>
        </w:tc>
        <w:tc>
          <w:tcPr>
            <w:tcW w:w="1276" w:type="dxa"/>
            <w:tcBorders>
              <w:top w:val="single" w:sz="4" w:space="0" w:color="auto"/>
              <w:bottom w:val="single" w:sz="4" w:space="0" w:color="auto"/>
            </w:tcBorders>
          </w:tcPr>
          <w:p w:rsidR="00FC50FB" w:rsidRPr="00C50AE3" w:rsidRDefault="00FC50FB" w:rsidP="00FC50FB">
            <w:pPr>
              <w:contextualSpacing/>
              <w:jc w:val="center"/>
              <w:rPr>
                <w:sz w:val="24"/>
                <w:szCs w:val="24"/>
              </w:rPr>
            </w:pPr>
            <w:r w:rsidRPr="00C50AE3">
              <w:rPr>
                <w:sz w:val="24"/>
                <w:szCs w:val="24"/>
              </w:rPr>
              <w:t>1,1,2</w:t>
            </w:r>
          </w:p>
          <w:p w:rsidR="00FC50FB" w:rsidRPr="00C50AE3" w:rsidRDefault="00FC50FB" w:rsidP="00FC50FB">
            <w:pPr>
              <w:contextualSpacing/>
              <w:jc w:val="center"/>
              <w:rPr>
                <w:sz w:val="24"/>
                <w:szCs w:val="24"/>
              </w:rPr>
            </w:pPr>
          </w:p>
        </w:tc>
        <w:tc>
          <w:tcPr>
            <w:tcW w:w="1452" w:type="dxa"/>
            <w:tcBorders>
              <w:top w:val="single" w:sz="4" w:space="0" w:color="auto"/>
              <w:bottom w:val="single" w:sz="4" w:space="0" w:color="auto"/>
            </w:tcBorders>
          </w:tcPr>
          <w:p w:rsidR="00FC50FB" w:rsidRPr="00C50AE3" w:rsidRDefault="00FC50FB" w:rsidP="00FC50FB">
            <w:pPr>
              <w:rPr>
                <w:bCs/>
                <w:sz w:val="24"/>
                <w:szCs w:val="24"/>
              </w:rPr>
            </w:pPr>
            <w:r w:rsidRPr="00C50AE3">
              <w:rPr>
                <w:bCs/>
                <w:sz w:val="24"/>
                <w:szCs w:val="24"/>
              </w:rPr>
              <w:t>Савостина</w:t>
            </w:r>
            <w:proofErr w:type="gramStart"/>
            <w:r w:rsidRPr="00C50AE3">
              <w:rPr>
                <w:bCs/>
                <w:sz w:val="24"/>
                <w:szCs w:val="24"/>
              </w:rPr>
              <w:t xml:space="preserve"> Д</w:t>
            </w:r>
            <w:proofErr w:type="gramEnd"/>
            <w:r w:rsidRPr="00C50AE3">
              <w:rPr>
                <w:bCs/>
                <w:sz w:val="24"/>
                <w:szCs w:val="24"/>
              </w:rPr>
              <w:t xml:space="preserve">, 7а </w:t>
            </w:r>
          </w:p>
          <w:p w:rsidR="00FC50FB" w:rsidRPr="00C50AE3" w:rsidRDefault="00FC50FB" w:rsidP="00FC50FB">
            <w:pPr>
              <w:rPr>
                <w:bCs/>
                <w:sz w:val="24"/>
                <w:szCs w:val="24"/>
              </w:rPr>
            </w:pPr>
            <w:r w:rsidRPr="00C50AE3">
              <w:rPr>
                <w:bCs/>
                <w:sz w:val="24"/>
                <w:szCs w:val="24"/>
              </w:rPr>
              <w:t>Мирошниченко</w:t>
            </w:r>
            <w:proofErr w:type="gramStart"/>
            <w:r w:rsidRPr="00C50AE3">
              <w:rPr>
                <w:bCs/>
                <w:sz w:val="24"/>
                <w:szCs w:val="24"/>
              </w:rPr>
              <w:t xml:space="preserve"> О</w:t>
            </w:r>
            <w:proofErr w:type="gramEnd"/>
            <w:r w:rsidRPr="00C50AE3">
              <w:rPr>
                <w:bCs/>
                <w:sz w:val="24"/>
                <w:szCs w:val="24"/>
              </w:rPr>
              <w:t>,6а</w:t>
            </w:r>
          </w:p>
          <w:p w:rsidR="00FC50FB" w:rsidRPr="00C50AE3" w:rsidRDefault="00FC50FB" w:rsidP="00FC50FB">
            <w:pPr>
              <w:contextualSpacing/>
              <w:rPr>
                <w:sz w:val="24"/>
                <w:szCs w:val="24"/>
              </w:rPr>
            </w:pPr>
            <w:r w:rsidRPr="00C50AE3">
              <w:rPr>
                <w:bCs/>
                <w:sz w:val="24"/>
                <w:szCs w:val="24"/>
              </w:rPr>
              <w:t>Киреева А.5в</w:t>
            </w:r>
          </w:p>
        </w:tc>
        <w:tc>
          <w:tcPr>
            <w:tcW w:w="1241" w:type="dxa"/>
            <w:tcBorders>
              <w:top w:val="single" w:sz="4" w:space="0" w:color="auto"/>
              <w:bottom w:val="single" w:sz="4" w:space="0" w:color="auto"/>
            </w:tcBorders>
          </w:tcPr>
          <w:p w:rsidR="00FC50FB" w:rsidRPr="00C50AE3" w:rsidRDefault="00FC50FB" w:rsidP="00FC50FB">
            <w:pPr>
              <w:contextualSpacing/>
              <w:jc w:val="center"/>
              <w:rPr>
                <w:sz w:val="24"/>
                <w:szCs w:val="24"/>
              </w:rPr>
            </w:pPr>
            <w:r w:rsidRPr="00C50AE3">
              <w:rPr>
                <w:sz w:val="24"/>
                <w:szCs w:val="24"/>
              </w:rPr>
              <w:t>технология</w:t>
            </w:r>
          </w:p>
        </w:tc>
        <w:tc>
          <w:tcPr>
            <w:tcW w:w="1594" w:type="dxa"/>
            <w:tcBorders>
              <w:top w:val="single" w:sz="4" w:space="0" w:color="auto"/>
              <w:bottom w:val="single" w:sz="4" w:space="0" w:color="auto"/>
            </w:tcBorders>
          </w:tcPr>
          <w:p w:rsidR="00FC50FB" w:rsidRPr="00C50AE3" w:rsidRDefault="00FC50FB" w:rsidP="00FC50FB">
            <w:pPr>
              <w:contextualSpacing/>
              <w:rPr>
                <w:sz w:val="24"/>
                <w:szCs w:val="24"/>
              </w:rPr>
            </w:pPr>
            <w:r w:rsidRPr="00C50AE3">
              <w:rPr>
                <w:sz w:val="24"/>
                <w:szCs w:val="24"/>
              </w:rPr>
              <w:t>Тихонова Н.В.</w:t>
            </w:r>
          </w:p>
        </w:tc>
      </w:tr>
      <w:tr w:rsidR="00FC50FB" w:rsidRPr="00C50AE3" w:rsidTr="00FC50FB">
        <w:trPr>
          <w:trHeight w:val="225"/>
          <w:jc w:val="right"/>
        </w:trPr>
        <w:tc>
          <w:tcPr>
            <w:tcW w:w="2096" w:type="dxa"/>
            <w:tcBorders>
              <w:left w:val="single" w:sz="4" w:space="0" w:color="auto"/>
            </w:tcBorders>
          </w:tcPr>
          <w:p w:rsidR="00FC50FB" w:rsidRPr="00C50AE3" w:rsidRDefault="00FC50FB" w:rsidP="00FC50FB">
            <w:pPr>
              <w:rPr>
                <w:bCs/>
                <w:sz w:val="24"/>
                <w:szCs w:val="24"/>
              </w:rPr>
            </w:pPr>
            <w:r w:rsidRPr="00C50AE3">
              <w:rPr>
                <w:bCs/>
                <w:sz w:val="24"/>
                <w:szCs w:val="24"/>
              </w:rPr>
              <w:t xml:space="preserve">Школьная олимпиада </w:t>
            </w:r>
          </w:p>
        </w:tc>
        <w:tc>
          <w:tcPr>
            <w:tcW w:w="2690" w:type="dxa"/>
            <w:tcBorders>
              <w:top w:val="single" w:sz="4" w:space="0" w:color="auto"/>
              <w:bottom w:val="single" w:sz="4" w:space="0" w:color="auto"/>
            </w:tcBorders>
          </w:tcPr>
          <w:p w:rsidR="00FC50FB" w:rsidRPr="00C50AE3" w:rsidRDefault="00FC50FB" w:rsidP="00FC50FB">
            <w:pPr>
              <w:contextualSpacing/>
              <w:rPr>
                <w:sz w:val="24"/>
                <w:szCs w:val="24"/>
              </w:rPr>
            </w:pPr>
            <w:r w:rsidRPr="00C50AE3">
              <w:rPr>
                <w:bCs/>
                <w:sz w:val="24"/>
                <w:szCs w:val="24"/>
              </w:rPr>
              <w:t>«</w:t>
            </w:r>
            <w:proofErr w:type="spellStart"/>
            <w:r w:rsidRPr="00C50AE3">
              <w:rPr>
                <w:bCs/>
                <w:sz w:val="24"/>
                <w:szCs w:val="24"/>
              </w:rPr>
              <w:t>Инфоурок</w:t>
            </w:r>
            <w:proofErr w:type="spellEnd"/>
            <w:r w:rsidRPr="00C50AE3">
              <w:rPr>
                <w:bCs/>
                <w:sz w:val="24"/>
                <w:szCs w:val="24"/>
              </w:rPr>
              <w:t>» «</w:t>
            </w:r>
            <w:proofErr w:type="spellStart"/>
            <w:r w:rsidRPr="00C50AE3">
              <w:rPr>
                <w:bCs/>
                <w:sz w:val="24"/>
                <w:szCs w:val="24"/>
              </w:rPr>
              <w:t>Олимпионика</w:t>
            </w:r>
            <w:proofErr w:type="spellEnd"/>
            <w:r w:rsidRPr="00C50AE3">
              <w:rPr>
                <w:bCs/>
                <w:sz w:val="24"/>
                <w:szCs w:val="24"/>
              </w:rPr>
              <w:t>»</w:t>
            </w:r>
          </w:p>
        </w:tc>
        <w:tc>
          <w:tcPr>
            <w:tcW w:w="1276" w:type="dxa"/>
            <w:tcBorders>
              <w:top w:val="single" w:sz="4" w:space="0" w:color="auto"/>
              <w:bottom w:val="single" w:sz="4" w:space="0" w:color="auto"/>
            </w:tcBorders>
          </w:tcPr>
          <w:p w:rsidR="00FC50FB" w:rsidRPr="00C50AE3" w:rsidRDefault="00FC50FB" w:rsidP="00FC50FB">
            <w:pPr>
              <w:contextualSpacing/>
              <w:jc w:val="center"/>
              <w:rPr>
                <w:sz w:val="24"/>
                <w:szCs w:val="24"/>
              </w:rPr>
            </w:pPr>
            <w:r w:rsidRPr="00C50AE3">
              <w:rPr>
                <w:sz w:val="24"/>
                <w:szCs w:val="24"/>
              </w:rPr>
              <w:t>1,2,3</w:t>
            </w:r>
          </w:p>
          <w:p w:rsidR="00FC50FB" w:rsidRPr="00C50AE3" w:rsidRDefault="00FC50FB" w:rsidP="00FC50FB">
            <w:pPr>
              <w:contextualSpacing/>
              <w:jc w:val="center"/>
              <w:rPr>
                <w:sz w:val="24"/>
                <w:szCs w:val="24"/>
              </w:rPr>
            </w:pPr>
          </w:p>
        </w:tc>
        <w:tc>
          <w:tcPr>
            <w:tcW w:w="1452" w:type="dxa"/>
            <w:tcBorders>
              <w:top w:val="single" w:sz="4" w:space="0" w:color="auto"/>
              <w:bottom w:val="single" w:sz="4" w:space="0" w:color="auto"/>
            </w:tcBorders>
          </w:tcPr>
          <w:p w:rsidR="00FC50FB" w:rsidRPr="00C50AE3" w:rsidRDefault="00FC50FB" w:rsidP="00FC50FB">
            <w:pPr>
              <w:rPr>
                <w:bCs/>
                <w:sz w:val="24"/>
                <w:szCs w:val="24"/>
              </w:rPr>
            </w:pPr>
            <w:r w:rsidRPr="00C50AE3">
              <w:rPr>
                <w:bCs/>
                <w:sz w:val="24"/>
                <w:szCs w:val="24"/>
              </w:rPr>
              <w:t>Нестеренко</w:t>
            </w:r>
            <w:proofErr w:type="gramStart"/>
            <w:r w:rsidRPr="00C50AE3">
              <w:rPr>
                <w:bCs/>
                <w:sz w:val="24"/>
                <w:szCs w:val="24"/>
              </w:rPr>
              <w:t xml:space="preserve"> А</w:t>
            </w:r>
            <w:proofErr w:type="gramEnd"/>
            <w:r w:rsidRPr="00C50AE3">
              <w:rPr>
                <w:bCs/>
                <w:sz w:val="24"/>
                <w:szCs w:val="24"/>
              </w:rPr>
              <w:t xml:space="preserve"> 5в </w:t>
            </w:r>
          </w:p>
          <w:p w:rsidR="00FC50FB" w:rsidRPr="00C50AE3" w:rsidRDefault="00FC50FB" w:rsidP="00FC50FB">
            <w:pPr>
              <w:contextualSpacing/>
              <w:rPr>
                <w:sz w:val="24"/>
                <w:szCs w:val="24"/>
              </w:rPr>
            </w:pPr>
            <w:proofErr w:type="spellStart"/>
            <w:r w:rsidRPr="00C50AE3">
              <w:rPr>
                <w:bCs/>
                <w:sz w:val="24"/>
                <w:szCs w:val="24"/>
              </w:rPr>
              <w:t>Фищук</w:t>
            </w:r>
            <w:proofErr w:type="spellEnd"/>
            <w:proofErr w:type="gramStart"/>
            <w:r w:rsidRPr="00C50AE3">
              <w:rPr>
                <w:bCs/>
                <w:sz w:val="24"/>
                <w:szCs w:val="24"/>
              </w:rPr>
              <w:t xml:space="preserve"> Э</w:t>
            </w:r>
            <w:proofErr w:type="gramEnd"/>
            <w:r w:rsidRPr="00C50AE3">
              <w:rPr>
                <w:bCs/>
                <w:sz w:val="24"/>
                <w:szCs w:val="24"/>
              </w:rPr>
              <w:t xml:space="preserve"> 5в, </w:t>
            </w:r>
            <w:proofErr w:type="spellStart"/>
            <w:r w:rsidRPr="00C50AE3">
              <w:rPr>
                <w:bCs/>
                <w:sz w:val="24"/>
                <w:szCs w:val="24"/>
              </w:rPr>
              <w:t>Айтмухамбетов</w:t>
            </w:r>
            <w:proofErr w:type="spellEnd"/>
            <w:r w:rsidRPr="00C50AE3">
              <w:rPr>
                <w:bCs/>
                <w:sz w:val="24"/>
                <w:szCs w:val="24"/>
              </w:rPr>
              <w:t xml:space="preserve"> Э 5б</w:t>
            </w:r>
          </w:p>
        </w:tc>
        <w:tc>
          <w:tcPr>
            <w:tcW w:w="1241" w:type="dxa"/>
            <w:tcBorders>
              <w:top w:val="single" w:sz="4" w:space="0" w:color="auto"/>
              <w:bottom w:val="single" w:sz="4" w:space="0" w:color="auto"/>
            </w:tcBorders>
          </w:tcPr>
          <w:p w:rsidR="00FC50FB" w:rsidRPr="00C50AE3" w:rsidRDefault="00FC50FB" w:rsidP="00FC50FB">
            <w:pPr>
              <w:contextualSpacing/>
              <w:jc w:val="center"/>
              <w:rPr>
                <w:sz w:val="24"/>
                <w:szCs w:val="24"/>
              </w:rPr>
            </w:pPr>
            <w:proofErr w:type="spellStart"/>
            <w:r w:rsidRPr="00C50AE3">
              <w:rPr>
                <w:sz w:val="24"/>
                <w:szCs w:val="24"/>
              </w:rPr>
              <w:t>физкульт</w:t>
            </w:r>
            <w:proofErr w:type="spellEnd"/>
          </w:p>
        </w:tc>
        <w:tc>
          <w:tcPr>
            <w:tcW w:w="1594" w:type="dxa"/>
            <w:tcBorders>
              <w:top w:val="single" w:sz="4" w:space="0" w:color="auto"/>
              <w:bottom w:val="single" w:sz="4" w:space="0" w:color="auto"/>
            </w:tcBorders>
          </w:tcPr>
          <w:p w:rsidR="00FC50FB" w:rsidRPr="00C50AE3" w:rsidRDefault="00FC50FB" w:rsidP="00FC50FB">
            <w:pPr>
              <w:contextualSpacing/>
              <w:rPr>
                <w:sz w:val="24"/>
                <w:szCs w:val="24"/>
              </w:rPr>
            </w:pPr>
            <w:r w:rsidRPr="00C50AE3">
              <w:rPr>
                <w:sz w:val="24"/>
                <w:szCs w:val="24"/>
              </w:rPr>
              <w:t>Герасименко</w:t>
            </w:r>
          </w:p>
        </w:tc>
      </w:tr>
      <w:tr w:rsidR="00FC50FB" w:rsidRPr="00C50AE3" w:rsidTr="00FC50FB">
        <w:trPr>
          <w:trHeight w:val="225"/>
          <w:jc w:val="right"/>
        </w:trPr>
        <w:tc>
          <w:tcPr>
            <w:tcW w:w="2096" w:type="dxa"/>
            <w:vMerge w:val="restart"/>
            <w:tcBorders>
              <w:left w:val="single" w:sz="4" w:space="0" w:color="auto"/>
            </w:tcBorders>
          </w:tcPr>
          <w:p w:rsidR="00FC50FB" w:rsidRPr="00C50AE3" w:rsidRDefault="00FC50FB" w:rsidP="00FC50FB">
            <w:pPr>
              <w:rPr>
                <w:bCs/>
                <w:sz w:val="24"/>
                <w:szCs w:val="24"/>
              </w:rPr>
            </w:pPr>
            <w:r w:rsidRPr="00C50AE3">
              <w:rPr>
                <w:bCs/>
                <w:sz w:val="24"/>
                <w:szCs w:val="24"/>
              </w:rPr>
              <w:t xml:space="preserve">Международная олимпиада </w:t>
            </w:r>
          </w:p>
        </w:tc>
        <w:tc>
          <w:tcPr>
            <w:tcW w:w="2690" w:type="dxa"/>
            <w:tcBorders>
              <w:top w:val="single" w:sz="4" w:space="0" w:color="auto"/>
              <w:bottom w:val="single" w:sz="4" w:space="0" w:color="auto"/>
            </w:tcBorders>
          </w:tcPr>
          <w:p w:rsidR="00FC50FB" w:rsidRPr="00C50AE3" w:rsidRDefault="00FC50FB" w:rsidP="00FC50FB">
            <w:pPr>
              <w:contextualSpacing/>
              <w:rPr>
                <w:bCs/>
                <w:sz w:val="24"/>
                <w:szCs w:val="24"/>
              </w:rPr>
            </w:pPr>
            <w:r w:rsidRPr="00C50AE3">
              <w:rPr>
                <w:bCs/>
                <w:sz w:val="24"/>
                <w:szCs w:val="24"/>
              </w:rPr>
              <w:t>Осенний сезон 2019</w:t>
            </w:r>
          </w:p>
        </w:tc>
        <w:tc>
          <w:tcPr>
            <w:tcW w:w="1276" w:type="dxa"/>
            <w:tcBorders>
              <w:top w:val="single" w:sz="4" w:space="0" w:color="auto"/>
              <w:bottom w:val="single" w:sz="4" w:space="0" w:color="auto"/>
            </w:tcBorders>
          </w:tcPr>
          <w:p w:rsidR="00FC50FB" w:rsidRPr="00C50AE3" w:rsidRDefault="00FC50FB" w:rsidP="00FC50FB">
            <w:pPr>
              <w:contextualSpacing/>
              <w:jc w:val="center"/>
              <w:rPr>
                <w:sz w:val="24"/>
                <w:szCs w:val="24"/>
              </w:rPr>
            </w:pPr>
            <w:r w:rsidRPr="00C50AE3">
              <w:rPr>
                <w:sz w:val="24"/>
                <w:szCs w:val="24"/>
              </w:rPr>
              <w:t>1,3</w:t>
            </w:r>
          </w:p>
        </w:tc>
        <w:tc>
          <w:tcPr>
            <w:tcW w:w="1452" w:type="dxa"/>
            <w:tcBorders>
              <w:top w:val="single" w:sz="4" w:space="0" w:color="auto"/>
              <w:bottom w:val="single" w:sz="4" w:space="0" w:color="auto"/>
            </w:tcBorders>
          </w:tcPr>
          <w:p w:rsidR="00FC50FB" w:rsidRPr="00C50AE3" w:rsidRDefault="00FC50FB" w:rsidP="00FC50FB">
            <w:pPr>
              <w:rPr>
                <w:bCs/>
                <w:sz w:val="24"/>
                <w:szCs w:val="24"/>
              </w:rPr>
            </w:pPr>
            <w:r w:rsidRPr="00C50AE3">
              <w:rPr>
                <w:bCs/>
                <w:sz w:val="24"/>
                <w:szCs w:val="24"/>
              </w:rPr>
              <w:t>5 кл</w:t>
            </w:r>
          </w:p>
        </w:tc>
        <w:tc>
          <w:tcPr>
            <w:tcW w:w="1241" w:type="dxa"/>
            <w:tcBorders>
              <w:top w:val="single" w:sz="4" w:space="0" w:color="auto"/>
              <w:bottom w:val="single" w:sz="4" w:space="0" w:color="auto"/>
            </w:tcBorders>
          </w:tcPr>
          <w:p w:rsidR="00FC50FB" w:rsidRPr="00C50AE3" w:rsidRDefault="00FC50FB" w:rsidP="00FC50FB">
            <w:pPr>
              <w:contextualSpacing/>
              <w:jc w:val="center"/>
              <w:rPr>
                <w:sz w:val="24"/>
                <w:szCs w:val="24"/>
              </w:rPr>
            </w:pPr>
            <w:proofErr w:type="spellStart"/>
            <w:r w:rsidRPr="00C50AE3">
              <w:rPr>
                <w:sz w:val="24"/>
                <w:szCs w:val="24"/>
              </w:rPr>
              <w:t>англ</w:t>
            </w:r>
            <w:proofErr w:type="gramStart"/>
            <w:r w:rsidRPr="00C50AE3">
              <w:rPr>
                <w:sz w:val="24"/>
                <w:szCs w:val="24"/>
              </w:rPr>
              <w:t>.я</w:t>
            </w:r>
            <w:proofErr w:type="gramEnd"/>
            <w:r w:rsidRPr="00C50AE3">
              <w:rPr>
                <w:sz w:val="24"/>
                <w:szCs w:val="24"/>
              </w:rPr>
              <w:t>зык</w:t>
            </w:r>
            <w:proofErr w:type="spellEnd"/>
          </w:p>
        </w:tc>
        <w:tc>
          <w:tcPr>
            <w:tcW w:w="1594" w:type="dxa"/>
            <w:tcBorders>
              <w:top w:val="single" w:sz="4" w:space="0" w:color="auto"/>
              <w:bottom w:val="single" w:sz="4" w:space="0" w:color="auto"/>
            </w:tcBorders>
          </w:tcPr>
          <w:p w:rsidR="00FC50FB" w:rsidRPr="00C50AE3" w:rsidRDefault="00FC50FB" w:rsidP="00FC50FB">
            <w:pPr>
              <w:contextualSpacing/>
              <w:rPr>
                <w:sz w:val="24"/>
                <w:szCs w:val="24"/>
              </w:rPr>
            </w:pPr>
            <w:r w:rsidRPr="00C50AE3">
              <w:rPr>
                <w:sz w:val="24"/>
                <w:szCs w:val="24"/>
              </w:rPr>
              <w:t>Миллер Н.А.</w:t>
            </w:r>
          </w:p>
        </w:tc>
      </w:tr>
      <w:tr w:rsidR="00FC50FB" w:rsidRPr="00C50AE3" w:rsidTr="00FC50FB">
        <w:trPr>
          <w:trHeight w:val="225"/>
          <w:jc w:val="right"/>
        </w:trPr>
        <w:tc>
          <w:tcPr>
            <w:tcW w:w="2096" w:type="dxa"/>
            <w:vMerge/>
            <w:tcBorders>
              <w:left w:val="single" w:sz="4" w:space="0" w:color="auto"/>
            </w:tcBorders>
          </w:tcPr>
          <w:p w:rsidR="00FC50FB" w:rsidRPr="00C50AE3" w:rsidRDefault="00FC50FB" w:rsidP="00FC50FB">
            <w:pPr>
              <w:rPr>
                <w:bCs/>
                <w:sz w:val="24"/>
                <w:szCs w:val="24"/>
              </w:rPr>
            </w:pPr>
          </w:p>
        </w:tc>
        <w:tc>
          <w:tcPr>
            <w:tcW w:w="2690" w:type="dxa"/>
            <w:tcBorders>
              <w:top w:val="single" w:sz="4" w:space="0" w:color="auto"/>
              <w:bottom w:val="single" w:sz="4" w:space="0" w:color="auto"/>
            </w:tcBorders>
          </w:tcPr>
          <w:p w:rsidR="00FC50FB" w:rsidRPr="00C50AE3" w:rsidRDefault="00FC50FB" w:rsidP="00FC50FB">
            <w:pPr>
              <w:contextualSpacing/>
              <w:rPr>
                <w:bCs/>
                <w:sz w:val="24"/>
                <w:szCs w:val="24"/>
              </w:rPr>
            </w:pPr>
            <w:r w:rsidRPr="00C50AE3">
              <w:rPr>
                <w:bCs/>
                <w:sz w:val="24"/>
                <w:szCs w:val="24"/>
              </w:rPr>
              <w:t>«Звездный час»</w:t>
            </w:r>
          </w:p>
        </w:tc>
        <w:tc>
          <w:tcPr>
            <w:tcW w:w="1276" w:type="dxa"/>
            <w:tcBorders>
              <w:top w:val="single" w:sz="4" w:space="0" w:color="auto"/>
              <w:bottom w:val="single" w:sz="4" w:space="0" w:color="auto"/>
            </w:tcBorders>
          </w:tcPr>
          <w:p w:rsidR="00FC50FB" w:rsidRPr="00C50AE3" w:rsidRDefault="00FC50FB" w:rsidP="00FC50FB">
            <w:pPr>
              <w:contextualSpacing/>
              <w:jc w:val="center"/>
              <w:rPr>
                <w:sz w:val="24"/>
                <w:szCs w:val="24"/>
              </w:rPr>
            </w:pPr>
            <w:r w:rsidRPr="00C50AE3">
              <w:rPr>
                <w:sz w:val="24"/>
                <w:szCs w:val="24"/>
              </w:rPr>
              <w:t>1,2</w:t>
            </w:r>
          </w:p>
        </w:tc>
        <w:tc>
          <w:tcPr>
            <w:tcW w:w="1452" w:type="dxa"/>
            <w:tcBorders>
              <w:top w:val="single" w:sz="4" w:space="0" w:color="auto"/>
              <w:bottom w:val="single" w:sz="4" w:space="0" w:color="auto"/>
            </w:tcBorders>
          </w:tcPr>
          <w:p w:rsidR="00FC50FB" w:rsidRPr="00C50AE3" w:rsidRDefault="00FC50FB" w:rsidP="00FC50FB">
            <w:pPr>
              <w:rPr>
                <w:bCs/>
                <w:sz w:val="24"/>
                <w:szCs w:val="24"/>
              </w:rPr>
            </w:pPr>
            <w:r w:rsidRPr="00C50AE3">
              <w:rPr>
                <w:bCs/>
                <w:sz w:val="24"/>
                <w:szCs w:val="24"/>
              </w:rPr>
              <w:t>5 кл</w:t>
            </w:r>
          </w:p>
        </w:tc>
        <w:tc>
          <w:tcPr>
            <w:tcW w:w="1241" w:type="dxa"/>
            <w:tcBorders>
              <w:top w:val="single" w:sz="4" w:space="0" w:color="auto"/>
              <w:bottom w:val="single" w:sz="4" w:space="0" w:color="auto"/>
            </w:tcBorders>
          </w:tcPr>
          <w:p w:rsidR="00FC50FB" w:rsidRPr="00C50AE3" w:rsidRDefault="00FC50FB" w:rsidP="00FC50FB">
            <w:pPr>
              <w:contextualSpacing/>
              <w:jc w:val="center"/>
              <w:rPr>
                <w:sz w:val="24"/>
                <w:szCs w:val="24"/>
              </w:rPr>
            </w:pPr>
            <w:proofErr w:type="spellStart"/>
            <w:r w:rsidRPr="00C50AE3">
              <w:rPr>
                <w:sz w:val="24"/>
                <w:szCs w:val="24"/>
              </w:rPr>
              <w:t>англ</w:t>
            </w:r>
            <w:proofErr w:type="gramStart"/>
            <w:r w:rsidRPr="00C50AE3">
              <w:rPr>
                <w:sz w:val="24"/>
                <w:szCs w:val="24"/>
              </w:rPr>
              <w:t>.я</w:t>
            </w:r>
            <w:proofErr w:type="gramEnd"/>
            <w:r w:rsidRPr="00C50AE3">
              <w:rPr>
                <w:sz w:val="24"/>
                <w:szCs w:val="24"/>
              </w:rPr>
              <w:t>зык</w:t>
            </w:r>
            <w:proofErr w:type="spellEnd"/>
          </w:p>
        </w:tc>
        <w:tc>
          <w:tcPr>
            <w:tcW w:w="1594" w:type="dxa"/>
            <w:tcBorders>
              <w:top w:val="single" w:sz="4" w:space="0" w:color="auto"/>
              <w:bottom w:val="single" w:sz="4" w:space="0" w:color="auto"/>
            </w:tcBorders>
          </w:tcPr>
          <w:p w:rsidR="00FC50FB" w:rsidRPr="00C50AE3" w:rsidRDefault="00FC50FB" w:rsidP="00FC50FB">
            <w:pPr>
              <w:contextualSpacing/>
              <w:rPr>
                <w:sz w:val="24"/>
                <w:szCs w:val="24"/>
              </w:rPr>
            </w:pPr>
            <w:r w:rsidRPr="00C50AE3">
              <w:rPr>
                <w:sz w:val="24"/>
                <w:szCs w:val="24"/>
              </w:rPr>
              <w:t>Миллер Н.А.</w:t>
            </w:r>
          </w:p>
        </w:tc>
      </w:tr>
      <w:tr w:rsidR="00FC50FB" w:rsidRPr="00C50AE3" w:rsidTr="00FC50FB">
        <w:trPr>
          <w:trHeight w:val="225"/>
          <w:jc w:val="right"/>
        </w:trPr>
        <w:tc>
          <w:tcPr>
            <w:tcW w:w="2096" w:type="dxa"/>
            <w:vMerge/>
            <w:tcBorders>
              <w:left w:val="single" w:sz="4" w:space="0" w:color="auto"/>
            </w:tcBorders>
          </w:tcPr>
          <w:p w:rsidR="00FC50FB" w:rsidRPr="00C50AE3" w:rsidRDefault="00FC50FB" w:rsidP="00FC50FB">
            <w:pPr>
              <w:rPr>
                <w:bCs/>
                <w:sz w:val="24"/>
                <w:szCs w:val="24"/>
              </w:rPr>
            </w:pPr>
          </w:p>
        </w:tc>
        <w:tc>
          <w:tcPr>
            <w:tcW w:w="2690" w:type="dxa"/>
            <w:tcBorders>
              <w:top w:val="single" w:sz="4" w:space="0" w:color="auto"/>
              <w:bottom w:val="single" w:sz="4" w:space="0" w:color="auto"/>
            </w:tcBorders>
          </w:tcPr>
          <w:p w:rsidR="00FC50FB" w:rsidRPr="00C50AE3" w:rsidRDefault="00FC50FB" w:rsidP="00FC50FB">
            <w:pPr>
              <w:contextualSpacing/>
              <w:rPr>
                <w:bCs/>
                <w:sz w:val="24"/>
                <w:szCs w:val="24"/>
              </w:rPr>
            </w:pPr>
            <w:r w:rsidRPr="00C50AE3">
              <w:rPr>
                <w:bCs/>
                <w:sz w:val="24"/>
                <w:szCs w:val="24"/>
              </w:rPr>
              <w:t>«</w:t>
            </w:r>
            <w:proofErr w:type="spellStart"/>
            <w:r w:rsidRPr="00C50AE3">
              <w:rPr>
                <w:bCs/>
                <w:sz w:val="24"/>
                <w:szCs w:val="24"/>
              </w:rPr>
              <w:t>Фоксфорд</w:t>
            </w:r>
            <w:proofErr w:type="spellEnd"/>
            <w:r w:rsidRPr="00C50AE3">
              <w:rPr>
                <w:bCs/>
                <w:sz w:val="24"/>
                <w:szCs w:val="24"/>
              </w:rPr>
              <w:t>»</w:t>
            </w:r>
          </w:p>
        </w:tc>
        <w:tc>
          <w:tcPr>
            <w:tcW w:w="1276" w:type="dxa"/>
            <w:tcBorders>
              <w:top w:val="single" w:sz="4" w:space="0" w:color="auto"/>
              <w:bottom w:val="single" w:sz="4" w:space="0" w:color="auto"/>
            </w:tcBorders>
          </w:tcPr>
          <w:p w:rsidR="00FC50FB" w:rsidRPr="00C50AE3" w:rsidRDefault="00FC50FB" w:rsidP="00FC50FB">
            <w:pPr>
              <w:contextualSpacing/>
              <w:jc w:val="center"/>
              <w:rPr>
                <w:sz w:val="24"/>
                <w:szCs w:val="24"/>
              </w:rPr>
            </w:pPr>
            <w:r w:rsidRPr="00C50AE3">
              <w:rPr>
                <w:sz w:val="24"/>
                <w:szCs w:val="24"/>
              </w:rPr>
              <w:t>3</w:t>
            </w:r>
          </w:p>
        </w:tc>
        <w:tc>
          <w:tcPr>
            <w:tcW w:w="1452" w:type="dxa"/>
            <w:tcBorders>
              <w:top w:val="single" w:sz="4" w:space="0" w:color="auto"/>
              <w:bottom w:val="single" w:sz="4" w:space="0" w:color="auto"/>
            </w:tcBorders>
          </w:tcPr>
          <w:p w:rsidR="00FC50FB" w:rsidRPr="00C50AE3" w:rsidRDefault="00FC50FB" w:rsidP="00FC50FB">
            <w:pPr>
              <w:rPr>
                <w:bCs/>
                <w:sz w:val="24"/>
                <w:szCs w:val="24"/>
              </w:rPr>
            </w:pPr>
            <w:r w:rsidRPr="00C50AE3">
              <w:rPr>
                <w:bCs/>
                <w:sz w:val="24"/>
                <w:szCs w:val="24"/>
              </w:rPr>
              <w:t>8</w:t>
            </w:r>
          </w:p>
        </w:tc>
        <w:tc>
          <w:tcPr>
            <w:tcW w:w="1241" w:type="dxa"/>
            <w:tcBorders>
              <w:top w:val="single" w:sz="4" w:space="0" w:color="auto"/>
              <w:bottom w:val="single" w:sz="4" w:space="0" w:color="auto"/>
            </w:tcBorders>
          </w:tcPr>
          <w:p w:rsidR="00FC50FB" w:rsidRPr="00C50AE3" w:rsidRDefault="00FC50FB" w:rsidP="00FC50FB">
            <w:pPr>
              <w:contextualSpacing/>
              <w:jc w:val="center"/>
              <w:rPr>
                <w:sz w:val="24"/>
                <w:szCs w:val="24"/>
              </w:rPr>
            </w:pPr>
            <w:proofErr w:type="spellStart"/>
            <w:r w:rsidRPr="00C50AE3">
              <w:rPr>
                <w:sz w:val="24"/>
                <w:szCs w:val="24"/>
              </w:rPr>
              <w:t>англ</w:t>
            </w:r>
            <w:proofErr w:type="gramStart"/>
            <w:r w:rsidRPr="00C50AE3">
              <w:rPr>
                <w:sz w:val="24"/>
                <w:szCs w:val="24"/>
              </w:rPr>
              <w:t>.я</w:t>
            </w:r>
            <w:proofErr w:type="gramEnd"/>
            <w:r w:rsidRPr="00C50AE3">
              <w:rPr>
                <w:sz w:val="24"/>
                <w:szCs w:val="24"/>
              </w:rPr>
              <w:t>зык</w:t>
            </w:r>
            <w:proofErr w:type="spellEnd"/>
          </w:p>
        </w:tc>
        <w:tc>
          <w:tcPr>
            <w:tcW w:w="1594" w:type="dxa"/>
            <w:tcBorders>
              <w:top w:val="single" w:sz="4" w:space="0" w:color="auto"/>
              <w:bottom w:val="single" w:sz="4" w:space="0" w:color="auto"/>
            </w:tcBorders>
          </w:tcPr>
          <w:p w:rsidR="00FC50FB" w:rsidRPr="00C50AE3" w:rsidRDefault="00FC50FB" w:rsidP="00FC50FB">
            <w:pPr>
              <w:contextualSpacing/>
              <w:rPr>
                <w:sz w:val="24"/>
                <w:szCs w:val="24"/>
              </w:rPr>
            </w:pPr>
            <w:r w:rsidRPr="00C50AE3">
              <w:rPr>
                <w:sz w:val="24"/>
                <w:szCs w:val="24"/>
              </w:rPr>
              <w:t>Миллер Н.А.</w:t>
            </w:r>
          </w:p>
        </w:tc>
      </w:tr>
      <w:tr w:rsidR="00FC50FB" w:rsidRPr="00C50AE3" w:rsidTr="00FC50FB">
        <w:trPr>
          <w:trHeight w:val="225"/>
          <w:jc w:val="right"/>
        </w:trPr>
        <w:tc>
          <w:tcPr>
            <w:tcW w:w="2096" w:type="dxa"/>
            <w:tcBorders>
              <w:left w:val="single" w:sz="4" w:space="0" w:color="auto"/>
            </w:tcBorders>
          </w:tcPr>
          <w:p w:rsidR="00FC50FB" w:rsidRPr="00C50AE3" w:rsidRDefault="00FC50FB" w:rsidP="00FC50FB">
            <w:pPr>
              <w:rPr>
                <w:bCs/>
                <w:sz w:val="24"/>
                <w:szCs w:val="24"/>
              </w:rPr>
            </w:pPr>
            <w:r w:rsidRPr="00C50AE3">
              <w:rPr>
                <w:bCs/>
                <w:sz w:val="24"/>
                <w:szCs w:val="24"/>
              </w:rPr>
              <w:lastRenderedPageBreak/>
              <w:t>Краевой и районный уровни</w:t>
            </w:r>
          </w:p>
        </w:tc>
        <w:tc>
          <w:tcPr>
            <w:tcW w:w="2690" w:type="dxa"/>
            <w:tcBorders>
              <w:top w:val="single" w:sz="4" w:space="0" w:color="auto"/>
              <w:bottom w:val="single" w:sz="4" w:space="0" w:color="auto"/>
            </w:tcBorders>
          </w:tcPr>
          <w:p w:rsidR="00FC50FB" w:rsidRPr="00C50AE3" w:rsidRDefault="00FC50FB" w:rsidP="00FC50FB">
            <w:pPr>
              <w:contextualSpacing/>
              <w:rPr>
                <w:bCs/>
                <w:sz w:val="24"/>
                <w:szCs w:val="24"/>
              </w:rPr>
            </w:pPr>
            <w:r w:rsidRPr="00C50AE3">
              <w:rPr>
                <w:bCs/>
                <w:sz w:val="24"/>
                <w:szCs w:val="24"/>
              </w:rPr>
              <w:t>Проект «Разделяй с нами»</w:t>
            </w:r>
          </w:p>
        </w:tc>
        <w:tc>
          <w:tcPr>
            <w:tcW w:w="1276" w:type="dxa"/>
            <w:tcBorders>
              <w:top w:val="single" w:sz="4" w:space="0" w:color="auto"/>
              <w:bottom w:val="single" w:sz="4" w:space="0" w:color="auto"/>
            </w:tcBorders>
          </w:tcPr>
          <w:p w:rsidR="00FC50FB" w:rsidRPr="00C50AE3" w:rsidRDefault="00FC50FB" w:rsidP="00FC50FB">
            <w:pPr>
              <w:contextualSpacing/>
              <w:jc w:val="center"/>
              <w:rPr>
                <w:sz w:val="24"/>
                <w:szCs w:val="24"/>
              </w:rPr>
            </w:pPr>
            <w:r w:rsidRPr="00C50AE3">
              <w:rPr>
                <w:sz w:val="24"/>
                <w:szCs w:val="24"/>
              </w:rPr>
              <w:t>1,1</w:t>
            </w:r>
          </w:p>
        </w:tc>
        <w:tc>
          <w:tcPr>
            <w:tcW w:w="1452" w:type="dxa"/>
            <w:tcBorders>
              <w:top w:val="single" w:sz="4" w:space="0" w:color="auto"/>
              <w:bottom w:val="single" w:sz="4" w:space="0" w:color="auto"/>
            </w:tcBorders>
          </w:tcPr>
          <w:p w:rsidR="00FC50FB" w:rsidRPr="00C50AE3" w:rsidRDefault="00FC50FB" w:rsidP="00FC50FB">
            <w:pPr>
              <w:rPr>
                <w:bCs/>
                <w:sz w:val="24"/>
                <w:szCs w:val="24"/>
              </w:rPr>
            </w:pPr>
            <w:r w:rsidRPr="00C50AE3">
              <w:rPr>
                <w:bCs/>
                <w:sz w:val="24"/>
                <w:szCs w:val="24"/>
              </w:rPr>
              <w:t>9 кл</w:t>
            </w:r>
          </w:p>
        </w:tc>
        <w:tc>
          <w:tcPr>
            <w:tcW w:w="1241" w:type="dxa"/>
            <w:tcBorders>
              <w:top w:val="single" w:sz="4" w:space="0" w:color="auto"/>
              <w:bottom w:val="single" w:sz="4" w:space="0" w:color="auto"/>
            </w:tcBorders>
          </w:tcPr>
          <w:p w:rsidR="00FC50FB" w:rsidRPr="00C50AE3" w:rsidRDefault="00FC50FB" w:rsidP="00FC50FB">
            <w:pPr>
              <w:contextualSpacing/>
              <w:jc w:val="center"/>
              <w:rPr>
                <w:sz w:val="24"/>
                <w:szCs w:val="24"/>
              </w:rPr>
            </w:pPr>
            <w:r w:rsidRPr="00C50AE3">
              <w:rPr>
                <w:sz w:val="24"/>
                <w:szCs w:val="24"/>
              </w:rPr>
              <w:t>химия</w:t>
            </w:r>
          </w:p>
        </w:tc>
        <w:tc>
          <w:tcPr>
            <w:tcW w:w="1594" w:type="dxa"/>
            <w:tcBorders>
              <w:top w:val="single" w:sz="4" w:space="0" w:color="auto"/>
              <w:bottom w:val="single" w:sz="4" w:space="0" w:color="auto"/>
            </w:tcBorders>
          </w:tcPr>
          <w:p w:rsidR="00FC50FB" w:rsidRPr="00C50AE3" w:rsidRDefault="00FC50FB" w:rsidP="00FC50FB">
            <w:pPr>
              <w:contextualSpacing/>
              <w:rPr>
                <w:sz w:val="24"/>
                <w:szCs w:val="24"/>
              </w:rPr>
            </w:pPr>
            <w:r w:rsidRPr="00C50AE3">
              <w:rPr>
                <w:sz w:val="24"/>
                <w:szCs w:val="24"/>
              </w:rPr>
              <w:t>Ширяева Е.К.</w:t>
            </w:r>
          </w:p>
        </w:tc>
      </w:tr>
      <w:tr w:rsidR="00FC50FB" w:rsidRPr="00C50AE3" w:rsidTr="00FC50FB">
        <w:trPr>
          <w:trHeight w:val="225"/>
          <w:jc w:val="right"/>
        </w:trPr>
        <w:tc>
          <w:tcPr>
            <w:tcW w:w="2096" w:type="dxa"/>
            <w:tcBorders>
              <w:left w:val="single" w:sz="4" w:space="0" w:color="auto"/>
            </w:tcBorders>
          </w:tcPr>
          <w:p w:rsidR="00FC50FB" w:rsidRPr="00C50AE3" w:rsidRDefault="00FC50FB" w:rsidP="00FC50FB">
            <w:pPr>
              <w:rPr>
                <w:bCs/>
                <w:sz w:val="24"/>
                <w:szCs w:val="24"/>
              </w:rPr>
            </w:pPr>
            <w:r w:rsidRPr="00C50AE3">
              <w:rPr>
                <w:bCs/>
                <w:sz w:val="24"/>
                <w:szCs w:val="24"/>
              </w:rPr>
              <w:t>Школьный уровень</w:t>
            </w:r>
          </w:p>
        </w:tc>
        <w:tc>
          <w:tcPr>
            <w:tcW w:w="2690" w:type="dxa"/>
            <w:tcBorders>
              <w:top w:val="single" w:sz="4" w:space="0" w:color="auto"/>
              <w:bottom w:val="single" w:sz="4" w:space="0" w:color="auto"/>
            </w:tcBorders>
          </w:tcPr>
          <w:p w:rsidR="00FC50FB" w:rsidRPr="00C50AE3" w:rsidRDefault="00FC50FB" w:rsidP="00FC50FB">
            <w:pPr>
              <w:contextualSpacing/>
              <w:rPr>
                <w:bCs/>
                <w:sz w:val="24"/>
                <w:szCs w:val="24"/>
              </w:rPr>
            </w:pPr>
            <w:r w:rsidRPr="00C50AE3">
              <w:rPr>
                <w:bCs/>
                <w:sz w:val="24"/>
                <w:szCs w:val="24"/>
              </w:rPr>
              <w:t>Проекты «Планета в пластиковой упаковке</w:t>
            </w:r>
          </w:p>
          <w:p w:rsidR="00FC50FB" w:rsidRPr="00C50AE3" w:rsidRDefault="00FC50FB" w:rsidP="00FC50FB">
            <w:pPr>
              <w:contextualSpacing/>
              <w:rPr>
                <w:bCs/>
                <w:sz w:val="24"/>
                <w:szCs w:val="24"/>
              </w:rPr>
            </w:pPr>
            <w:r w:rsidRPr="00C50AE3">
              <w:rPr>
                <w:bCs/>
                <w:sz w:val="24"/>
                <w:szCs w:val="24"/>
              </w:rPr>
              <w:t>«компьютерная зависимость и здоровье человека»</w:t>
            </w:r>
          </w:p>
        </w:tc>
        <w:tc>
          <w:tcPr>
            <w:tcW w:w="1276" w:type="dxa"/>
            <w:tcBorders>
              <w:top w:val="single" w:sz="4" w:space="0" w:color="auto"/>
              <w:bottom w:val="single" w:sz="4" w:space="0" w:color="auto"/>
            </w:tcBorders>
          </w:tcPr>
          <w:p w:rsidR="00FC50FB" w:rsidRPr="00C50AE3" w:rsidRDefault="00FC50FB" w:rsidP="00FC50FB">
            <w:pPr>
              <w:contextualSpacing/>
              <w:jc w:val="center"/>
              <w:rPr>
                <w:sz w:val="24"/>
                <w:szCs w:val="24"/>
              </w:rPr>
            </w:pPr>
            <w:r w:rsidRPr="00C50AE3">
              <w:rPr>
                <w:sz w:val="24"/>
                <w:szCs w:val="24"/>
              </w:rPr>
              <w:t>Защита</w:t>
            </w:r>
          </w:p>
        </w:tc>
        <w:tc>
          <w:tcPr>
            <w:tcW w:w="1452" w:type="dxa"/>
            <w:tcBorders>
              <w:top w:val="single" w:sz="4" w:space="0" w:color="auto"/>
              <w:bottom w:val="single" w:sz="4" w:space="0" w:color="auto"/>
            </w:tcBorders>
          </w:tcPr>
          <w:p w:rsidR="00FC50FB" w:rsidRPr="00C50AE3" w:rsidRDefault="00FC50FB" w:rsidP="00FC50FB">
            <w:pPr>
              <w:rPr>
                <w:bCs/>
                <w:sz w:val="24"/>
                <w:szCs w:val="24"/>
              </w:rPr>
            </w:pPr>
            <w:r w:rsidRPr="00C50AE3">
              <w:rPr>
                <w:bCs/>
                <w:sz w:val="24"/>
                <w:szCs w:val="24"/>
              </w:rPr>
              <w:t>8,9 кл</w:t>
            </w:r>
          </w:p>
        </w:tc>
        <w:tc>
          <w:tcPr>
            <w:tcW w:w="1241" w:type="dxa"/>
            <w:tcBorders>
              <w:top w:val="single" w:sz="4" w:space="0" w:color="auto"/>
              <w:bottom w:val="single" w:sz="4" w:space="0" w:color="auto"/>
            </w:tcBorders>
          </w:tcPr>
          <w:p w:rsidR="00FC50FB" w:rsidRPr="00C50AE3" w:rsidRDefault="00FC50FB" w:rsidP="00FC50FB">
            <w:pPr>
              <w:contextualSpacing/>
              <w:jc w:val="center"/>
              <w:rPr>
                <w:sz w:val="24"/>
                <w:szCs w:val="24"/>
              </w:rPr>
            </w:pPr>
            <w:r w:rsidRPr="00C50AE3">
              <w:rPr>
                <w:sz w:val="24"/>
                <w:szCs w:val="24"/>
              </w:rPr>
              <w:t>химия</w:t>
            </w:r>
          </w:p>
        </w:tc>
        <w:tc>
          <w:tcPr>
            <w:tcW w:w="1594" w:type="dxa"/>
            <w:tcBorders>
              <w:top w:val="single" w:sz="4" w:space="0" w:color="auto"/>
              <w:bottom w:val="single" w:sz="4" w:space="0" w:color="auto"/>
            </w:tcBorders>
          </w:tcPr>
          <w:p w:rsidR="00FC50FB" w:rsidRPr="00C50AE3" w:rsidRDefault="00FC50FB" w:rsidP="00FC50FB">
            <w:pPr>
              <w:contextualSpacing/>
              <w:rPr>
                <w:sz w:val="24"/>
                <w:szCs w:val="24"/>
              </w:rPr>
            </w:pPr>
            <w:r w:rsidRPr="00C50AE3">
              <w:rPr>
                <w:sz w:val="24"/>
                <w:szCs w:val="24"/>
              </w:rPr>
              <w:t>Ширяева Е.К.</w:t>
            </w:r>
          </w:p>
        </w:tc>
      </w:tr>
      <w:tr w:rsidR="00FC50FB" w:rsidRPr="00C50AE3" w:rsidTr="00FC50FB">
        <w:trPr>
          <w:trHeight w:val="225"/>
          <w:jc w:val="right"/>
        </w:trPr>
        <w:tc>
          <w:tcPr>
            <w:tcW w:w="2096" w:type="dxa"/>
            <w:tcBorders>
              <w:left w:val="single" w:sz="4" w:space="0" w:color="auto"/>
            </w:tcBorders>
          </w:tcPr>
          <w:p w:rsidR="00FC50FB" w:rsidRPr="00C50AE3" w:rsidRDefault="00FC50FB" w:rsidP="00FC50FB">
            <w:pPr>
              <w:rPr>
                <w:bCs/>
                <w:sz w:val="24"/>
                <w:szCs w:val="24"/>
              </w:rPr>
            </w:pPr>
            <w:r w:rsidRPr="00C50AE3">
              <w:rPr>
                <w:bCs/>
                <w:sz w:val="24"/>
                <w:szCs w:val="24"/>
              </w:rPr>
              <w:t>Всероссийский уровень</w:t>
            </w:r>
          </w:p>
        </w:tc>
        <w:tc>
          <w:tcPr>
            <w:tcW w:w="2690" w:type="dxa"/>
            <w:tcBorders>
              <w:top w:val="single" w:sz="4" w:space="0" w:color="auto"/>
              <w:bottom w:val="single" w:sz="4" w:space="0" w:color="auto"/>
            </w:tcBorders>
          </w:tcPr>
          <w:p w:rsidR="00FC50FB" w:rsidRPr="00C50AE3" w:rsidRDefault="00FC50FB" w:rsidP="00FC50FB">
            <w:pPr>
              <w:contextualSpacing/>
              <w:rPr>
                <w:bCs/>
                <w:sz w:val="24"/>
                <w:szCs w:val="24"/>
              </w:rPr>
            </w:pPr>
            <w:r w:rsidRPr="00C50AE3">
              <w:rPr>
                <w:bCs/>
                <w:sz w:val="24"/>
                <w:szCs w:val="24"/>
              </w:rPr>
              <w:t>Конкурс сочинений «Без срока давности»</w:t>
            </w:r>
          </w:p>
        </w:tc>
        <w:tc>
          <w:tcPr>
            <w:tcW w:w="1276" w:type="dxa"/>
            <w:tcBorders>
              <w:top w:val="single" w:sz="4" w:space="0" w:color="auto"/>
              <w:bottom w:val="single" w:sz="4" w:space="0" w:color="auto"/>
            </w:tcBorders>
          </w:tcPr>
          <w:p w:rsidR="00FC50FB" w:rsidRPr="00C50AE3" w:rsidRDefault="00FC50FB" w:rsidP="00FC50FB">
            <w:pPr>
              <w:contextualSpacing/>
              <w:jc w:val="center"/>
              <w:rPr>
                <w:sz w:val="24"/>
                <w:szCs w:val="24"/>
              </w:rPr>
            </w:pPr>
            <w:r w:rsidRPr="00C50AE3">
              <w:rPr>
                <w:sz w:val="24"/>
                <w:szCs w:val="24"/>
              </w:rPr>
              <w:t>Участие</w:t>
            </w:r>
          </w:p>
        </w:tc>
        <w:tc>
          <w:tcPr>
            <w:tcW w:w="1452" w:type="dxa"/>
            <w:tcBorders>
              <w:top w:val="single" w:sz="4" w:space="0" w:color="auto"/>
              <w:bottom w:val="single" w:sz="4" w:space="0" w:color="auto"/>
            </w:tcBorders>
          </w:tcPr>
          <w:p w:rsidR="00FC50FB" w:rsidRPr="00C50AE3" w:rsidRDefault="00FC50FB" w:rsidP="00FC50FB">
            <w:pPr>
              <w:rPr>
                <w:bCs/>
                <w:sz w:val="24"/>
                <w:szCs w:val="24"/>
              </w:rPr>
            </w:pPr>
            <w:proofErr w:type="spellStart"/>
            <w:r w:rsidRPr="00C50AE3">
              <w:rPr>
                <w:bCs/>
                <w:sz w:val="24"/>
                <w:szCs w:val="24"/>
              </w:rPr>
              <w:t>Масленко</w:t>
            </w:r>
            <w:proofErr w:type="spellEnd"/>
            <w:r w:rsidRPr="00C50AE3">
              <w:rPr>
                <w:bCs/>
                <w:sz w:val="24"/>
                <w:szCs w:val="24"/>
              </w:rPr>
              <w:t xml:space="preserve"> А. 11 кл</w:t>
            </w:r>
          </w:p>
        </w:tc>
        <w:tc>
          <w:tcPr>
            <w:tcW w:w="1241" w:type="dxa"/>
            <w:tcBorders>
              <w:top w:val="single" w:sz="4" w:space="0" w:color="auto"/>
              <w:bottom w:val="single" w:sz="4" w:space="0" w:color="auto"/>
            </w:tcBorders>
          </w:tcPr>
          <w:p w:rsidR="00FC50FB" w:rsidRPr="00C50AE3" w:rsidRDefault="00FC50FB" w:rsidP="00FC50FB">
            <w:pPr>
              <w:contextualSpacing/>
              <w:jc w:val="center"/>
              <w:rPr>
                <w:sz w:val="24"/>
                <w:szCs w:val="24"/>
              </w:rPr>
            </w:pPr>
            <w:proofErr w:type="spellStart"/>
            <w:r w:rsidRPr="00C50AE3">
              <w:rPr>
                <w:sz w:val="24"/>
                <w:szCs w:val="24"/>
              </w:rPr>
              <w:t>литерат</w:t>
            </w:r>
            <w:proofErr w:type="spellEnd"/>
          </w:p>
        </w:tc>
        <w:tc>
          <w:tcPr>
            <w:tcW w:w="1594" w:type="dxa"/>
            <w:tcBorders>
              <w:top w:val="single" w:sz="4" w:space="0" w:color="auto"/>
              <w:bottom w:val="single" w:sz="4" w:space="0" w:color="auto"/>
            </w:tcBorders>
          </w:tcPr>
          <w:p w:rsidR="00FC50FB" w:rsidRPr="00C50AE3" w:rsidRDefault="00FC50FB" w:rsidP="00FC50FB">
            <w:pPr>
              <w:contextualSpacing/>
              <w:rPr>
                <w:sz w:val="24"/>
                <w:szCs w:val="24"/>
              </w:rPr>
            </w:pPr>
            <w:r w:rsidRPr="00C50AE3">
              <w:rPr>
                <w:sz w:val="24"/>
                <w:szCs w:val="24"/>
              </w:rPr>
              <w:t>Доржиева В.А.</w:t>
            </w:r>
          </w:p>
        </w:tc>
      </w:tr>
      <w:tr w:rsidR="00FC50FB" w:rsidRPr="00C50AE3" w:rsidTr="00FC50FB">
        <w:trPr>
          <w:trHeight w:val="225"/>
          <w:jc w:val="right"/>
        </w:trPr>
        <w:tc>
          <w:tcPr>
            <w:tcW w:w="2096" w:type="dxa"/>
            <w:tcBorders>
              <w:left w:val="single" w:sz="4" w:space="0" w:color="auto"/>
            </w:tcBorders>
          </w:tcPr>
          <w:p w:rsidR="00FC50FB" w:rsidRPr="00C50AE3" w:rsidRDefault="00FC50FB" w:rsidP="00FC50FB">
            <w:pPr>
              <w:rPr>
                <w:bCs/>
                <w:sz w:val="24"/>
                <w:szCs w:val="24"/>
              </w:rPr>
            </w:pPr>
            <w:r w:rsidRPr="00C50AE3">
              <w:rPr>
                <w:bCs/>
                <w:sz w:val="24"/>
                <w:szCs w:val="24"/>
              </w:rPr>
              <w:t>Всероссийский уровень</w:t>
            </w:r>
          </w:p>
        </w:tc>
        <w:tc>
          <w:tcPr>
            <w:tcW w:w="2690" w:type="dxa"/>
            <w:tcBorders>
              <w:top w:val="single" w:sz="4" w:space="0" w:color="auto"/>
              <w:bottom w:val="single" w:sz="4" w:space="0" w:color="auto"/>
            </w:tcBorders>
          </w:tcPr>
          <w:p w:rsidR="00FC50FB" w:rsidRPr="00C50AE3" w:rsidRDefault="00FC50FB" w:rsidP="00FC50FB">
            <w:pPr>
              <w:contextualSpacing/>
              <w:rPr>
                <w:bCs/>
                <w:sz w:val="24"/>
                <w:szCs w:val="24"/>
              </w:rPr>
            </w:pPr>
            <w:r w:rsidRPr="00C50AE3">
              <w:rPr>
                <w:bCs/>
                <w:sz w:val="24"/>
                <w:szCs w:val="24"/>
              </w:rPr>
              <w:t>«Эрудит»</w:t>
            </w:r>
          </w:p>
        </w:tc>
        <w:tc>
          <w:tcPr>
            <w:tcW w:w="1276" w:type="dxa"/>
            <w:tcBorders>
              <w:top w:val="single" w:sz="4" w:space="0" w:color="auto"/>
              <w:bottom w:val="single" w:sz="4" w:space="0" w:color="auto"/>
            </w:tcBorders>
          </w:tcPr>
          <w:p w:rsidR="00FC50FB" w:rsidRPr="00C50AE3" w:rsidRDefault="00FC50FB" w:rsidP="00FC50FB">
            <w:pPr>
              <w:contextualSpacing/>
              <w:jc w:val="center"/>
              <w:rPr>
                <w:sz w:val="24"/>
                <w:szCs w:val="24"/>
              </w:rPr>
            </w:pPr>
            <w:r w:rsidRPr="00C50AE3">
              <w:rPr>
                <w:sz w:val="24"/>
                <w:szCs w:val="24"/>
              </w:rPr>
              <w:t>1,2,2,2,3</w:t>
            </w:r>
          </w:p>
        </w:tc>
        <w:tc>
          <w:tcPr>
            <w:tcW w:w="1452" w:type="dxa"/>
            <w:tcBorders>
              <w:top w:val="single" w:sz="4" w:space="0" w:color="auto"/>
              <w:bottom w:val="single" w:sz="4" w:space="0" w:color="auto"/>
            </w:tcBorders>
          </w:tcPr>
          <w:p w:rsidR="00FC50FB" w:rsidRPr="00C50AE3" w:rsidRDefault="00FC50FB" w:rsidP="00FC50FB">
            <w:pPr>
              <w:rPr>
                <w:bCs/>
                <w:sz w:val="24"/>
                <w:szCs w:val="24"/>
              </w:rPr>
            </w:pPr>
            <w:proofErr w:type="spellStart"/>
            <w:r w:rsidRPr="00C50AE3">
              <w:rPr>
                <w:bCs/>
                <w:sz w:val="24"/>
                <w:szCs w:val="24"/>
              </w:rPr>
              <w:t>Буракова</w:t>
            </w:r>
            <w:proofErr w:type="spellEnd"/>
            <w:proofErr w:type="gramStart"/>
            <w:r w:rsidRPr="00C50AE3">
              <w:rPr>
                <w:bCs/>
                <w:sz w:val="24"/>
                <w:szCs w:val="24"/>
              </w:rPr>
              <w:t xml:space="preserve"> Д</w:t>
            </w:r>
            <w:proofErr w:type="gramEnd"/>
          </w:p>
          <w:p w:rsidR="00FC50FB" w:rsidRPr="00C50AE3" w:rsidRDefault="00FC50FB" w:rsidP="00FC50FB">
            <w:pPr>
              <w:rPr>
                <w:bCs/>
                <w:sz w:val="24"/>
                <w:szCs w:val="24"/>
              </w:rPr>
            </w:pPr>
            <w:r w:rsidRPr="00C50AE3">
              <w:rPr>
                <w:bCs/>
                <w:sz w:val="24"/>
                <w:szCs w:val="24"/>
              </w:rPr>
              <w:t>Булатова</w:t>
            </w:r>
            <w:proofErr w:type="gramStart"/>
            <w:r w:rsidRPr="00C50AE3">
              <w:rPr>
                <w:bCs/>
                <w:sz w:val="24"/>
                <w:szCs w:val="24"/>
              </w:rPr>
              <w:t xml:space="preserve"> Д</w:t>
            </w:r>
            <w:proofErr w:type="gramEnd"/>
          </w:p>
          <w:p w:rsidR="00FC50FB" w:rsidRPr="00C50AE3" w:rsidRDefault="00FC50FB" w:rsidP="00FC50FB">
            <w:pPr>
              <w:rPr>
                <w:bCs/>
                <w:sz w:val="24"/>
                <w:szCs w:val="24"/>
              </w:rPr>
            </w:pPr>
            <w:r w:rsidRPr="00C50AE3">
              <w:rPr>
                <w:bCs/>
                <w:sz w:val="24"/>
                <w:szCs w:val="24"/>
              </w:rPr>
              <w:t>Филатова</w:t>
            </w:r>
            <w:proofErr w:type="gramStart"/>
            <w:r w:rsidRPr="00C50AE3">
              <w:rPr>
                <w:bCs/>
                <w:sz w:val="24"/>
                <w:szCs w:val="24"/>
              </w:rPr>
              <w:t xml:space="preserve"> К</w:t>
            </w:r>
            <w:proofErr w:type="gramEnd"/>
          </w:p>
          <w:p w:rsidR="00FC50FB" w:rsidRPr="00C50AE3" w:rsidRDefault="00FC50FB" w:rsidP="00FC50FB">
            <w:pPr>
              <w:rPr>
                <w:bCs/>
                <w:sz w:val="24"/>
                <w:szCs w:val="24"/>
              </w:rPr>
            </w:pPr>
            <w:proofErr w:type="spellStart"/>
            <w:r w:rsidRPr="00C50AE3">
              <w:rPr>
                <w:bCs/>
                <w:sz w:val="24"/>
                <w:szCs w:val="24"/>
              </w:rPr>
              <w:t>НескромныхЛ</w:t>
            </w:r>
            <w:proofErr w:type="spellEnd"/>
          </w:p>
          <w:p w:rsidR="00FC50FB" w:rsidRPr="00C50AE3" w:rsidRDefault="00FC50FB" w:rsidP="00FC50FB">
            <w:pPr>
              <w:rPr>
                <w:bCs/>
                <w:sz w:val="24"/>
                <w:szCs w:val="24"/>
              </w:rPr>
            </w:pPr>
            <w:proofErr w:type="spellStart"/>
            <w:r w:rsidRPr="00C50AE3">
              <w:rPr>
                <w:bCs/>
                <w:sz w:val="24"/>
                <w:szCs w:val="24"/>
              </w:rPr>
              <w:t>МакуловаП</w:t>
            </w:r>
            <w:proofErr w:type="spellEnd"/>
          </w:p>
          <w:p w:rsidR="00FC50FB" w:rsidRPr="00C50AE3" w:rsidRDefault="00FC50FB" w:rsidP="00FC50FB">
            <w:pPr>
              <w:rPr>
                <w:bCs/>
                <w:sz w:val="24"/>
                <w:szCs w:val="24"/>
              </w:rPr>
            </w:pPr>
            <w:proofErr w:type="spellStart"/>
            <w:r w:rsidRPr="00C50AE3">
              <w:rPr>
                <w:bCs/>
                <w:sz w:val="24"/>
                <w:szCs w:val="24"/>
              </w:rPr>
              <w:t>ШомполовВ</w:t>
            </w:r>
            <w:proofErr w:type="spellEnd"/>
          </w:p>
        </w:tc>
        <w:tc>
          <w:tcPr>
            <w:tcW w:w="1241" w:type="dxa"/>
            <w:tcBorders>
              <w:top w:val="single" w:sz="4" w:space="0" w:color="auto"/>
              <w:bottom w:val="single" w:sz="4" w:space="0" w:color="auto"/>
            </w:tcBorders>
          </w:tcPr>
          <w:p w:rsidR="00FC50FB" w:rsidRPr="00C50AE3" w:rsidRDefault="00FC50FB" w:rsidP="00FC50FB">
            <w:pPr>
              <w:contextualSpacing/>
              <w:jc w:val="center"/>
              <w:rPr>
                <w:sz w:val="24"/>
                <w:szCs w:val="24"/>
              </w:rPr>
            </w:pPr>
            <w:r w:rsidRPr="00C50AE3">
              <w:rPr>
                <w:sz w:val="24"/>
                <w:szCs w:val="24"/>
              </w:rPr>
              <w:t xml:space="preserve">русский </w:t>
            </w:r>
            <w:proofErr w:type="spellStart"/>
            <w:r w:rsidRPr="00C50AE3">
              <w:rPr>
                <w:sz w:val="24"/>
                <w:szCs w:val="24"/>
              </w:rPr>
              <w:t>яз</w:t>
            </w:r>
            <w:proofErr w:type="spellEnd"/>
          </w:p>
        </w:tc>
        <w:tc>
          <w:tcPr>
            <w:tcW w:w="1594" w:type="dxa"/>
            <w:tcBorders>
              <w:top w:val="single" w:sz="4" w:space="0" w:color="auto"/>
              <w:bottom w:val="single" w:sz="4" w:space="0" w:color="auto"/>
            </w:tcBorders>
          </w:tcPr>
          <w:p w:rsidR="00FC50FB" w:rsidRPr="00C50AE3" w:rsidRDefault="00FC50FB" w:rsidP="00FC50FB">
            <w:pPr>
              <w:contextualSpacing/>
              <w:rPr>
                <w:sz w:val="24"/>
                <w:szCs w:val="24"/>
              </w:rPr>
            </w:pPr>
            <w:r w:rsidRPr="00C50AE3">
              <w:rPr>
                <w:sz w:val="24"/>
                <w:szCs w:val="24"/>
              </w:rPr>
              <w:t>Внукова Т.Ф.</w:t>
            </w:r>
          </w:p>
        </w:tc>
      </w:tr>
      <w:tr w:rsidR="00FC50FB" w:rsidRPr="00C50AE3" w:rsidTr="00FC50FB">
        <w:trPr>
          <w:trHeight w:val="225"/>
          <w:jc w:val="right"/>
        </w:trPr>
        <w:tc>
          <w:tcPr>
            <w:tcW w:w="2096" w:type="dxa"/>
            <w:tcBorders>
              <w:left w:val="single" w:sz="4" w:space="0" w:color="auto"/>
            </w:tcBorders>
          </w:tcPr>
          <w:p w:rsidR="00FC50FB" w:rsidRPr="00C50AE3" w:rsidRDefault="00FC50FB" w:rsidP="00FC50FB">
            <w:pPr>
              <w:rPr>
                <w:bCs/>
                <w:sz w:val="24"/>
                <w:szCs w:val="24"/>
              </w:rPr>
            </w:pPr>
            <w:r w:rsidRPr="00C50AE3">
              <w:rPr>
                <w:bCs/>
                <w:sz w:val="24"/>
                <w:szCs w:val="24"/>
              </w:rPr>
              <w:t>Школьный уровень</w:t>
            </w:r>
          </w:p>
        </w:tc>
        <w:tc>
          <w:tcPr>
            <w:tcW w:w="2690" w:type="dxa"/>
            <w:tcBorders>
              <w:top w:val="single" w:sz="4" w:space="0" w:color="auto"/>
            </w:tcBorders>
          </w:tcPr>
          <w:p w:rsidR="00FC50FB" w:rsidRPr="00C50AE3" w:rsidRDefault="00FC50FB" w:rsidP="00FC50FB">
            <w:pPr>
              <w:contextualSpacing/>
              <w:rPr>
                <w:bCs/>
                <w:sz w:val="24"/>
                <w:szCs w:val="24"/>
              </w:rPr>
            </w:pPr>
            <w:r w:rsidRPr="00C50AE3">
              <w:rPr>
                <w:bCs/>
                <w:sz w:val="24"/>
                <w:szCs w:val="24"/>
              </w:rPr>
              <w:t>Литературный бал</w:t>
            </w:r>
          </w:p>
        </w:tc>
        <w:tc>
          <w:tcPr>
            <w:tcW w:w="1276" w:type="dxa"/>
            <w:tcBorders>
              <w:top w:val="single" w:sz="4" w:space="0" w:color="auto"/>
            </w:tcBorders>
          </w:tcPr>
          <w:p w:rsidR="00FC50FB" w:rsidRPr="00C50AE3" w:rsidRDefault="00FC50FB" w:rsidP="00FC50FB">
            <w:pPr>
              <w:contextualSpacing/>
              <w:jc w:val="center"/>
              <w:rPr>
                <w:sz w:val="24"/>
                <w:szCs w:val="24"/>
              </w:rPr>
            </w:pPr>
            <w:proofErr w:type="spellStart"/>
            <w:r w:rsidRPr="00C50AE3">
              <w:rPr>
                <w:sz w:val="24"/>
                <w:szCs w:val="24"/>
              </w:rPr>
              <w:t>Организ</w:t>
            </w:r>
            <w:proofErr w:type="spellEnd"/>
          </w:p>
        </w:tc>
        <w:tc>
          <w:tcPr>
            <w:tcW w:w="1452" w:type="dxa"/>
            <w:tcBorders>
              <w:top w:val="single" w:sz="4" w:space="0" w:color="auto"/>
            </w:tcBorders>
          </w:tcPr>
          <w:p w:rsidR="00FC50FB" w:rsidRPr="00C50AE3" w:rsidRDefault="00FC50FB" w:rsidP="00FC50FB">
            <w:pPr>
              <w:rPr>
                <w:bCs/>
                <w:sz w:val="24"/>
                <w:szCs w:val="24"/>
              </w:rPr>
            </w:pPr>
            <w:r w:rsidRPr="00C50AE3">
              <w:rPr>
                <w:bCs/>
                <w:sz w:val="24"/>
                <w:szCs w:val="24"/>
              </w:rPr>
              <w:t>8 кл</w:t>
            </w:r>
          </w:p>
        </w:tc>
        <w:tc>
          <w:tcPr>
            <w:tcW w:w="1241" w:type="dxa"/>
            <w:tcBorders>
              <w:top w:val="single" w:sz="4" w:space="0" w:color="auto"/>
            </w:tcBorders>
          </w:tcPr>
          <w:p w:rsidR="00FC50FB" w:rsidRPr="00C50AE3" w:rsidRDefault="00FC50FB" w:rsidP="00FC50FB">
            <w:pPr>
              <w:contextualSpacing/>
              <w:jc w:val="center"/>
              <w:rPr>
                <w:sz w:val="24"/>
                <w:szCs w:val="24"/>
              </w:rPr>
            </w:pPr>
            <w:proofErr w:type="spellStart"/>
            <w:r w:rsidRPr="00C50AE3">
              <w:rPr>
                <w:sz w:val="24"/>
                <w:szCs w:val="24"/>
              </w:rPr>
              <w:t>литерат</w:t>
            </w:r>
            <w:proofErr w:type="spellEnd"/>
          </w:p>
        </w:tc>
        <w:tc>
          <w:tcPr>
            <w:tcW w:w="1594" w:type="dxa"/>
            <w:tcBorders>
              <w:top w:val="single" w:sz="4" w:space="0" w:color="auto"/>
            </w:tcBorders>
          </w:tcPr>
          <w:p w:rsidR="00FC50FB" w:rsidRPr="00C50AE3" w:rsidRDefault="00FC50FB" w:rsidP="00FC50FB">
            <w:pPr>
              <w:contextualSpacing/>
              <w:rPr>
                <w:sz w:val="24"/>
                <w:szCs w:val="24"/>
              </w:rPr>
            </w:pPr>
            <w:r w:rsidRPr="00C50AE3">
              <w:rPr>
                <w:sz w:val="24"/>
                <w:szCs w:val="24"/>
              </w:rPr>
              <w:t>Мазуренко Н.Н.</w:t>
            </w:r>
          </w:p>
          <w:p w:rsidR="00FC50FB" w:rsidRPr="00C50AE3" w:rsidRDefault="00FC50FB" w:rsidP="00FC50FB">
            <w:pPr>
              <w:contextualSpacing/>
              <w:rPr>
                <w:sz w:val="24"/>
                <w:szCs w:val="24"/>
              </w:rPr>
            </w:pPr>
            <w:r w:rsidRPr="00C50AE3">
              <w:rPr>
                <w:sz w:val="24"/>
                <w:szCs w:val="24"/>
              </w:rPr>
              <w:t>Доржиева В.А.</w:t>
            </w:r>
          </w:p>
        </w:tc>
      </w:tr>
    </w:tbl>
    <w:p w:rsidR="00FC50FB" w:rsidRPr="00FC50FB" w:rsidRDefault="00FC50FB" w:rsidP="00FC50FB">
      <w:pPr>
        <w:spacing w:after="0" w:line="240" w:lineRule="auto"/>
        <w:ind w:left="-567" w:firstLine="425"/>
        <w:jc w:val="center"/>
        <w:rPr>
          <w:rFonts w:ascii="Times New Roman" w:eastAsia="Calibri" w:hAnsi="Times New Roman" w:cs="Times New Roman"/>
          <w:b/>
          <w:sz w:val="28"/>
          <w:szCs w:val="28"/>
        </w:rPr>
      </w:pPr>
    </w:p>
    <w:p w:rsidR="00FC50FB" w:rsidRPr="00FC50FB" w:rsidRDefault="00FC50FB" w:rsidP="00FC50FB">
      <w:pPr>
        <w:jc w:val="right"/>
        <w:rPr>
          <w:rFonts w:ascii="Times New Roman" w:eastAsia="Calibri" w:hAnsi="Times New Roman" w:cs="Times New Roman"/>
          <w:sz w:val="28"/>
          <w:szCs w:val="28"/>
        </w:rPr>
      </w:pPr>
      <w:r w:rsidRPr="00FC50FB">
        <w:rPr>
          <w:rFonts w:ascii="Times New Roman" w:eastAsia="Calibri" w:hAnsi="Times New Roman" w:cs="Times New Roman"/>
          <w:sz w:val="28"/>
          <w:szCs w:val="28"/>
        </w:rPr>
        <w:t>ПРИЛОЖЕНИЕ 9.1</w:t>
      </w:r>
    </w:p>
    <w:p w:rsidR="00FC50FB" w:rsidRPr="00FC50FB" w:rsidRDefault="00FC50FB" w:rsidP="00FC50FB">
      <w:pPr>
        <w:jc w:val="center"/>
        <w:rPr>
          <w:rFonts w:ascii="Times New Roman" w:eastAsia="Calibri" w:hAnsi="Times New Roman" w:cs="Times New Roman"/>
          <w:b/>
          <w:sz w:val="28"/>
          <w:szCs w:val="28"/>
        </w:rPr>
      </w:pPr>
      <w:r w:rsidRPr="00FC50FB">
        <w:rPr>
          <w:rFonts w:ascii="Times New Roman" w:eastAsia="Calibri" w:hAnsi="Times New Roman" w:cs="Times New Roman"/>
          <w:b/>
          <w:sz w:val="28"/>
          <w:szCs w:val="28"/>
        </w:rPr>
        <w:t>Темы проектных работ</w:t>
      </w:r>
    </w:p>
    <w:tbl>
      <w:tblPr>
        <w:tblStyle w:val="7"/>
        <w:tblW w:w="10344" w:type="dxa"/>
        <w:tblInd w:w="-851" w:type="dxa"/>
        <w:tblLook w:val="04A0" w:firstRow="1" w:lastRow="0" w:firstColumn="1" w:lastColumn="0" w:noHBand="0" w:noVBand="1"/>
      </w:tblPr>
      <w:tblGrid>
        <w:gridCol w:w="1758"/>
        <w:gridCol w:w="1248"/>
        <w:gridCol w:w="5442"/>
        <w:gridCol w:w="1896"/>
      </w:tblGrid>
      <w:tr w:rsidR="00FC50FB" w:rsidRPr="00FC50FB" w:rsidTr="00FC50FB">
        <w:tc>
          <w:tcPr>
            <w:tcW w:w="1758" w:type="dxa"/>
          </w:tcPr>
          <w:p w:rsidR="00FC50FB" w:rsidRPr="00FC50FB" w:rsidRDefault="00FC50FB" w:rsidP="00FC50FB">
            <w:pPr>
              <w:jc w:val="center"/>
              <w:rPr>
                <w:b/>
                <w:bCs/>
                <w:sz w:val="24"/>
                <w:szCs w:val="24"/>
              </w:rPr>
            </w:pPr>
            <w:r w:rsidRPr="00FC50FB">
              <w:rPr>
                <w:b/>
                <w:bCs/>
                <w:sz w:val="24"/>
                <w:szCs w:val="24"/>
              </w:rPr>
              <w:t>ФИО  учителя</w:t>
            </w:r>
          </w:p>
        </w:tc>
        <w:tc>
          <w:tcPr>
            <w:tcW w:w="1248" w:type="dxa"/>
          </w:tcPr>
          <w:p w:rsidR="00FC50FB" w:rsidRPr="00FC50FB" w:rsidRDefault="00FC50FB" w:rsidP="00FC50FB">
            <w:pPr>
              <w:jc w:val="center"/>
              <w:rPr>
                <w:b/>
                <w:bCs/>
                <w:sz w:val="24"/>
                <w:szCs w:val="24"/>
              </w:rPr>
            </w:pPr>
            <w:r w:rsidRPr="00FC50FB">
              <w:rPr>
                <w:b/>
                <w:bCs/>
                <w:sz w:val="24"/>
                <w:szCs w:val="24"/>
              </w:rPr>
              <w:t>предмет</w:t>
            </w:r>
          </w:p>
        </w:tc>
        <w:tc>
          <w:tcPr>
            <w:tcW w:w="5442" w:type="dxa"/>
          </w:tcPr>
          <w:p w:rsidR="00FC50FB" w:rsidRPr="00FC50FB" w:rsidRDefault="00FC50FB" w:rsidP="00FC50FB">
            <w:pPr>
              <w:jc w:val="center"/>
              <w:rPr>
                <w:b/>
                <w:bCs/>
                <w:sz w:val="24"/>
                <w:szCs w:val="24"/>
              </w:rPr>
            </w:pPr>
            <w:r w:rsidRPr="00FC50FB">
              <w:rPr>
                <w:b/>
                <w:bCs/>
                <w:sz w:val="24"/>
                <w:szCs w:val="24"/>
              </w:rPr>
              <w:t>Тема</w:t>
            </w:r>
          </w:p>
        </w:tc>
        <w:tc>
          <w:tcPr>
            <w:tcW w:w="1896" w:type="dxa"/>
          </w:tcPr>
          <w:p w:rsidR="00FC50FB" w:rsidRPr="00FC50FB" w:rsidRDefault="00FC50FB" w:rsidP="00FC50FB">
            <w:pPr>
              <w:jc w:val="center"/>
              <w:rPr>
                <w:b/>
                <w:bCs/>
                <w:sz w:val="24"/>
                <w:szCs w:val="24"/>
              </w:rPr>
            </w:pPr>
            <w:r w:rsidRPr="00FC50FB">
              <w:rPr>
                <w:b/>
                <w:bCs/>
                <w:sz w:val="24"/>
                <w:szCs w:val="24"/>
              </w:rPr>
              <w:t>ФИ уч-ся</w:t>
            </w:r>
          </w:p>
        </w:tc>
      </w:tr>
      <w:tr w:rsidR="00FC50FB" w:rsidRPr="00FC50FB" w:rsidTr="00FC50FB">
        <w:tc>
          <w:tcPr>
            <w:tcW w:w="1758" w:type="dxa"/>
            <w:vMerge w:val="restart"/>
          </w:tcPr>
          <w:p w:rsidR="00FC50FB" w:rsidRPr="00FC50FB" w:rsidRDefault="00FC50FB" w:rsidP="00FC50FB">
            <w:pPr>
              <w:rPr>
                <w:sz w:val="24"/>
                <w:szCs w:val="24"/>
              </w:rPr>
            </w:pPr>
            <w:r w:rsidRPr="00FC50FB">
              <w:rPr>
                <w:sz w:val="24"/>
                <w:szCs w:val="24"/>
              </w:rPr>
              <w:t>Макарова В.С.</w:t>
            </w:r>
          </w:p>
        </w:tc>
        <w:tc>
          <w:tcPr>
            <w:tcW w:w="1248" w:type="dxa"/>
            <w:vMerge w:val="restart"/>
          </w:tcPr>
          <w:p w:rsidR="00FC50FB" w:rsidRPr="00FC50FB" w:rsidRDefault="00FC50FB" w:rsidP="00FC50FB">
            <w:pPr>
              <w:rPr>
                <w:sz w:val="24"/>
                <w:szCs w:val="24"/>
              </w:rPr>
            </w:pPr>
            <w:r w:rsidRPr="00FC50FB">
              <w:rPr>
                <w:sz w:val="24"/>
                <w:szCs w:val="24"/>
              </w:rPr>
              <w:t>Музыка</w:t>
            </w:r>
          </w:p>
        </w:tc>
        <w:tc>
          <w:tcPr>
            <w:tcW w:w="5442" w:type="dxa"/>
          </w:tcPr>
          <w:p w:rsidR="00FC50FB" w:rsidRPr="00FC50FB" w:rsidRDefault="00FC50FB" w:rsidP="00FC50FB">
            <w:pPr>
              <w:rPr>
                <w:sz w:val="24"/>
                <w:szCs w:val="24"/>
              </w:rPr>
            </w:pPr>
            <w:r w:rsidRPr="00FC50FB">
              <w:rPr>
                <w:sz w:val="24"/>
                <w:szCs w:val="24"/>
              </w:rPr>
              <w:t>1.Жизнь и творчество В. Высоцкого.</w:t>
            </w:r>
          </w:p>
        </w:tc>
        <w:tc>
          <w:tcPr>
            <w:tcW w:w="1896" w:type="dxa"/>
          </w:tcPr>
          <w:p w:rsidR="00FC50FB" w:rsidRPr="00FC50FB" w:rsidRDefault="00FC50FB" w:rsidP="00FC50FB">
            <w:pPr>
              <w:rPr>
                <w:sz w:val="24"/>
                <w:szCs w:val="24"/>
              </w:rPr>
            </w:pPr>
            <w:proofErr w:type="spellStart"/>
            <w:r w:rsidRPr="00FC50FB">
              <w:rPr>
                <w:sz w:val="24"/>
                <w:szCs w:val="24"/>
              </w:rPr>
              <w:t>Негодин</w:t>
            </w:r>
            <w:proofErr w:type="spellEnd"/>
            <w:r w:rsidRPr="00FC50FB">
              <w:rPr>
                <w:sz w:val="24"/>
                <w:szCs w:val="24"/>
              </w:rPr>
              <w:t xml:space="preserve"> С.</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2. История гимна России</w:t>
            </w:r>
          </w:p>
        </w:tc>
        <w:tc>
          <w:tcPr>
            <w:tcW w:w="1896" w:type="dxa"/>
          </w:tcPr>
          <w:p w:rsidR="00FC50FB" w:rsidRPr="00FC50FB" w:rsidRDefault="00FC50FB" w:rsidP="00FC50FB">
            <w:pPr>
              <w:rPr>
                <w:sz w:val="24"/>
                <w:szCs w:val="24"/>
              </w:rPr>
            </w:pPr>
            <w:r w:rsidRPr="00FC50FB">
              <w:rPr>
                <w:sz w:val="24"/>
                <w:szCs w:val="24"/>
              </w:rPr>
              <w:t>Никитин Д.</w:t>
            </w:r>
          </w:p>
          <w:p w:rsidR="00FC50FB" w:rsidRPr="00FC50FB" w:rsidRDefault="00FC50FB" w:rsidP="00FC50FB">
            <w:pPr>
              <w:rPr>
                <w:sz w:val="24"/>
                <w:szCs w:val="24"/>
              </w:rPr>
            </w:pPr>
          </w:p>
        </w:tc>
      </w:tr>
      <w:tr w:rsidR="00FC50FB" w:rsidRPr="00FC50FB" w:rsidTr="00FC50FB">
        <w:tc>
          <w:tcPr>
            <w:tcW w:w="1758" w:type="dxa"/>
            <w:vMerge w:val="restart"/>
          </w:tcPr>
          <w:p w:rsidR="00FC50FB" w:rsidRPr="00FC50FB" w:rsidRDefault="00FC50FB" w:rsidP="00FC50FB">
            <w:pPr>
              <w:rPr>
                <w:sz w:val="24"/>
                <w:szCs w:val="24"/>
              </w:rPr>
            </w:pPr>
            <w:r w:rsidRPr="00FC50FB">
              <w:rPr>
                <w:sz w:val="24"/>
                <w:szCs w:val="24"/>
              </w:rPr>
              <w:t>Карташева Е.С.</w:t>
            </w:r>
          </w:p>
        </w:tc>
        <w:tc>
          <w:tcPr>
            <w:tcW w:w="1248" w:type="dxa"/>
            <w:vMerge w:val="restart"/>
          </w:tcPr>
          <w:p w:rsidR="00FC50FB" w:rsidRPr="00FC50FB" w:rsidRDefault="00FC50FB" w:rsidP="00FC50FB">
            <w:pPr>
              <w:rPr>
                <w:sz w:val="24"/>
                <w:szCs w:val="24"/>
              </w:rPr>
            </w:pPr>
            <w:r w:rsidRPr="00FC50FB">
              <w:rPr>
                <w:sz w:val="24"/>
                <w:szCs w:val="24"/>
              </w:rPr>
              <w:t>Общество</w:t>
            </w:r>
          </w:p>
        </w:tc>
        <w:tc>
          <w:tcPr>
            <w:tcW w:w="5442" w:type="dxa"/>
          </w:tcPr>
          <w:p w:rsidR="00FC50FB" w:rsidRPr="00FC50FB" w:rsidRDefault="00FC50FB" w:rsidP="00FC50FB">
            <w:pPr>
              <w:rPr>
                <w:sz w:val="24"/>
                <w:szCs w:val="24"/>
              </w:rPr>
            </w:pPr>
            <w:r w:rsidRPr="00FC50FB">
              <w:rPr>
                <w:sz w:val="24"/>
                <w:szCs w:val="24"/>
              </w:rPr>
              <w:t>1.Жизненные стратегии современной молодежи.</w:t>
            </w:r>
          </w:p>
        </w:tc>
        <w:tc>
          <w:tcPr>
            <w:tcW w:w="1896" w:type="dxa"/>
          </w:tcPr>
          <w:p w:rsidR="00FC50FB" w:rsidRPr="00FC50FB" w:rsidRDefault="00FC50FB" w:rsidP="00FC50FB">
            <w:pPr>
              <w:rPr>
                <w:sz w:val="24"/>
                <w:szCs w:val="24"/>
              </w:rPr>
            </w:pPr>
            <w:proofErr w:type="spellStart"/>
            <w:r w:rsidRPr="00FC50FB">
              <w:rPr>
                <w:sz w:val="24"/>
                <w:szCs w:val="24"/>
              </w:rPr>
              <w:t>Ланкина</w:t>
            </w:r>
            <w:proofErr w:type="spellEnd"/>
            <w:r w:rsidRPr="00FC50FB">
              <w:rPr>
                <w:sz w:val="24"/>
                <w:szCs w:val="24"/>
              </w:rPr>
              <w:t xml:space="preserve"> М.</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2.Самые вредные достижения цивилизации.</w:t>
            </w:r>
          </w:p>
        </w:tc>
        <w:tc>
          <w:tcPr>
            <w:tcW w:w="1896" w:type="dxa"/>
          </w:tcPr>
          <w:p w:rsidR="00FC50FB" w:rsidRPr="00FC50FB" w:rsidRDefault="00FC50FB" w:rsidP="00FC50FB">
            <w:pPr>
              <w:rPr>
                <w:sz w:val="24"/>
                <w:szCs w:val="24"/>
              </w:rPr>
            </w:pPr>
            <w:r w:rsidRPr="00FC50FB">
              <w:rPr>
                <w:sz w:val="24"/>
                <w:szCs w:val="24"/>
              </w:rPr>
              <w:t>Симонов Д.</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3.Социальные факторы молодежной преступности.</w:t>
            </w:r>
          </w:p>
        </w:tc>
        <w:tc>
          <w:tcPr>
            <w:tcW w:w="1896" w:type="dxa"/>
          </w:tcPr>
          <w:p w:rsidR="00FC50FB" w:rsidRPr="00FC50FB" w:rsidRDefault="00FC50FB" w:rsidP="00FC50FB">
            <w:pPr>
              <w:rPr>
                <w:sz w:val="24"/>
                <w:szCs w:val="24"/>
              </w:rPr>
            </w:pPr>
            <w:proofErr w:type="spellStart"/>
            <w:r w:rsidRPr="00FC50FB">
              <w:rPr>
                <w:sz w:val="24"/>
                <w:szCs w:val="24"/>
              </w:rPr>
              <w:t>Грайлова</w:t>
            </w:r>
            <w:proofErr w:type="spellEnd"/>
            <w:r w:rsidRPr="00FC50FB">
              <w:rPr>
                <w:sz w:val="24"/>
                <w:szCs w:val="24"/>
              </w:rPr>
              <w:t xml:space="preserve"> М.</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4.Какие человеческие качества ценят современные подростки.</w:t>
            </w:r>
          </w:p>
        </w:tc>
        <w:tc>
          <w:tcPr>
            <w:tcW w:w="1896" w:type="dxa"/>
          </w:tcPr>
          <w:p w:rsidR="00FC50FB" w:rsidRPr="00FC50FB" w:rsidRDefault="00FC50FB" w:rsidP="00FC50FB">
            <w:pPr>
              <w:rPr>
                <w:sz w:val="24"/>
                <w:szCs w:val="24"/>
              </w:rPr>
            </w:pPr>
            <w:proofErr w:type="spellStart"/>
            <w:r w:rsidRPr="00FC50FB">
              <w:rPr>
                <w:sz w:val="24"/>
                <w:szCs w:val="24"/>
              </w:rPr>
              <w:t>Шишлянникова</w:t>
            </w:r>
            <w:proofErr w:type="spellEnd"/>
            <w:r w:rsidRPr="00FC50FB">
              <w:rPr>
                <w:sz w:val="24"/>
                <w:szCs w:val="24"/>
              </w:rPr>
              <w:t xml:space="preserve"> К.</w:t>
            </w:r>
          </w:p>
        </w:tc>
      </w:tr>
      <w:tr w:rsidR="00FC50FB" w:rsidRPr="00FC50FB" w:rsidTr="00FC50FB">
        <w:tc>
          <w:tcPr>
            <w:tcW w:w="1758" w:type="dxa"/>
            <w:vMerge w:val="restart"/>
          </w:tcPr>
          <w:p w:rsidR="00FC50FB" w:rsidRPr="00FC50FB" w:rsidRDefault="00FC50FB" w:rsidP="00FC50FB">
            <w:pPr>
              <w:rPr>
                <w:sz w:val="24"/>
                <w:szCs w:val="24"/>
              </w:rPr>
            </w:pPr>
            <w:r w:rsidRPr="00FC50FB">
              <w:rPr>
                <w:sz w:val="24"/>
                <w:szCs w:val="24"/>
              </w:rPr>
              <w:t>Митрошина М.Р.</w:t>
            </w:r>
          </w:p>
        </w:tc>
        <w:tc>
          <w:tcPr>
            <w:tcW w:w="1248" w:type="dxa"/>
            <w:vMerge w:val="restart"/>
          </w:tcPr>
          <w:p w:rsidR="00FC50FB" w:rsidRPr="00FC50FB" w:rsidRDefault="00FC50FB" w:rsidP="00FC50FB">
            <w:pPr>
              <w:rPr>
                <w:sz w:val="24"/>
                <w:szCs w:val="24"/>
              </w:rPr>
            </w:pPr>
            <w:r w:rsidRPr="00FC50FB">
              <w:rPr>
                <w:sz w:val="24"/>
                <w:szCs w:val="24"/>
              </w:rPr>
              <w:t>История</w:t>
            </w:r>
          </w:p>
        </w:tc>
        <w:tc>
          <w:tcPr>
            <w:tcW w:w="5442" w:type="dxa"/>
          </w:tcPr>
          <w:p w:rsidR="00FC50FB" w:rsidRPr="00FC50FB" w:rsidRDefault="00FC50FB" w:rsidP="00FC50FB">
            <w:pPr>
              <w:rPr>
                <w:sz w:val="24"/>
                <w:szCs w:val="24"/>
              </w:rPr>
            </w:pPr>
            <w:r w:rsidRPr="00FC50FB">
              <w:rPr>
                <w:sz w:val="24"/>
                <w:szCs w:val="24"/>
              </w:rPr>
              <w:t>1.История танкового оружия, его вклад в обороноспособность государства.</w:t>
            </w:r>
          </w:p>
        </w:tc>
        <w:tc>
          <w:tcPr>
            <w:tcW w:w="1896" w:type="dxa"/>
          </w:tcPr>
          <w:p w:rsidR="00FC50FB" w:rsidRPr="00FC50FB" w:rsidRDefault="00FC50FB" w:rsidP="00FC50FB">
            <w:pPr>
              <w:rPr>
                <w:sz w:val="24"/>
                <w:szCs w:val="24"/>
              </w:rPr>
            </w:pPr>
            <w:proofErr w:type="spellStart"/>
            <w:r w:rsidRPr="00FC50FB">
              <w:rPr>
                <w:sz w:val="24"/>
                <w:szCs w:val="24"/>
              </w:rPr>
              <w:t>Царегородцев</w:t>
            </w:r>
            <w:proofErr w:type="spellEnd"/>
            <w:r w:rsidRPr="00FC50FB">
              <w:rPr>
                <w:sz w:val="24"/>
                <w:szCs w:val="24"/>
              </w:rPr>
              <w:t xml:space="preserve"> М.</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2.Новогодняя игрушка: история и современность.</w:t>
            </w:r>
          </w:p>
        </w:tc>
        <w:tc>
          <w:tcPr>
            <w:tcW w:w="1896" w:type="dxa"/>
          </w:tcPr>
          <w:p w:rsidR="00FC50FB" w:rsidRPr="00FC50FB" w:rsidRDefault="00FC50FB" w:rsidP="00FC50FB">
            <w:pPr>
              <w:rPr>
                <w:sz w:val="24"/>
                <w:szCs w:val="24"/>
              </w:rPr>
            </w:pPr>
            <w:r w:rsidRPr="00FC50FB">
              <w:rPr>
                <w:sz w:val="24"/>
                <w:szCs w:val="24"/>
              </w:rPr>
              <w:t>Доржиев Б.</w:t>
            </w:r>
          </w:p>
        </w:tc>
      </w:tr>
      <w:tr w:rsidR="00FC50FB" w:rsidRPr="00FC50FB" w:rsidTr="00FC50FB">
        <w:tc>
          <w:tcPr>
            <w:tcW w:w="1758" w:type="dxa"/>
            <w:vMerge w:val="restart"/>
          </w:tcPr>
          <w:p w:rsidR="00FC50FB" w:rsidRPr="00FC50FB" w:rsidRDefault="00FC50FB" w:rsidP="00FC50FB">
            <w:pPr>
              <w:rPr>
                <w:sz w:val="24"/>
                <w:szCs w:val="24"/>
              </w:rPr>
            </w:pPr>
            <w:r w:rsidRPr="00FC50FB">
              <w:rPr>
                <w:sz w:val="24"/>
                <w:szCs w:val="24"/>
              </w:rPr>
              <w:t>Бондаренко Н.И.</w:t>
            </w:r>
          </w:p>
        </w:tc>
        <w:tc>
          <w:tcPr>
            <w:tcW w:w="1248" w:type="dxa"/>
            <w:vMerge w:val="restart"/>
          </w:tcPr>
          <w:p w:rsidR="00FC50FB" w:rsidRPr="00FC50FB" w:rsidRDefault="00FC50FB" w:rsidP="00FC50FB">
            <w:pPr>
              <w:rPr>
                <w:sz w:val="24"/>
                <w:szCs w:val="24"/>
              </w:rPr>
            </w:pPr>
            <w:r w:rsidRPr="00FC50FB">
              <w:rPr>
                <w:sz w:val="24"/>
                <w:szCs w:val="24"/>
              </w:rPr>
              <w:t>ИЗО</w:t>
            </w:r>
          </w:p>
        </w:tc>
        <w:tc>
          <w:tcPr>
            <w:tcW w:w="5442" w:type="dxa"/>
          </w:tcPr>
          <w:p w:rsidR="00FC50FB" w:rsidRPr="00FC50FB" w:rsidRDefault="00FC50FB" w:rsidP="00FC50FB">
            <w:pPr>
              <w:rPr>
                <w:sz w:val="24"/>
                <w:szCs w:val="24"/>
              </w:rPr>
            </w:pPr>
            <w:r w:rsidRPr="00FC50FB">
              <w:rPr>
                <w:sz w:val="24"/>
                <w:szCs w:val="24"/>
              </w:rPr>
              <w:t>1.Искусство в период ВОВ.</w:t>
            </w:r>
          </w:p>
        </w:tc>
        <w:tc>
          <w:tcPr>
            <w:tcW w:w="1896" w:type="dxa"/>
          </w:tcPr>
          <w:p w:rsidR="00FC50FB" w:rsidRPr="00FC50FB" w:rsidRDefault="00FC50FB" w:rsidP="00FC50FB">
            <w:pPr>
              <w:rPr>
                <w:sz w:val="24"/>
                <w:szCs w:val="24"/>
              </w:rPr>
            </w:pPr>
            <w:r w:rsidRPr="00FC50FB">
              <w:rPr>
                <w:sz w:val="24"/>
                <w:szCs w:val="24"/>
              </w:rPr>
              <w:t>Бажан Ю.</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2.Граффити-искусство или вандализм.</w:t>
            </w:r>
          </w:p>
        </w:tc>
        <w:tc>
          <w:tcPr>
            <w:tcW w:w="1896" w:type="dxa"/>
          </w:tcPr>
          <w:p w:rsidR="00FC50FB" w:rsidRPr="00FC50FB" w:rsidRDefault="00FC50FB" w:rsidP="00FC50FB">
            <w:pPr>
              <w:rPr>
                <w:sz w:val="24"/>
                <w:szCs w:val="24"/>
              </w:rPr>
            </w:pPr>
            <w:r w:rsidRPr="00FC50FB">
              <w:rPr>
                <w:sz w:val="24"/>
                <w:szCs w:val="24"/>
              </w:rPr>
              <w:t>Косогоров С.</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3. Жизнь и творчество местных художников</w:t>
            </w:r>
          </w:p>
        </w:tc>
        <w:tc>
          <w:tcPr>
            <w:tcW w:w="1896" w:type="dxa"/>
          </w:tcPr>
          <w:p w:rsidR="00FC50FB" w:rsidRPr="00FC50FB" w:rsidRDefault="00FC50FB" w:rsidP="00FC50FB">
            <w:pPr>
              <w:rPr>
                <w:sz w:val="24"/>
                <w:szCs w:val="24"/>
              </w:rPr>
            </w:pPr>
            <w:r w:rsidRPr="00FC50FB">
              <w:rPr>
                <w:sz w:val="24"/>
                <w:szCs w:val="24"/>
              </w:rPr>
              <w:t>Демин И.</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4. Леонардо да Винчи-художник или ученый?</w:t>
            </w:r>
          </w:p>
        </w:tc>
        <w:tc>
          <w:tcPr>
            <w:tcW w:w="1896" w:type="dxa"/>
          </w:tcPr>
          <w:p w:rsidR="00FC50FB" w:rsidRPr="00FC50FB" w:rsidRDefault="00FC50FB" w:rsidP="00FC50FB">
            <w:pPr>
              <w:rPr>
                <w:sz w:val="24"/>
                <w:szCs w:val="24"/>
              </w:rPr>
            </w:pPr>
            <w:proofErr w:type="spellStart"/>
            <w:r w:rsidRPr="00FC50FB">
              <w:rPr>
                <w:sz w:val="24"/>
                <w:szCs w:val="24"/>
              </w:rPr>
              <w:t>Снытко</w:t>
            </w:r>
            <w:proofErr w:type="spellEnd"/>
            <w:r w:rsidRPr="00FC50FB">
              <w:rPr>
                <w:sz w:val="24"/>
                <w:szCs w:val="24"/>
              </w:rPr>
              <w:t xml:space="preserve"> К.</w:t>
            </w:r>
          </w:p>
        </w:tc>
      </w:tr>
      <w:tr w:rsidR="00FC50FB" w:rsidRPr="00FC50FB" w:rsidTr="00FC50FB">
        <w:tc>
          <w:tcPr>
            <w:tcW w:w="1758" w:type="dxa"/>
            <w:vMerge w:val="restart"/>
          </w:tcPr>
          <w:p w:rsidR="00FC50FB" w:rsidRPr="00FC50FB" w:rsidRDefault="00FC50FB" w:rsidP="00FC50FB">
            <w:pPr>
              <w:rPr>
                <w:sz w:val="24"/>
                <w:szCs w:val="24"/>
              </w:rPr>
            </w:pPr>
            <w:r w:rsidRPr="00FC50FB">
              <w:rPr>
                <w:sz w:val="24"/>
                <w:szCs w:val="24"/>
              </w:rPr>
              <w:t>Миллер Н.А.</w:t>
            </w:r>
          </w:p>
        </w:tc>
        <w:tc>
          <w:tcPr>
            <w:tcW w:w="1248" w:type="dxa"/>
            <w:vMerge w:val="restart"/>
          </w:tcPr>
          <w:p w:rsidR="00FC50FB" w:rsidRPr="00FC50FB" w:rsidRDefault="00FC50FB" w:rsidP="00FC50FB">
            <w:pPr>
              <w:rPr>
                <w:sz w:val="24"/>
                <w:szCs w:val="24"/>
              </w:rPr>
            </w:pPr>
            <w:proofErr w:type="spellStart"/>
            <w:r w:rsidRPr="00FC50FB">
              <w:rPr>
                <w:sz w:val="24"/>
                <w:szCs w:val="24"/>
              </w:rPr>
              <w:t>Англ.яз</w:t>
            </w:r>
            <w:proofErr w:type="spellEnd"/>
            <w:r w:rsidRPr="00FC50FB">
              <w:rPr>
                <w:sz w:val="24"/>
                <w:szCs w:val="24"/>
              </w:rPr>
              <w:t>.</w:t>
            </w:r>
          </w:p>
        </w:tc>
        <w:tc>
          <w:tcPr>
            <w:tcW w:w="5442" w:type="dxa"/>
          </w:tcPr>
          <w:p w:rsidR="00FC50FB" w:rsidRPr="00FC50FB" w:rsidRDefault="00FC50FB" w:rsidP="00FC50FB">
            <w:pPr>
              <w:rPr>
                <w:sz w:val="24"/>
                <w:szCs w:val="24"/>
              </w:rPr>
            </w:pPr>
            <w:r w:rsidRPr="00FC50FB">
              <w:rPr>
                <w:sz w:val="24"/>
                <w:szCs w:val="24"/>
              </w:rPr>
              <w:t>1.Говорящая одежда</w:t>
            </w:r>
            <w:proofErr w:type="gramStart"/>
            <w:r w:rsidRPr="00FC50FB">
              <w:rPr>
                <w:sz w:val="24"/>
                <w:szCs w:val="24"/>
              </w:rPr>
              <w:t>.</w:t>
            </w:r>
            <w:proofErr w:type="gramEnd"/>
            <w:r w:rsidRPr="00FC50FB">
              <w:rPr>
                <w:sz w:val="24"/>
                <w:szCs w:val="24"/>
              </w:rPr>
              <w:t xml:space="preserve"> (</w:t>
            </w:r>
            <w:proofErr w:type="gramStart"/>
            <w:r w:rsidRPr="00FC50FB">
              <w:rPr>
                <w:sz w:val="24"/>
                <w:szCs w:val="24"/>
              </w:rPr>
              <w:t>а</w:t>
            </w:r>
            <w:proofErr w:type="gramEnd"/>
            <w:r w:rsidRPr="00FC50FB">
              <w:rPr>
                <w:sz w:val="24"/>
                <w:szCs w:val="24"/>
              </w:rPr>
              <w:t>нализ надписей)</w:t>
            </w:r>
          </w:p>
        </w:tc>
        <w:tc>
          <w:tcPr>
            <w:tcW w:w="1896" w:type="dxa"/>
          </w:tcPr>
          <w:p w:rsidR="00FC50FB" w:rsidRPr="00FC50FB" w:rsidRDefault="00FC50FB" w:rsidP="00FC50FB">
            <w:pPr>
              <w:rPr>
                <w:sz w:val="24"/>
                <w:szCs w:val="24"/>
              </w:rPr>
            </w:pPr>
            <w:r w:rsidRPr="00FC50FB">
              <w:rPr>
                <w:sz w:val="24"/>
                <w:szCs w:val="24"/>
              </w:rPr>
              <w:t>Суркова У.</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2.Употребление молодежного сленга среди русской молодежи.</w:t>
            </w:r>
          </w:p>
        </w:tc>
        <w:tc>
          <w:tcPr>
            <w:tcW w:w="1896" w:type="dxa"/>
          </w:tcPr>
          <w:p w:rsidR="00FC50FB" w:rsidRPr="00FC50FB" w:rsidRDefault="00FC50FB" w:rsidP="00FC50FB">
            <w:pPr>
              <w:rPr>
                <w:sz w:val="24"/>
                <w:szCs w:val="24"/>
              </w:rPr>
            </w:pPr>
            <w:r w:rsidRPr="00FC50FB">
              <w:rPr>
                <w:sz w:val="24"/>
                <w:szCs w:val="24"/>
              </w:rPr>
              <w:t>Алещенко А.</w:t>
            </w:r>
          </w:p>
        </w:tc>
      </w:tr>
      <w:tr w:rsidR="00FC50FB" w:rsidRPr="00FC50FB" w:rsidTr="00FC50FB">
        <w:tc>
          <w:tcPr>
            <w:tcW w:w="1758" w:type="dxa"/>
            <w:vMerge w:val="restart"/>
          </w:tcPr>
          <w:p w:rsidR="00FC50FB" w:rsidRPr="00FC50FB" w:rsidRDefault="00FC50FB" w:rsidP="00FC50FB">
            <w:pPr>
              <w:rPr>
                <w:sz w:val="24"/>
                <w:szCs w:val="24"/>
              </w:rPr>
            </w:pPr>
            <w:r w:rsidRPr="00FC50FB">
              <w:rPr>
                <w:sz w:val="24"/>
                <w:szCs w:val="24"/>
              </w:rPr>
              <w:t>Тихонова Н.В.</w:t>
            </w:r>
          </w:p>
        </w:tc>
        <w:tc>
          <w:tcPr>
            <w:tcW w:w="1248" w:type="dxa"/>
            <w:vMerge w:val="restart"/>
          </w:tcPr>
          <w:p w:rsidR="00FC50FB" w:rsidRPr="00FC50FB" w:rsidRDefault="00FC50FB" w:rsidP="00FC50FB">
            <w:pPr>
              <w:rPr>
                <w:sz w:val="24"/>
                <w:szCs w:val="24"/>
              </w:rPr>
            </w:pPr>
            <w:proofErr w:type="spellStart"/>
            <w:r w:rsidRPr="00FC50FB">
              <w:rPr>
                <w:sz w:val="24"/>
                <w:szCs w:val="24"/>
              </w:rPr>
              <w:t>Техноло</w:t>
            </w:r>
            <w:proofErr w:type="spellEnd"/>
            <w:r w:rsidRPr="00FC50FB">
              <w:rPr>
                <w:sz w:val="24"/>
                <w:szCs w:val="24"/>
              </w:rPr>
              <w:t>-</w:t>
            </w:r>
          </w:p>
          <w:p w:rsidR="00FC50FB" w:rsidRPr="00FC50FB" w:rsidRDefault="00FC50FB" w:rsidP="00FC50FB">
            <w:pPr>
              <w:rPr>
                <w:sz w:val="24"/>
                <w:szCs w:val="24"/>
              </w:rPr>
            </w:pPr>
            <w:proofErr w:type="spellStart"/>
            <w:r w:rsidRPr="00FC50FB">
              <w:rPr>
                <w:sz w:val="24"/>
                <w:szCs w:val="24"/>
              </w:rPr>
              <w:t>гия</w:t>
            </w:r>
            <w:proofErr w:type="spellEnd"/>
          </w:p>
        </w:tc>
        <w:tc>
          <w:tcPr>
            <w:tcW w:w="5442" w:type="dxa"/>
          </w:tcPr>
          <w:p w:rsidR="00FC50FB" w:rsidRPr="00FC50FB" w:rsidRDefault="00FC50FB" w:rsidP="00FC50FB">
            <w:pPr>
              <w:rPr>
                <w:sz w:val="24"/>
                <w:szCs w:val="24"/>
              </w:rPr>
            </w:pPr>
            <w:r w:rsidRPr="00FC50FB">
              <w:rPr>
                <w:sz w:val="24"/>
                <w:szCs w:val="24"/>
              </w:rPr>
              <w:t>1.Русские кондитерские изделия.</w:t>
            </w:r>
          </w:p>
        </w:tc>
        <w:tc>
          <w:tcPr>
            <w:tcW w:w="1896" w:type="dxa"/>
          </w:tcPr>
          <w:p w:rsidR="00FC50FB" w:rsidRPr="00FC50FB" w:rsidRDefault="00FC50FB" w:rsidP="00FC50FB">
            <w:pPr>
              <w:rPr>
                <w:sz w:val="24"/>
                <w:szCs w:val="24"/>
              </w:rPr>
            </w:pPr>
            <w:r w:rsidRPr="00FC50FB">
              <w:rPr>
                <w:sz w:val="24"/>
                <w:szCs w:val="24"/>
              </w:rPr>
              <w:t>Голубенко И.</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2.История головных уборов.</w:t>
            </w:r>
          </w:p>
        </w:tc>
        <w:tc>
          <w:tcPr>
            <w:tcW w:w="1896" w:type="dxa"/>
          </w:tcPr>
          <w:p w:rsidR="00FC50FB" w:rsidRPr="00FC50FB" w:rsidRDefault="00FC50FB" w:rsidP="00FC50FB">
            <w:pPr>
              <w:rPr>
                <w:sz w:val="24"/>
                <w:szCs w:val="24"/>
              </w:rPr>
            </w:pPr>
            <w:r w:rsidRPr="00FC50FB">
              <w:rPr>
                <w:sz w:val="24"/>
                <w:szCs w:val="24"/>
              </w:rPr>
              <w:t>Смирнова В.</w:t>
            </w:r>
          </w:p>
        </w:tc>
      </w:tr>
      <w:tr w:rsidR="00FC50FB" w:rsidRPr="00FC50FB" w:rsidTr="00FC50FB">
        <w:tc>
          <w:tcPr>
            <w:tcW w:w="1758" w:type="dxa"/>
            <w:vMerge w:val="restart"/>
          </w:tcPr>
          <w:p w:rsidR="00FC50FB" w:rsidRPr="00FC50FB" w:rsidRDefault="00FC50FB" w:rsidP="00FC50FB">
            <w:pPr>
              <w:rPr>
                <w:sz w:val="24"/>
                <w:szCs w:val="24"/>
              </w:rPr>
            </w:pPr>
            <w:r w:rsidRPr="00FC50FB">
              <w:rPr>
                <w:sz w:val="24"/>
                <w:szCs w:val="24"/>
              </w:rPr>
              <w:t>Пунтусов В.Ф.</w:t>
            </w:r>
          </w:p>
        </w:tc>
        <w:tc>
          <w:tcPr>
            <w:tcW w:w="1248" w:type="dxa"/>
            <w:vMerge w:val="restart"/>
          </w:tcPr>
          <w:p w:rsidR="00FC50FB" w:rsidRPr="00FC50FB" w:rsidRDefault="00FC50FB" w:rsidP="00FC50FB">
            <w:pPr>
              <w:rPr>
                <w:sz w:val="24"/>
                <w:szCs w:val="24"/>
              </w:rPr>
            </w:pPr>
            <w:r w:rsidRPr="00FC50FB">
              <w:rPr>
                <w:sz w:val="24"/>
                <w:szCs w:val="24"/>
              </w:rPr>
              <w:t>Физика</w:t>
            </w:r>
          </w:p>
        </w:tc>
        <w:tc>
          <w:tcPr>
            <w:tcW w:w="5442" w:type="dxa"/>
          </w:tcPr>
          <w:p w:rsidR="00FC50FB" w:rsidRPr="00FC50FB" w:rsidRDefault="00FC50FB" w:rsidP="00FC50FB">
            <w:pPr>
              <w:rPr>
                <w:sz w:val="24"/>
                <w:szCs w:val="24"/>
              </w:rPr>
            </w:pPr>
            <w:r w:rsidRPr="00FC50FB">
              <w:rPr>
                <w:sz w:val="24"/>
                <w:szCs w:val="24"/>
              </w:rPr>
              <w:t>1.Открытие электромагнитной индукции.</w:t>
            </w:r>
          </w:p>
        </w:tc>
        <w:tc>
          <w:tcPr>
            <w:tcW w:w="1896" w:type="dxa"/>
          </w:tcPr>
          <w:p w:rsidR="00FC50FB" w:rsidRPr="00FC50FB" w:rsidRDefault="00FC50FB" w:rsidP="00FC50FB">
            <w:pPr>
              <w:rPr>
                <w:sz w:val="24"/>
                <w:szCs w:val="24"/>
              </w:rPr>
            </w:pPr>
            <w:proofErr w:type="spellStart"/>
            <w:r w:rsidRPr="00FC50FB">
              <w:rPr>
                <w:sz w:val="24"/>
                <w:szCs w:val="24"/>
              </w:rPr>
              <w:t>Тюпин</w:t>
            </w:r>
            <w:proofErr w:type="spellEnd"/>
            <w:r w:rsidRPr="00FC50FB">
              <w:rPr>
                <w:sz w:val="24"/>
                <w:szCs w:val="24"/>
              </w:rPr>
              <w:t xml:space="preserve"> В.</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2.Электрический ток.</w:t>
            </w:r>
          </w:p>
        </w:tc>
        <w:tc>
          <w:tcPr>
            <w:tcW w:w="1896" w:type="dxa"/>
          </w:tcPr>
          <w:p w:rsidR="00FC50FB" w:rsidRPr="00FC50FB" w:rsidRDefault="00FC50FB" w:rsidP="00FC50FB">
            <w:pPr>
              <w:rPr>
                <w:sz w:val="24"/>
                <w:szCs w:val="24"/>
              </w:rPr>
            </w:pPr>
            <w:r w:rsidRPr="00FC50FB">
              <w:rPr>
                <w:sz w:val="24"/>
                <w:szCs w:val="24"/>
              </w:rPr>
              <w:t>Сапожников В.</w:t>
            </w:r>
          </w:p>
        </w:tc>
      </w:tr>
      <w:tr w:rsidR="00FC50FB" w:rsidRPr="00FC50FB" w:rsidTr="00FC50FB">
        <w:tc>
          <w:tcPr>
            <w:tcW w:w="1758" w:type="dxa"/>
            <w:vMerge w:val="restart"/>
          </w:tcPr>
          <w:p w:rsidR="00FC50FB" w:rsidRPr="00FC50FB" w:rsidRDefault="00FC50FB" w:rsidP="00FC50FB">
            <w:pPr>
              <w:rPr>
                <w:sz w:val="24"/>
                <w:szCs w:val="24"/>
              </w:rPr>
            </w:pPr>
            <w:r w:rsidRPr="00FC50FB">
              <w:rPr>
                <w:sz w:val="24"/>
                <w:szCs w:val="24"/>
              </w:rPr>
              <w:lastRenderedPageBreak/>
              <w:t>Мазуренко Н.Н.</w:t>
            </w:r>
          </w:p>
        </w:tc>
        <w:tc>
          <w:tcPr>
            <w:tcW w:w="1248" w:type="dxa"/>
            <w:vMerge w:val="restart"/>
          </w:tcPr>
          <w:p w:rsidR="00FC50FB" w:rsidRPr="00FC50FB" w:rsidRDefault="00FC50FB" w:rsidP="00FC50FB">
            <w:pPr>
              <w:rPr>
                <w:sz w:val="24"/>
                <w:szCs w:val="24"/>
              </w:rPr>
            </w:pPr>
            <w:proofErr w:type="gramStart"/>
            <w:r w:rsidRPr="00FC50FB">
              <w:rPr>
                <w:sz w:val="24"/>
                <w:szCs w:val="24"/>
              </w:rPr>
              <w:t>Лит-</w:t>
            </w:r>
            <w:proofErr w:type="spellStart"/>
            <w:r w:rsidRPr="00FC50FB">
              <w:rPr>
                <w:sz w:val="24"/>
                <w:szCs w:val="24"/>
              </w:rPr>
              <w:t>ра</w:t>
            </w:r>
            <w:proofErr w:type="spellEnd"/>
            <w:proofErr w:type="gramEnd"/>
          </w:p>
        </w:tc>
        <w:tc>
          <w:tcPr>
            <w:tcW w:w="5442" w:type="dxa"/>
          </w:tcPr>
          <w:p w:rsidR="00FC50FB" w:rsidRPr="00FC50FB" w:rsidRDefault="00FC50FB" w:rsidP="00FC50FB">
            <w:pPr>
              <w:rPr>
                <w:sz w:val="24"/>
                <w:szCs w:val="24"/>
              </w:rPr>
            </w:pPr>
            <w:r w:rsidRPr="00FC50FB">
              <w:rPr>
                <w:sz w:val="24"/>
                <w:szCs w:val="24"/>
              </w:rPr>
              <w:t>1.Призраки и фантомные образы в произведениях Гоголя.</w:t>
            </w:r>
          </w:p>
        </w:tc>
        <w:tc>
          <w:tcPr>
            <w:tcW w:w="1896" w:type="dxa"/>
          </w:tcPr>
          <w:p w:rsidR="00FC50FB" w:rsidRPr="00FC50FB" w:rsidRDefault="00FC50FB" w:rsidP="00FC50FB">
            <w:pPr>
              <w:rPr>
                <w:sz w:val="24"/>
                <w:szCs w:val="24"/>
              </w:rPr>
            </w:pPr>
            <w:r w:rsidRPr="00FC50FB">
              <w:rPr>
                <w:sz w:val="24"/>
                <w:szCs w:val="24"/>
              </w:rPr>
              <w:t>Крылова Н.</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2.Литературные салоны пушкинской поры.</w:t>
            </w:r>
          </w:p>
        </w:tc>
        <w:tc>
          <w:tcPr>
            <w:tcW w:w="1896" w:type="dxa"/>
          </w:tcPr>
          <w:p w:rsidR="00FC50FB" w:rsidRPr="00FC50FB" w:rsidRDefault="00FC50FB" w:rsidP="00FC50FB">
            <w:pPr>
              <w:rPr>
                <w:sz w:val="24"/>
                <w:szCs w:val="24"/>
              </w:rPr>
            </w:pPr>
            <w:r w:rsidRPr="00FC50FB">
              <w:rPr>
                <w:sz w:val="24"/>
                <w:szCs w:val="24"/>
              </w:rPr>
              <w:t>Ганин В.</w:t>
            </w:r>
          </w:p>
        </w:tc>
      </w:tr>
      <w:tr w:rsidR="00FC50FB" w:rsidRPr="00FC50FB" w:rsidTr="00FC50FB">
        <w:tc>
          <w:tcPr>
            <w:tcW w:w="1758" w:type="dxa"/>
            <w:vMerge w:val="restart"/>
          </w:tcPr>
          <w:p w:rsidR="00FC50FB" w:rsidRPr="00FC50FB" w:rsidRDefault="00FC50FB" w:rsidP="00FC50FB">
            <w:pPr>
              <w:rPr>
                <w:sz w:val="24"/>
                <w:szCs w:val="24"/>
              </w:rPr>
            </w:pPr>
            <w:r w:rsidRPr="00FC50FB">
              <w:rPr>
                <w:sz w:val="24"/>
                <w:szCs w:val="24"/>
              </w:rPr>
              <w:t>Мазуренко Н.Н.</w:t>
            </w:r>
          </w:p>
        </w:tc>
        <w:tc>
          <w:tcPr>
            <w:tcW w:w="1248" w:type="dxa"/>
            <w:vMerge w:val="restart"/>
          </w:tcPr>
          <w:p w:rsidR="00FC50FB" w:rsidRPr="00FC50FB" w:rsidRDefault="00FC50FB" w:rsidP="00FC50FB">
            <w:pPr>
              <w:rPr>
                <w:sz w:val="24"/>
                <w:szCs w:val="24"/>
              </w:rPr>
            </w:pPr>
            <w:proofErr w:type="spellStart"/>
            <w:r w:rsidRPr="00FC50FB">
              <w:rPr>
                <w:sz w:val="24"/>
                <w:szCs w:val="24"/>
              </w:rPr>
              <w:t>Рус</w:t>
            </w:r>
            <w:proofErr w:type="gramStart"/>
            <w:r w:rsidRPr="00FC50FB">
              <w:rPr>
                <w:sz w:val="24"/>
                <w:szCs w:val="24"/>
              </w:rPr>
              <w:t>.я</w:t>
            </w:r>
            <w:proofErr w:type="gramEnd"/>
            <w:r w:rsidRPr="00FC50FB">
              <w:rPr>
                <w:sz w:val="24"/>
                <w:szCs w:val="24"/>
              </w:rPr>
              <w:t>з</w:t>
            </w:r>
            <w:proofErr w:type="spellEnd"/>
            <w:r w:rsidRPr="00FC50FB">
              <w:rPr>
                <w:sz w:val="24"/>
                <w:szCs w:val="24"/>
              </w:rPr>
              <w:t>.</w:t>
            </w:r>
          </w:p>
        </w:tc>
        <w:tc>
          <w:tcPr>
            <w:tcW w:w="5442" w:type="dxa"/>
          </w:tcPr>
          <w:p w:rsidR="00FC50FB" w:rsidRPr="00FC50FB" w:rsidRDefault="00FC50FB" w:rsidP="00FC50FB">
            <w:pPr>
              <w:rPr>
                <w:sz w:val="24"/>
                <w:szCs w:val="24"/>
              </w:rPr>
            </w:pPr>
            <w:r w:rsidRPr="00FC50FB">
              <w:rPr>
                <w:sz w:val="24"/>
                <w:szCs w:val="24"/>
              </w:rPr>
              <w:t>1.Русские ученые-лингвисты.</w:t>
            </w:r>
          </w:p>
        </w:tc>
        <w:tc>
          <w:tcPr>
            <w:tcW w:w="1896" w:type="dxa"/>
          </w:tcPr>
          <w:p w:rsidR="00FC50FB" w:rsidRPr="00FC50FB" w:rsidRDefault="00FC50FB" w:rsidP="00FC50FB">
            <w:pPr>
              <w:rPr>
                <w:sz w:val="24"/>
                <w:szCs w:val="24"/>
              </w:rPr>
            </w:pPr>
            <w:proofErr w:type="spellStart"/>
            <w:r w:rsidRPr="00FC50FB">
              <w:rPr>
                <w:sz w:val="24"/>
                <w:szCs w:val="24"/>
              </w:rPr>
              <w:t>Гайнулина</w:t>
            </w:r>
            <w:proofErr w:type="spellEnd"/>
            <w:r w:rsidRPr="00FC50FB">
              <w:rPr>
                <w:sz w:val="24"/>
                <w:szCs w:val="24"/>
              </w:rPr>
              <w:t xml:space="preserve"> А.</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2.Как соблюдаются нормы ударения жителями поселка.</w:t>
            </w:r>
          </w:p>
        </w:tc>
        <w:tc>
          <w:tcPr>
            <w:tcW w:w="1896" w:type="dxa"/>
          </w:tcPr>
          <w:p w:rsidR="00FC50FB" w:rsidRPr="00FC50FB" w:rsidRDefault="00FC50FB" w:rsidP="00FC50FB">
            <w:pPr>
              <w:rPr>
                <w:sz w:val="24"/>
                <w:szCs w:val="24"/>
              </w:rPr>
            </w:pPr>
            <w:r w:rsidRPr="00FC50FB">
              <w:rPr>
                <w:sz w:val="24"/>
                <w:szCs w:val="24"/>
              </w:rPr>
              <w:t>Емельянов Н.</w:t>
            </w:r>
          </w:p>
        </w:tc>
      </w:tr>
      <w:tr w:rsidR="00FC50FB" w:rsidRPr="00FC50FB" w:rsidTr="00FC50FB">
        <w:tc>
          <w:tcPr>
            <w:tcW w:w="1758" w:type="dxa"/>
            <w:vMerge w:val="restart"/>
          </w:tcPr>
          <w:p w:rsidR="00FC50FB" w:rsidRPr="00FC50FB" w:rsidRDefault="00FC50FB" w:rsidP="00FC50FB">
            <w:pPr>
              <w:rPr>
                <w:sz w:val="24"/>
                <w:szCs w:val="24"/>
              </w:rPr>
            </w:pPr>
            <w:r w:rsidRPr="00FC50FB">
              <w:rPr>
                <w:sz w:val="24"/>
                <w:szCs w:val="24"/>
              </w:rPr>
              <w:t>Царегородцева Н.А.</w:t>
            </w:r>
          </w:p>
        </w:tc>
        <w:tc>
          <w:tcPr>
            <w:tcW w:w="1248" w:type="dxa"/>
            <w:vMerge w:val="restart"/>
          </w:tcPr>
          <w:p w:rsidR="00FC50FB" w:rsidRPr="00FC50FB" w:rsidRDefault="00FC50FB" w:rsidP="00FC50FB">
            <w:pPr>
              <w:rPr>
                <w:sz w:val="24"/>
                <w:szCs w:val="24"/>
              </w:rPr>
            </w:pPr>
            <w:r w:rsidRPr="00FC50FB">
              <w:rPr>
                <w:sz w:val="24"/>
                <w:szCs w:val="24"/>
              </w:rPr>
              <w:t>Биология</w:t>
            </w:r>
          </w:p>
        </w:tc>
        <w:tc>
          <w:tcPr>
            <w:tcW w:w="5442" w:type="dxa"/>
          </w:tcPr>
          <w:p w:rsidR="00FC50FB" w:rsidRPr="00FC50FB" w:rsidRDefault="00FC50FB" w:rsidP="00FC50FB">
            <w:pPr>
              <w:rPr>
                <w:sz w:val="24"/>
                <w:szCs w:val="24"/>
              </w:rPr>
            </w:pPr>
            <w:r w:rsidRPr="00FC50FB">
              <w:rPr>
                <w:sz w:val="24"/>
                <w:szCs w:val="24"/>
              </w:rPr>
              <w:t>1.Голубая кровь: миф или реальность.</w:t>
            </w:r>
          </w:p>
        </w:tc>
        <w:tc>
          <w:tcPr>
            <w:tcW w:w="1896" w:type="dxa"/>
          </w:tcPr>
          <w:p w:rsidR="00FC50FB" w:rsidRPr="00FC50FB" w:rsidRDefault="00FC50FB" w:rsidP="00FC50FB">
            <w:pPr>
              <w:rPr>
                <w:sz w:val="24"/>
                <w:szCs w:val="24"/>
              </w:rPr>
            </w:pPr>
            <w:proofErr w:type="spellStart"/>
            <w:r w:rsidRPr="00FC50FB">
              <w:rPr>
                <w:sz w:val="24"/>
                <w:szCs w:val="24"/>
              </w:rPr>
              <w:t>Чепурной</w:t>
            </w:r>
            <w:proofErr w:type="spellEnd"/>
            <w:r w:rsidRPr="00FC50FB">
              <w:rPr>
                <w:sz w:val="24"/>
                <w:szCs w:val="24"/>
              </w:rPr>
              <w:t xml:space="preserve"> В.</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2.Старение человека и возможность бессмертия.</w:t>
            </w:r>
          </w:p>
          <w:p w:rsidR="00FC50FB" w:rsidRPr="00FC50FB" w:rsidRDefault="00FC50FB" w:rsidP="00FC50FB">
            <w:pPr>
              <w:rPr>
                <w:sz w:val="24"/>
                <w:szCs w:val="24"/>
              </w:rPr>
            </w:pPr>
            <w:r w:rsidRPr="00FC50FB">
              <w:rPr>
                <w:sz w:val="24"/>
                <w:szCs w:val="24"/>
              </w:rPr>
              <w:t xml:space="preserve">3. Способы долголетия </w:t>
            </w:r>
          </w:p>
        </w:tc>
        <w:tc>
          <w:tcPr>
            <w:tcW w:w="1896" w:type="dxa"/>
          </w:tcPr>
          <w:p w:rsidR="00FC50FB" w:rsidRPr="00FC50FB" w:rsidRDefault="00FC50FB" w:rsidP="00FC50FB">
            <w:pPr>
              <w:rPr>
                <w:sz w:val="24"/>
                <w:szCs w:val="24"/>
              </w:rPr>
            </w:pPr>
            <w:proofErr w:type="spellStart"/>
            <w:r w:rsidRPr="00FC50FB">
              <w:rPr>
                <w:sz w:val="24"/>
                <w:szCs w:val="24"/>
              </w:rPr>
              <w:t>Стецкий</w:t>
            </w:r>
            <w:proofErr w:type="spellEnd"/>
            <w:r w:rsidRPr="00FC50FB">
              <w:rPr>
                <w:sz w:val="24"/>
                <w:szCs w:val="24"/>
              </w:rPr>
              <w:t xml:space="preserve"> Э.</w:t>
            </w:r>
          </w:p>
          <w:p w:rsidR="00FC50FB" w:rsidRPr="00FC50FB" w:rsidRDefault="00FC50FB" w:rsidP="00FC50FB">
            <w:pPr>
              <w:rPr>
                <w:sz w:val="24"/>
                <w:szCs w:val="24"/>
              </w:rPr>
            </w:pPr>
            <w:proofErr w:type="spellStart"/>
            <w:r w:rsidRPr="00FC50FB">
              <w:rPr>
                <w:sz w:val="24"/>
                <w:szCs w:val="24"/>
              </w:rPr>
              <w:t>Альтергот</w:t>
            </w:r>
            <w:proofErr w:type="spellEnd"/>
            <w:r w:rsidRPr="00FC50FB">
              <w:rPr>
                <w:sz w:val="24"/>
                <w:szCs w:val="24"/>
              </w:rPr>
              <w:t xml:space="preserve"> А.</w:t>
            </w:r>
          </w:p>
        </w:tc>
      </w:tr>
      <w:tr w:rsidR="00FC50FB" w:rsidRPr="00FC50FB" w:rsidTr="00FC50FB">
        <w:tc>
          <w:tcPr>
            <w:tcW w:w="1758" w:type="dxa"/>
            <w:vMerge w:val="restart"/>
          </w:tcPr>
          <w:p w:rsidR="00FC50FB" w:rsidRPr="00FC50FB" w:rsidRDefault="00FC50FB" w:rsidP="00FC50FB">
            <w:pPr>
              <w:rPr>
                <w:sz w:val="24"/>
                <w:szCs w:val="24"/>
              </w:rPr>
            </w:pPr>
            <w:r w:rsidRPr="00FC50FB">
              <w:rPr>
                <w:sz w:val="24"/>
                <w:szCs w:val="24"/>
              </w:rPr>
              <w:t>Седых А.Г.</w:t>
            </w:r>
          </w:p>
        </w:tc>
        <w:tc>
          <w:tcPr>
            <w:tcW w:w="1248" w:type="dxa"/>
            <w:vMerge w:val="restart"/>
          </w:tcPr>
          <w:p w:rsidR="00FC50FB" w:rsidRPr="00FC50FB" w:rsidRDefault="00FC50FB" w:rsidP="00FC50FB">
            <w:pPr>
              <w:rPr>
                <w:sz w:val="24"/>
                <w:szCs w:val="24"/>
              </w:rPr>
            </w:pPr>
            <w:r w:rsidRPr="00FC50FB">
              <w:rPr>
                <w:sz w:val="24"/>
                <w:szCs w:val="24"/>
              </w:rPr>
              <w:t>Инф-ка</w:t>
            </w:r>
          </w:p>
        </w:tc>
        <w:tc>
          <w:tcPr>
            <w:tcW w:w="5442" w:type="dxa"/>
          </w:tcPr>
          <w:p w:rsidR="00FC50FB" w:rsidRPr="00FC50FB" w:rsidRDefault="00FC50FB" w:rsidP="00FC50FB">
            <w:pPr>
              <w:rPr>
                <w:sz w:val="24"/>
                <w:szCs w:val="24"/>
              </w:rPr>
            </w:pPr>
            <w:r w:rsidRPr="00FC50FB">
              <w:rPr>
                <w:sz w:val="24"/>
                <w:szCs w:val="24"/>
              </w:rPr>
              <w:t>1.3</w:t>
            </w:r>
            <w:r w:rsidRPr="00FC50FB">
              <w:rPr>
                <w:sz w:val="24"/>
                <w:szCs w:val="24"/>
                <w:lang w:val="en-US"/>
              </w:rPr>
              <w:t>D</w:t>
            </w:r>
            <w:r w:rsidRPr="00FC50FB">
              <w:rPr>
                <w:sz w:val="24"/>
                <w:szCs w:val="24"/>
              </w:rPr>
              <w:t>-модель. Сфера применения.</w:t>
            </w:r>
          </w:p>
        </w:tc>
        <w:tc>
          <w:tcPr>
            <w:tcW w:w="1896" w:type="dxa"/>
          </w:tcPr>
          <w:p w:rsidR="00FC50FB" w:rsidRPr="00FC50FB" w:rsidRDefault="00FC50FB" w:rsidP="00FC50FB">
            <w:pPr>
              <w:rPr>
                <w:sz w:val="24"/>
                <w:szCs w:val="24"/>
              </w:rPr>
            </w:pPr>
            <w:r w:rsidRPr="00FC50FB">
              <w:rPr>
                <w:sz w:val="24"/>
                <w:szCs w:val="24"/>
              </w:rPr>
              <w:t>Седых В.</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2.Роботы в жизни человека.</w:t>
            </w:r>
          </w:p>
        </w:tc>
        <w:tc>
          <w:tcPr>
            <w:tcW w:w="1896" w:type="dxa"/>
          </w:tcPr>
          <w:p w:rsidR="00FC50FB" w:rsidRPr="00FC50FB" w:rsidRDefault="00FC50FB" w:rsidP="00FC50FB">
            <w:pPr>
              <w:rPr>
                <w:sz w:val="24"/>
                <w:szCs w:val="24"/>
              </w:rPr>
            </w:pPr>
            <w:r w:rsidRPr="00FC50FB">
              <w:rPr>
                <w:sz w:val="24"/>
                <w:szCs w:val="24"/>
              </w:rPr>
              <w:t>Писанко А.</w:t>
            </w:r>
          </w:p>
        </w:tc>
      </w:tr>
      <w:tr w:rsidR="00FC50FB" w:rsidRPr="00FC50FB" w:rsidTr="00FC50FB">
        <w:tc>
          <w:tcPr>
            <w:tcW w:w="1758" w:type="dxa"/>
            <w:vMerge w:val="restart"/>
          </w:tcPr>
          <w:p w:rsidR="00FC50FB" w:rsidRPr="00FC50FB" w:rsidRDefault="00FC50FB" w:rsidP="00FC50FB">
            <w:pPr>
              <w:rPr>
                <w:sz w:val="24"/>
                <w:szCs w:val="24"/>
              </w:rPr>
            </w:pPr>
            <w:r w:rsidRPr="00FC50FB">
              <w:rPr>
                <w:sz w:val="24"/>
                <w:szCs w:val="24"/>
              </w:rPr>
              <w:t>Паздерина В.М.</w:t>
            </w:r>
          </w:p>
        </w:tc>
        <w:tc>
          <w:tcPr>
            <w:tcW w:w="1248" w:type="dxa"/>
            <w:vMerge w:val="restart"/>
          </w:tcPr>
          <w:p w:rsidR="00FC50FB" w:rsidRPr="00FC50FB" w:rsidRDefault="00FC50FB" w:rsidP="00FC50FB">
            <w:pPr>
              <w:rPr>
                <w:sz w:val="24"/>
                <w:szCs w:val="24"/>
              </w:rPr>
            </w:pPr>
            <w:r w:rsidRPr="00FC50FB">
              <w:rPr>
                <w:sz w:val="24"/>
                <w:szCs w:val="24"/>
              </w:rPr>
              <w:t>Музыка</w:t>
            </w:r>
          </w:p>
        </w:tc>
        <w:tc>
          <w:tcPr>
            <w:tcW w:w="5442" w:type="dxa"/>
          </w:tcPr>
          <w:p w:rsidR="00FC50FB" w:rsidRPr="00FC50FB" w:rsidRDefault="00FC50FB" w:rsidP="00FC50FB">
            <w:pPr>
              <w:rPr>
                <w:sz w:val="24"/>
                <w:szCs w:val="24"/>
              </w:rPr>
            </w:pPr>
            <w:r w:rsidRPr="00FC50FB">
              <w:rPr>
                <w:sz w:val="24"/>
                <w:szCs w:val="24"/>
              </w:rPr>
              <w:t>1.Музыка как вид искусства. Роль музыки в жизни человека.</w:t>
            </w:r>
          </w:p>
        </w:tc>
        <w:tc>
          <w:tcPr>
            <w:tcW w:w="1896" w:type="dxa"/>
          </w:tcPr>
          <w:p w:rsidR="00FC50FB" w:rsidRPr="00FC50FB" w:rsidRDefault="00FC50FB" w:rsidP="00FC50FB">
            <w:pPr>
              <w:rPr>
                <w:sz w:val="24"/>
                <w:szCs w:val="24"/>
              </w:rPr>
            </w:pPr>
            <w:r w:rsidRPr="00FC50FB">
              <w:rPr>
                <w:sz w:val="24"/>
                <w:szCs w:val="24"/>
              </w:rPr>
              <w:t>Пономарева С.</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2.Известные произведения В.А. Моцарта.</w:t>
            </w:r>
          </w:p>
        </w:tc>
        <w:tc>
          <w:tcPr>
            <w:tcW w:w="1896" w:type="dxa"/>
          </w:tcPr>
          <w:p w:rsidR="00FC50FB" w:rsidRPr="00FC50FB" w:rsidRDefault="00FC50FB" w:rsidP="00FC50FB">
            <w:pPr>
              <w:rPr>
                <w:sz w:val="24"/>
                <w:szCs w:val="24"/>
              </w:rPr>
            </w:pPr>
            <w:r w:rsidRPr="00FC50FB">
              <w:rPr>
                <w:sz w:val="24"/>
                <w:szCs w:val="24"/>
              </w:rPr>
              <w:t>Лозинская Я.</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3.Русская народная музыка: истоки, направления, сюжеты.</w:t>
            </w:r>
          </w:p>
        </w:tc>
        <w:tc>
          <w:tcPr>
            <w:tcW w:w="1896" w:type="dxa"/>
          </w:tcPr>
          <w:p w:rsidR="00FC50FB" w:rsidRPr="00FC50FB" w:rsidRDefault="00FC50FB" w:rsidP="00FC50FB">
            <w:pPr>
              <w:rPr>
                <w:sz w:val="24"/>
                <w:szCs w:val="24"/>
              </w:rPr>
            </w:pPr>
            <w:proofErr w:type="spellStart"/>
            <w:r w:rsidRPr="00FC50FB">
              <w:rPr>
                <w:sz w:val="24"/>
                <w:szCs w:val="24"/>
              </w:rPr>
              <w:t>Ермошкина</w:t>
            </w:r>
            <w:proofErr w:type="spellEnd"/>
            <w:r w:rsidRPr="00FC50FB">
              <w:rPr>
                <w:sz w:val="24"/>
                <w:szCs w:val="24"/>
              </w:rPr>
              <w:t xml:space="preserve"> В.</w:t>
            </w:r>
          </w:p>
        </w:tc>
      </w:tr>
      <w:tr w:rsidR="00FC50FB" w:rsidRPr="00FC50FB" w:rsidTr="00FC50FB">
        <w:tc>
          <w:tcPr>
            <w:tcW w:w="1758" w:type="dxa"/>
            <w:vMerge w:val="restart"/>
          </w:tcPr>
          <w:p w:rsidR="00FC50FB" w:rsidRPr="00FC50FB" w:rsidRDefault="00FC50FB" w:rsidP="00FC50FB">
            <w:pPr>
              <w:rPr>
                <w:sz w:val="24"/>
                <w:szCs w:val="24"/>
              </w:rPr>
            </w:pPr>
            <w:r w:rsidRPr="00FC50FB">
              <w:rPr>
                <w:sz w:val="24"/>
                <w:szCs w:val="24"/>
              </w:rPr>
              <w:t>Доржиева В.А.</w:t>
            </w:r>
          </w:p>
        </w:tc>
        <w:tc>
          <w:tcPr>
            <w:tcW w:w="1248" w:type="dxa"/>
            <w:vMerge w:val="restart"/>
          </w:tcPr>
          <w:p w:rsidR="00FC50FB" w:rsidRPr="00FC50FB" w:rsidRDefault="00FC50FB" w:rsidP="00FC50FB">
            <w:pPr>
              <w:rPr>
                <w:sz w:val="24"/>
                <w:szCs w:val="24"/>
              </w:rPr>
            </w:pPr>
            <w:proofErr w:type="gramStart"/>
            <w:r w:rsidRPr="00FC50FB">
              <w:rPr>
                <w:sz w:val="24"/>
                <w:szCs w:val="24"/>
              </w:rPr>
              <w:t>Лит-</w:t>
            </w:r>
            <w:proofErr w:type="spellStart"/>
            <w:r w:rsidRPr="00FC50FB">
              <w:rPr>
                <w:sz w:val="24"/>
                <w:szCs w:val="24"/>
              </w:rPr>
              <w:t>ра</w:t>
            </w:r>
            <w:proofErr w:type="spellEnd"/>
            <w:proofErr w:type="gramEnd"/>
          </w:p>
        </w:tc>
        <w:tc>
          <w:tcPr>
            <w:tcW w:w="5442" w:type="dxa"/>
          </w:tcPr>
          <w:p w:rsidR="00FC50FB" w:rsidRPr="00FC50FB" w:rsidRDefault="00FC50FB" w:rsidP="00FC50FB">
            <w:pPr>
              <w:rPr>
                <w:sz w:val="24"/>
                <w:szCs w:val="24"/>
              </w:rPr>
            </w:pPr>
            <w:r w:rsidRPr="00FC50FB">
              <w:rPr>
                <w:sz w:val="24"/>
                <w:szCs w:val="24"/>
              </w:rPr>
              <w:t>1.Военная тема лирики В. Высоцкого.</w:t>
            </w:r>
          </w:p>
        </w:tc>
        <w:tc>
          <w:tcPr>
            <w:tcW w:w="1896" w:type="dxa"/>
          </w:tcPr>
          <w:p w:rsidR="00FC50FB" w:rsidRPr="00FC50FB" w:rsidRDefault="00FC50FB" w:rsidP="00FC50FB">
            <w:pPr>
              <w:rPr>
                <w:sz w:val="24"/>
                <w:szCs w:val="24"/>
              </w:rPr>
            </w:pPr>
            <w:r w:rsidRPr="00FC50FB">
              <w:rPr>
                <w:sz w:val="24"/>
                <w:szCs w:val="24"/>
              </w:rPr>
              <w:t>Антонов М.</w:t>
            </w:r>
          </w:p>
          <w:p w:rsidR="00FC50FB" w:rsidRPr="00FC50FB" w:rsidRDefault="00FC50FB" w:rsidP="00FC50FB">
            <w:pPr>
              <w:rPr>
                <w:sz w:val="24"/>
                <w:szCs w:val="24"/>
              </w:rPr>
            </w:pPr>
            <w:r w:rsidRPr="00FC50FB">
              <w:rPr>
                <w:sz w:val="24"/>
                <w:szCs w:val="24"/>
              </w:rPr>
              <w:t>Сиверский Ю.</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2.Мое имя в литературе.</w:t>
            </w:r>
          </w:p>
        </w:tc>
        <w:tc>
          <w:tcPr>
            <w:tcW w:w="1896" w:type="dxa"/>
          </w:tcPr>
          <w:p w:rsidR="00FC50FB" w:rsidRPr="00FC50FB" w:rsidRDefault="00FC50FB" w:rsidP="00FC50FB">
            <w:pPr>
              <w:rPr>
                <w:sz w:val="24"/>
                <w:szCs w:val="24"/>
              </w:rPr>
            </w:pPr>
            <w:r w:rsidRPr="00FC50FB">
              <w:rPr>
                <w:sz w:val="24"/>
                <w:szCs w:val="24"/>
              </w:rPr>
              <w:t>Лаптев Е.</w:t>
            </w:r>
          </w:p>
        </w:tc>
      </w:tr>
      <w:tr w:rsidR="00FC50FB" w:rsidRPr="00FC50FB" w:rsidTr="00FC50FB">
        <w:tc>
          <w:tcPr>
            <w:tcW w:w="1758" w:type="dxa"/>
            <w:vMerge w:val="restart"/>
          </w:tcPr>
          <w:p w:rsidR="00FC50FB" w:rsidRPr="00FC50FB" w:rsidRDefault="00FC50FB" w:rsidP="00FC50FB">
            <w:pPr>
              <w:rPr>
                <w:sz w:val="24"/>
                <w:szCs w:val="24"/>
              </w:rPr>
            </w:pPr>
            <w:r w:rsidRPr="00FC50FB">
              <w:rPr>
                <w:sz w:val="24"/>
                <w:szCs w:val="24"/>
              </w:rPr>
              <w:t>Аникина Е.В.</w:t>
            </w:r>
          </w:p>
        </w:tc>
        <w:tc>
          <w:tcPr>
            <w:tcW w:w="1248" w:type="dxa"/>
            <w:vMerge w:val="restart"/>
          </w:tcPr>
          <w:p w:rsidR="00FC50FB" w:rsidRPr="00FC50FB" w:rsidRDefault="00FC50FB" w:rsidP="00FC50FB">
            <w:pPr>
              <w:rPr>
                <w:sz w:val="24"/>
                <w:szCs w:val="24"/>
              </w:rPr>
            </w:pPr>
            <w:proofErr w:type="spellStart"/>
            <w:r w:rsidRPr="00FC50FB">
              <w:rPr>
                <w:sz w:val="24"/>
                <w:szCs w:val="24"/>
              </w:rPr>
              <w:t>Англ.яз</w:t>
            </w:r>
            <w:proofErr w:type="spellEnd"/>
            <w:r w:rsidRPr="00FC50FB">
              <w:rPr>
                <w:sz w:val="24"/>
                <w:szCs w:val="24"/>
              </w:rPr>
              <w:t>.</w:t>
            </w:r>
          </w:p>
        </w:tc>
        <w:tc>
          <w:tcPr>
            <w:tcW w:w="5442" w:type="dxa"/>
          </w:tcPr>
          <w:p w:rsidR="00FC50FB" w:rsidRPr="00FC50FB" w:rsidRDefault="00FC50FB" w:rsidP="00FC50FB">
            <w:pPr>
              <w:rPr>
                <w:sz w:val="24"/>
                <w:szCs w:val="24"/>
              </w:rPr>
            </w:pPr>
            <w:r w:rsidRPr="00FC50FB">
              <w:rPr>
                <w:sz w:val="24"/>
                <w:szCs w:val="24"/>
              </w:rPr>
              <w:t>1.Британские традиции в именах  домашних животных.</w:t>
            </w:r>
          </w:p>
        </w:tc>
        <w:tc>
          <w:tcPr>
            <w:tcW w:w="1896" w:type="dxa"/>
          </w:tcPr>
          <w:p w:rsidR="00FC50FB" w:rsidRPr="00FC50FB" w:rsidRDefault="00FC50FB" w:rsidP="00FC50FB">
            <w:pPr>
              <w:rPr>
                <w:sz w:val="24"/>
                <w:szCs w:val="24"/>
              </w:rPr>
            </w:pPr>
            <w:r w:rsidRPr="00FC50FB">
              <w:rPr>
                <w:sz w:val="24"/>
                <w:szCs w:val="24"/>
              </w:rPr>
              <w:t>Попов В.</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2.Обычаи и празднования в Америке.</w:t>
            </w:r>
          </w:p>
        </w:tc>
        <w:tc>
          <w:tcPr>
            <w:tcW w:w="1896" w:type="dxa"/>
          </w:tcPr>
          <w:p w:rsidR="00FC50FB" w:rsidRPr="00FC50FB" w:rsidRDefault="00FC50FB" w:rsidP="00FC50FB">
            <w:pPr>
              <w:jc w:val="both"/>
              <w:rPr>
                <w:sz w:val="24"/>
                <w:szCs w:val="24"/>
              </w:rPr>
            </w:pPr>
            <w:proofErr w:type="spellStart"/>
            <w:r w:rsidRPr="00FC50FB">
              <w:rPr>
                <w:sz w:val="24"/>
                <w:szCs w:val="24"/>
              </w:rPr>
              <w:t>Доменюк</w:t>
            </w:r>
            <w:proofErr w:type="spellEnd"/>
            <w:r w:rsidRPr="00FC50FB">
              <w:rPr>
                <w:sz w:val="24"/>
                <w:szCs w:val="24"/>
              </w:rPr>
              <w:t xml:space="preserve"> Е.</w:t>
            </w:r>
          </w:p>
        </w:tc>
      </w:tr>
      <w:tr w:rsidR="00FC50FB" w:rsidRPr="00FC50FB" w:rsidTr="00FC50FB">
        <w:tc>
          <w:tcPr>
            <w:tcW w:w="1758" w:type="dxa"/>
            <w:vMerge w:val="restart"/>
          </w:tcPr>
          <w:p w:rsidR="00FC50FB" w:rsidRPr="00FC50FB" w:rsidRDefault="00FC50FB" w:rsidP="00FC50FB">
            <w:pPr>
              <w:rPr>
                <w:sz w:val="24"/>
                <w:szCs w:val="24"/>
              </w:rPr>
            </w:pPr>
            <w:r w:rsidRPr="00FC50FB">
              <w:rPr>
                <w:sz w:val="24"/>
                <w:szCs w:val="24"/>
              </w:rPr>
              <w:t>Савватеева О.Я.</w:t>
            </w:r>
          </w:p>
        </w:tc>
        <w:tc>
          <w:tcPr>
            <w:tcW w:w="1248" w:type="dxa"/>
            <w:vMerge w:val="restart"/>
          </w:tcPr>
          <w:p w:rsidR="00FC50FB" w:rsidRPr="00FC50FB" w:rsidRDefault="00FC50FB" w:rsidP="00FC50FB">
            <w:pPr>
              <w:rPr>
                <w:sz w:val="24"/>
                <w:szCs w:val="24"/>
              </w:rPr>
            </w:pPr>
            <w:proofErr w:type="spellStart"/>
            <w:r w:rsidRPr="00FC50FB">
              <w:rPr>
                <w:sz w:val="24"/>
                <w:szCs w:val="24"/>
              </w:rPr>
              <w:t>Физ-ра</w:t>
            </w:r>
            <w:proofErr w:type="spellEnd"/>
          </w:p>
        </w:tc>
        <w:tc>
          <w:tcPr>
            <w:tcW w:w="5442" w:type="dxa"/>
          </w:tcPr>
          <w:p w:rsidR="00FC50FB" w:rsidRPr="00FC50FB" w:rsidRDefault="00FC50FB" w:rsidP="00FC50FB">
            <w:pPr>
              <w:rPr>
                <w:sz w:val="24"/>
                <w:szCs w:val="24"/>
              </w:rPr>
            </w:pPr>
            <w:r w:rsidRPr="00FC50FB">
              <w:rPr>
                <w:sz w:val="24"/>
                <w:szCs w:val="24"/>
              </w:rPr>
              <w:t>1.Мой любимый вид спорта.</w:t>
            </w:r>
          </w:p>
        </w:tc>
        <w:tc>
          <w:tcPr>
            <w:tcW w:w="1896" w:type="dxa"/>
          </w:tcPr>
          <w:p w:rsidR="00FC50FB" w:rsidRPr="00FC50FB" w:rsidRDefault="00FC50FB" w:rsidP="00FC50FB">
            <w:pPr>
              <w:rPr>
                <w:sz w:val="24"/>
                <w:szCs w:val="24"/>
              </w:rPr>
            </w:pPr>
            <w:r w:rsidRPr="00FC50FB">
              <w:rPr>
                <w:sz w:val="24"/>
                <w:szCs w:val="24"/>
              </w:rPr>
              <w:t>Кузнецова К.</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2.Фигурное катание.</w:t>
            </w:r>
          </w:p>
        </w:tc>
        <w:tc>
          <w:tcPr>
            <w:tcW w:w="1896" w:type="dxa"/>
          </w:tcPr>
          <w:p w:rsidR="00FC50FB" w:rsidRPr="00FC50FB" w:rsidRDefault="00FC50FB" w:rsidP="00FC50FB">
            <w:pPr>
              <w:rPr>
                <w:sz w:val="24"/>
                <w:szCs w:val="24"/>
              </w:rPr>
            </w:pPr>
            <w:proofErr w:type="spellStart"/>
            <w:r w:rsidRPr="00FC50FB">
              <w:rPr>
                <w:sz w:val="24"/>
                <w:szCs w:val="24"/>
              </w:rPr>
              <w:t>Смотрова</w:t>
            </w:r>
            <w:proofErr w:type="spellEnd"/>
            <w:r w:rsidRPr="00FC50FB">
              <w:rPr>
                <w:sz w:val="24"/>
                <w:szCs w:val="24"/>
              </w:rPr>
              <w:t xml:space="preserve"> А.</w:t>
            </w:r>
          </w:p>
        </w:tc>
      </w:tr>
      <w:tr w:rsidR="00FC50FB" w:rsidRPr="00FC50FB" w:rsidTr="00FC50FB">
        <w:tc>
          <w:tcPr>
            <w:tcW w:w="1758" w:type="dxa"/>
            <w:vMerge w:val="restart"/>
          </w:tcPr>
          <w:p w:rsidR="00FC50FB" w:rsidRPr="00FC50FB" w:rsidRDefault="00FC50FB" w:rsidP="00FC50FB">
            <w:pPr>
              <w:rPr>
                <w:sz w:val="24"/>
                <w:szCs w:val="24"/>
              </w:rPr>
            </w:pPr>
            <w:r w:rsidRPr="00FC50FB">
              <w:rPr>
                <w:sz w:val="24"/>
                <w:szCs w:val="24"/>
              </w:rPr>
              <w:t>Ширяева Е.К.</w:t>
            </w:r>
          </w:p>
        </w:tc>
        <w:tc>
          <w:tcPr>
            <w:tcW w:w="1248" w:type="dxa"/>
            <w:vMerge w:val="restart"/>
          </w:tcPr>
          <w:p w:rsidR="00FC50FB" w:rsidRPr="00FC50FB" w:rsidRDefault="00FC50FB" w:rsidP="00FC50FB">
            <w:pPr>
              <w:rPr>
                <w:sz w:val="24"/>
                <w:szCs w:val="24"/>
              </w:rPr>
            </w:pPr>
            <w:r w:rsidRPr="00FC50FB">
              <w:rPr>
                <w:sz w:val="24"/>
                <w:szCs w:val="24"/>
              </w:rPr>
              <w:t>ОБЖ</w:t>
            </w:r>
          </w:p>
        </w:tc>
        <w:tc>
          <w:tcPr>
            <w:tcW w:w="5442" w:type="dxa"/>
          </w:tcPr>
          <w:p w:rsidR="00FC50FB" w:rsidRPr="00FC50FB" w:rsidRDefault="00FC50FB" w:rsidP="00FC50FB">
            <w:pPr>
              <w:rPr>
                <w:sz w:val="24"/>
                <w:szCs w:val="24"/>
              </w:rPr>
            </w:pPr>
            <w:r w:rsidRPr="00FC50FB">
              <w:rPr>
                <w:sz w:val="24"/>
                <w:szCs w:val="24"/>
              </w:rPr>
              <w:t>1.Компьютерная зависимость и здоровье человека.</w:t>
            </w:r>
          </w:p>
        </w:tc>
        <w:tc>
          <w:tcPr>
            <w:tcW w:w="1896" w:type="dxa"/>
          </w:tcPr>
          <w:p w:rsidR="00FC50FB" w:rsidRPr="00FC50FB" w:rsidRDefault="00FC50FB" w:rsidP="00FC50FB">
            <w:pPr>
              <w:rPr>
                <w:sz w:val="24"/>
                <w:szCs w:val="24"/>
              </w:rPr>
            </w:pPr>
            <w:proofErr w:type="spellStart"/>
            <w:r w:rsidRPr="00FC50FB">
              <w:rPr>
                <w:sz w:val="24"/>
                <w:szCs w:val="24"/>
              </w:rPr>
              <w:t>Бабков</w:t>
            </w:r>
            <w:proofErr w:type="spellEnd"/>
            <w:r w:rsidRPr="00FC50FB">
              <w:rPr>
                <w:sz w:val="24"/>
                <w:szCs w:val="24"/>
              </w:rPr>
              <w:t xml:space="preserve"> Д.</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2.Моделирование экологических ситуаций.</w:t>
            </w:r>
          </w:p>
          <w:p w:rsidR="00FC50FB" w:rsidRPr="00FC50FB" w:rsidRDefault="00FC50FB" w:rsidP="00FC50FB">
            <w:pPr>
              <w:rPr>
                <w:sz w:val="24"/>
                <w:szCs w:val="24"/>
              </w:rPr>
            </w:pPr>
          </w:p>
          <w:p w:rsidR="00FC50FB" w:rsidRPr="00FC50FB" w:rsidRDefault="00FC50FB" w:rsidP="00FC50FB">
            <w:pPr>
              <w:rPr>
                <w:sz w:val="24"/>
                <w:szCs w:val="24"/>
              </w:rPr>
            </w:pPr>
            <w:r w:rsidRPr="00FC50FB">
              <w:rPr>
                <w:sz w:val="24"/>
                <w:szCs w:val="24"/>
              </w:rPr>
              <w:t>3. Планета в пластиковой упаковке.</w:t>
            </w:r>
          </w:p>
        </w:tc>
        <w:tc>
          <w:tcPr>
            <w:tcW w:w="1896" w:type="dxa"/>
          </w:tcPr>
          <w:p w:rsidR="00FC50FB" w:rsidRPr="00FC50FB" w:rsidRDefault="00FC50FB" w:rsidP="00FC50FB">
            <w:pPr>
              <w:rPr>
                <w:sz w:val="24"/>
                <w:szCs w:val="24"/>
              </w:rPr>
            </w:pPr>
            <w:proofErr w:type="spellStart"/>
            <w:r w:rsidRPr="00FC50FB">
              <w:rPr>
                <w:sz w:val="24"/>
                <w:szCs w:val="24"/>
              </w:rPr>
              <w:t>Матреночкин</w:t>
            </w:r>
            <w:proofErr w:type="spellEnd"/>
            <w:r w:rsidRPr="00FC50FB">
              <w:rPr>
                <w:sz w:val="24"/>
                <w:szCs w:val="24"/>
              </w:rPr>
              <w:t xml:space="preserve"> А.</w:t>
            </w:r>
          </w:p>
          <w:p w:rsidR="00FC50FB" w:rsidRPr="00FC50FB" w:rsidRDefault="00FC50FB" w:rsidP="00FC50FB">
            <w:pPr>
              <w:rPr>
                <w:sz w:val="24"/>
                <w:szCs w:val="24"/>
              </w:rPr>
            </w:pPr>
            <w:proofErr w:type="spellStart"/>
            <w:r w:rsidRPr="00FC50FB">
              <w:rPr>
                <w:sz w:val="24"/>
                <w:szCs w:val="24"/>
              </w:rPr>
              <w:t>Доменюк</w:t>
            </w:r>
            <w:proofErr w:type="spellEnd"/>
            <w:r w:rsidRPr="00FC50FB">
              <w:rPr>
                <w:sz w:val="24"/>
                <w:szCs w:val="24"/>
              </w:rPr>
              <w:t xml:space="preserve"> Е.</w:t>
            </w:r>
          </w:p>
        </w:tc>
      </w:tr>
      <w:tr w:rsidR="00FC50FB" w:rsidRPr="00FC50FB" w:rsidTr="00FC50FB">
        <w:tc>
          <w:tcPr>
            <w:tcW w:w="1758" w:type="dxa"/>
          </w:tcPr>
          <w:p w:rsidR="00FC50FB" w:rsidRPr="00FC50FB" w:rsidRDefault="00FC50FB" w:rsidP="00FC50FB">
            <w:pPr>
              <w:rPr>
                <w:sz w:val="24"/>
                <w:szCs w:val="24"/>
              </w:rPr>
            </w:pPr>
            <w:r w:rsidRPr="00FC50FB">
              <w:rPr>
                <w:sz w:val="24"/>
                <w:szCs w:val="24"/>
              </w:rPr>
              <w:t>Ширяева Е.К.</w:t>
            </w:r>
          </w:p>
        </w:tc>
        <w:tc>
          <w:tcPr>
            <w:tcW w:w="1248" w:type="dxa"/>
          </w:tcPr>
          <w:p w:rsidR="00FC50FB" w:rsidRPr="00FC50FB" w:rsidRDefault="00FC50FB" w:rsidP="00FC50FB">
            <w:pPr>
              <w:rPr>
                <w:sz w:val="24"/>
                <w:szCs w:val="24"/>
              </w:rPr>
            </w:pPr>
            <w:r w:rsidRPr="00FC50FB">
              <w:rPr>
                <w:sz w:val="24"/>
                <w:szCs w:val="24"/>
              </w:rPr>
              <w:t>ОБЖ</w:t>
            </w:r>
          </w:p>
        </w:tc>
        <w:tc>
          <w:tcPr>
            <w:tcW w:w="5442" w:type="dxa"/>
          </w:tcPr>
          <w:p w:rsidR="00FC50FB" w:rsidRPr="00FC50FB" w:rsidRDefault="00FC50FB" w:rsidP="00FC50FB">
            <w:pPr>
              <w:rPr>
                <w:sz w:val="24"/>
                <w:szCs w:val="24"/>
              </w:rPr>
            </w:pPr>
            <w:r w:rsidRPr="00FC50FB">
              <w:rPr>
                <w:sz w:val="24"/>
                <w:szCs w:val="24"/>
              </w:rPr>
              <w:t>1.Разделяй с нами.</w:t>
            </w:r>
          </w:p>
        </w:tc>
        <w:tc>
          <w:tcPr>
            <w:tcW w:w="1896" w:type="dxa"/>
          </w:tcPr>
          <w:p w:rsidR="00FC50FB" w:rsidRPr="00FC50FB" w:rsidRDefault="00FC50FB" w:rsidP="00FC50FB">
            <w:pPr>
              <w:rPr>
                <w:sz w:val="24"/>
                <w:szCs w:val="24"/>
              </w:rPr>
            </w:pPr>
            <w:r w:rsidRPr="00FC50FB">
              <w:rPr>
                <w:sz w:val="24"/>
                <w:szCs w:val="24"/>
              </w:rPr>
              <w:t>Макуха А.</w:t>
            </w:r>
          </w:p>
        </w:tc>
      </w:tr>
      <w:tr w:rsidR="00FC50FB" w:rsidRPr="00FC50FB" w:rsidTr="00FC50FB">
        <w:tc>
          <w:tcPr>
            <w:tcW w:w="1758" w:type="dxa"/>
            <w:vMerge w:val="restart"/>
          </w:tcPr>
          <w:p w:rsidR="00FC50FB" w:rsidRPr="00FC50FB" w:rsidRDefault="00FC50FB" w:rsidP="00FC50FB">
            <w:pPr>
              <w:rPr>
                <w:sz w:val="24"/>
                <w:szCs w:val="24"/>
              </w:rPr>
            </w:pPr>
            <w:r w:rsidRPr="00FC50FB">
              <w:rPr>
                <w:sz w:val="24"/>
                <w:szCs w:val="24"/>
              </w:rPr>
              <w:t>Власова М.И.</w:t>
            </w:r>
          </w:p>
        </w:tc>
        <w:tc>
          <w:tcPr>
            <w:tcW w:w="1248" w:type="dxa"/>
            <w:vMerge w:val="restart"/>
          </w:tcPr>
          <w:p w:rsidR="00FC50FB" w:rsidRPr="00FC50FB" w:rsidRDefault="00FC50FB" w:rsidP="00FC50FB">
            <w:pPr>
              <w:rPr>
                <w:sz w:val="24"/>
                <w:szCs w:val="24"/>
              </w:rPr>
            </w:pPr>
            <w:proofErr w:type="spellStart"/>
            <w:proofErr w:type="gramStart"/>
            <w:r w:rsidRPr="00FC50FB">
              <w:rPr>
                <w:sz w:val="24"/>
                <w:szCs w:val="24"/>
              </w:rPr>
              <w:t>Техноло-гия</w:t>
            </w:r>
            <w:proofErr w:type="spellEnd"/>
            <w:proofErr w:type="gramEnd"/>
          </w:p>
        </w:tc>
        <w:tc>
          <w:tcPr>
            <w:tcW w:w="5442" w:type="dxa"/>
          </w:tcPr>
          <w:p w:rsidR="00FC50FB" w:rsidRPr="00FC50FB" w:rsidRDefault="00FC50FB" w:rsidP="00FC50FB">
            <w:pPr>
              <w:rPr>
                <w:sz w:val="24"/>
                <w:szCs w:val="24"/>
              </w:rPr>
            </w:pPr>
            <w:r w:rsidRPr="00FC50FB">
              <w:rPr>
                <w:sz w:val="24"/>
                <w:szCs w:val="24"/>
              </w:rPr>
              <w:t>1.Мой профессиональный выбор.</w:t>
            </w:r>
          </w:p>
        </w:tc>
        <w:tc>
          <w:tcPr>
            <w:tcW w:w="1896" w:type="dxa"/>
          </w:tcPr>
          <w:p w:rsidR="00FC50FB" w:rsidRPr="00FC50FB" w:rsidRDefault="00FC50FB" w:rsidP="00FC50FB">
            <w:pPr>
              <w:rPr>
                <w:sz w:val="24"/>
                <w:szCs w:val="24"/>
              </w:rPr>
            </w:pPr>
            <w:proofErr w:type="spellStart"/>
            <w:r w:rsidRPr="00FC50FB">
              <w:rPr>
                <w:sz w:val="24"/>
                <w:szCs w:val="24"/>
              </w:rPr>
              <w:t>Принько</w:t>
            </w:r>
            <w:proofErr w:type="spellEnd"/>
            <w:r w:rsidRPr="00FC50FB">
              <w:rPr>
                <w:sz w:val="24"/>
                <w:szCs w:val="24"/>
              </w:rPr>
              <w:t xml:space="preserve"> В.</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2.Лампа накаливания.</w:t>
            </w:r>
          </w:p>
        </w:tc>
        <w:tc>
          <w:tcPr>
            <w:tcW w:w="1896" w:type="dxa"/>
          </w:tcPr>
          <w:p w:rsidR="00FC50FB" w:rsidRPr="00FC50FB" w:rsidRDefault="00FC50FB" w:rsidP="00FC50FB">
            <w:pPr>
              <w:rPr>
                <w:sz w:val="24"/>
                <w:szCs w:val="24"/>
              </w:rPr>
            </w:pPr>
            <w:r w:rsidRPr="00FC50FB">
              <w:rPr>
                <w:sz w:val="24"/>
                <w:szCs w:val="24"/>
              </w:rPr>
              <w:t>Берестенко С.</w:t>
            </w:r>
          </w:p>
        </w:tc>
      </w:tr>
      <w:tr w:rsidR="00FC50FB" w:rsidRPr="00FC50FB" w:rsidTr="00FC50FB">
        <w:tc>
          <w:tcPr>
            <w:tcW w:w="1758" w:type="dxa"/>
            <w:vMerge w:val="restart"/>
          </w:tcPr>
          <w:p w:rsidR="00FC50FB" w:rsidRPr="00FC50FB" w:rsidRDefault="00FC50FB" w:rsidP="00FC50FB">
            <w:pPr>
              <w:rPr>
                <w:sz w:val="24"/>
                <w:szCs w:val="24"/>
              </w:rPr>
            </w:pPr>
            <w:proofErr w:type="spellStart"/>
            <w:r w:rsidRPr="00FC50FB">
              <w:rPr>
                <w:sz w:val="24"/>
                <w:szCs w:val="24"/>
              </w:rPr>
              <w:t>Ташматова</w:t>
            </w:r>
            <w:proofErr w:type="spellEnd"/>
            <w:r w:rsidRPr="00FC50FB">
              <w:rPr>
                <w:sz w:val="24"/>
                <w:szCs w:val="24"/>
              </w:rPr>
              <w:t xml:space="preserve"> Т.В.</w:t>
            </w:r>
          </w:p>
        </w:tc>
        <w:tc>
          <w:tcPr>
            <w:tcW w:w="1248" w:type="dxa"/>
            <w:vMerge w:val="restart"/>
          </w:tcPr>
          <w:p w:rsidR="00FC50FB" w:rsidRPr="00FC50FB" w:rsidRDefault="00FC50FB" w:rsidP="00FC50FB">
            <w:pPr>
              <w:rPr>
                <w:sz w:val="24"/>
                <w:szCs w:val="24"/>
              </w:rPr>
            </w:pPr>
            <w:proofErr w:type="spellStart"/>
            <w:r w:rsidRPr="00FC50FB">
              <w:rPr>
                <w:sz w:val="24"/>
                <w:szCs w:val="24"/>
              </w:rPr>
              <w:t>Матем</w:t>
            </w:r>
            <w:proofErr w:type="spellEnd"/>
            <w:r w:rsidRPr="00FC50FB">
              <w:rPr>
                <w:sz w:val="24"/>
                <w:szCs w:val="24"/>
              </w:rPr>
              <w:t>.</w:t>
            </w:r>
          </w:p>
        </w:tc>
        <w:tc>
          <w:tcPr>
            <w:tcW w:w="5442" w:type="dxa"/>
          </w:tcPr>
          <w:p w:rsidR="00FC50FB" w:rsidRPr="00FC50FB" w:rsidRDefault="00FC50FB" w:rsidP="00FC50FB">
            <w:pPr>
              <w:rPr>
                <w:sz w:val="24"/>
                <w:szCs w:val="24"/>
              </w:rPr>
            </w:pPr>
            <w:r w:rsidRPr="00FC50FB">
              <w:rPr>
                <w:sz w:val="24"/>
                <w:szCs w:val="24"/>
              </w:rPr>
              <w:t>1.Мечта реальна</w:t>
            </w:r>
            <w:proofErr w:type="gramStart"/>
            <w:r w:rsidRPr="00FC50FB">
              <w:rPr>
                <w:sz w:val="24"/>
                <w:szCs w:val="24"/>
              </w:rPr>
              <w:t>.</w:t>
            </w:r>
            <w:proofErr w:type="gramEnd"/>
            <w:r w:rsidRPr="00FC50FB">
              <w:rPr>
                <w:sz w:val="24"/>
                <w:szCs w:val="24"/>
              </w:rPr>
              <w:t xml:space="preserve"> (</w:t>
            </w:r>
            <w:proofErr w:type="gramStart"/>
            <w:r w:rsidRPr="00FC50FB">
              <w:rPr>
                <w:sz w:val="24"/>
                <w:szCs w:val="24"/>
              </w:rPr>
              <w:t>п</w:t>
            </w:r>
            <w:proofErr w:type="gramEnd"/>
            <w:r w:rsidRPr="00FC50FB">
              <w:rPr>
                <w:sz w:val="24"/>
                <w:szCs w:val="24"/>
              </w:rPr>
              <w:t>о финансовой грамотности)</w:t>
            </w:r>
          </w:p>
        </w:tc>
        <w:tc>
          <w:tcPr>
            <w:tcW w:w="1896" w:type="dxa"/>
          </w:tcPr>
          <w:p w:rsidR="00FC50FB" w:rsidRPr="00FC50FB" w:rsidRDefault="00FC50FB" w:rsidP="00FC50FB">
            <w:pPr>
              <w:rPr>
                <w:sz w:val="24"/>
                <w:szCs w:val="24"/>
              </w:rPr>
            </w:pPr>
            <w:proofErr w:type="spellStart"/>
            <w:r w:rsidRPr="00FC50FB">
              <w:rPr>
                <w:sz w:val="24"/>
                <w:szCs w:val="24"/>
              </w:rPr>
              <w:t>Жевнов</w:t>
            </w:r>
            <w:proofErr w:type="spellEnd"/>
            <w:r w:rsidRPr="00FC50FB">
              <w:rPr>
                <w:sz w:val="24"/>
                <w:szCs w:val="24"/>
              </w:rPr>
              <w:t xml:space="preserve"> В.</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2.Ученые-математики в годы ВОВ.</w:t>
            </w:r>
          </w:p>
          <w:p w:rsidR="00FC50FB" w:rsidRPr="00FC50FB" w:rsidRDefault="00FC50FB" w:rsidP="00FC50FB">
            <w:pPr>
              <w:rPr>
                <w:sz w:val="24"/>
                <w:szCs w:val="24"/>
              </w:rPr>
            </w:pPr>
            <w:r w:rsidRPr="00FC50FB">
              <w:rPr>
                <w:sz w:val="24"/>
                <w:szCs w:val="24"/>
              </w:rPr>
              <w:t>3.Российские женщины-математики.</w:t>
            </w:r>
          </w:p>
        </w:tc>
        <w:tc>
          <w:tcPr>
            <w:tcW w:w="1896" w:type="dxa"/>
          </w:tcPr>
          <w:p w:rsidR="00FC50FB" w:rsidRPr="00FC50FB" w:rsidRDefault="00FC50FB" w:rsidP="00FC50FB">
            <w:pPr>
              <w:rPr>
                <w:sz w:val="24"/>
                <w:szCs w:val="24"/>
              </w:rPr>
            </w:pPr>
            <w:proofErr w:type="spellStart"/>
            <w:r w:rsidRPr="00FC50FB">
              <w:rPr>
                <w:sz w:val="24"/>
                <w:szCs w:val="24"/>
              </w:rPr>
              <w:t>Сабристова</w:t>
            </w:r>
            <w:proofErr w:type="spellEnd"/>
            <w:proofErr w:type="gramStart"/>
            <w:r w:rsidRPr="00FC50FB">
              <w:rPr>
                <w:sz w:val="24"/>
                <w:szCs w:val="24"/>
              </w:rPr>
              <w:t xml:space="preserve"> К</w:t>
            </w:r>
            <w:proofErr w:type="gramEnd"/>
          </w:p>
          <w:p w:rsidR="00FC50FB" w:rsidRPr="00FC50FB" w:rsidRDefault="00FC50FB" w:rsidP="00FC50FB">
            <w:pPr>
              <w:rPr>
                <w:sz w:val="24"/>
                <w:szCs w:val="24"/>
              </w:rPr>
            </w:pPr>
            <w:proofErr w:type="spellStart"/>
            <w:r w:rsidRPr="00FC50FB">
              <w:rPr>
                <w:sz w:val="24"/>
                <w:szCs w:val="24"/>
              </w:rPr>
              <w:t>Долгаль</w:t>
            </w:r>
            <w:proofErr w:type="spellEnd"/>
            <w:r w:rsidRPr="00FC50FB">
              <w:rPr>
                <w:sz w:val="24"/>
                <w:szCs w:val="24"/>
              </w:rPr>
              <w:t xml:space="preserve"> К..</w:t>
            </w:r>
          </w:p>
        </w:tc>
      </w:tr>
      <w:tr w:rsidR="00FC50FB" w:rsidRPr="00FC50FB" w:rsidTr="00FC50FB">
        <w:tc>
          <w:tcPr>
            <w:tcW w:w="1758" w:type="dxa"/>
            <w:vMerge w:val="restart"/>
          </w:tcPr>
          <w:p w:rsidR="00FC50FB" w:rsidRPr="00FC50FB" w:rsidRDefault="00FC50FB" w:rsidP="00FC50FB">
            <w:pPr>
              <w:rPr>
                <w:sz w:val="24"/>
                <w:szCs w:val="24"/>
              </w:rPr>
            </w:pPr>
            <w:proofErr w:type="spellStart"/>
            <w:r w:rsidRPr="00FC50FB">
              <w:rPr>
                <w:sz w:val="24"/>
                <w:szCs w:val="24"/>
              </w:rPr>
              <w:t>Скалецкая</w:t>
            </w:r>
            <w:proofErr w:type="spellEnd"/>
            <w:r w:rsidRPr="00FC50FB">
              <w:rPr>
                <w:sz w:val="24"/>
                <w:szCs w:val="24"/>
              </w:rPr>
              <w:t xml:space="preserve"> А.В.</w:t>
            </w:r>
          </w:p>
        </w:tc>
        <w:tc>
          <w:tcPr>
            <w:tcW w:w="1248" w:type="dxa"/>
            <w:vMerge w:val="restart"/>
          </w:tcPr>
          <w:p w:rsidR="00FC50FB" w:rsidRPr="00FC50FB" w:rsidRDefault="00FC50FB" w:rsidP="00FC50FB">
            <w:pPr>
              <w:rPr>
                <w:sz w:val="24"/>
                <w:szCs w:val="24"/>
              </w:rPr>
            </w:pPr>
            <w:proofErr w:type="spellStart"/>
            <w:r w:rsidRPr="00FC50FB">
              <w:rPr>
                <w:sz w:val="24"/>
                <w:szCs w:val="24"/>
              </w:rPr>
              <w:t>Физ-ра</w:t>
            </w:r>
            <w:proofErr w:type="spellEnd"/>
          </w:p>
        </w:tc>
        <w:tc>
          <w:tcPr>
            <w:tcW w:w="5442" w:type="dxa"/>
          </w:tcPr>
          <w:p w:rsidR="00FC50FB" w:rsidRPr="00FC50FB" w:rsidRDefault="00FC50FB" w:rsidP="00FC50FB">
            <w:pPr>
              <w:rPr>
                <w:sz w:val="24"/>
                <w:szCs w:val="24"/>
                <w:lang w:val="en-US"/>
              </w:rPr>
            </w:pPr>
            <w:r w:rsidRPr="00FC50FB">
              <w:rPr>
                <w:sz w:val="24"/>
                <w:szCs w:val="24"/>
              </w:rPr>
              <w:t>1.Акробатика: спорт или искусство</w:t>
            </w:r>
            <w:r w:rsidRPr="00FC50FB">
              <w:rPr>
                <w:sz w:val="24"/>
                <w:szCs w:val="24"/>
                <w:lang w:val="en-US"/>
              </w:rPr>
              <w:t>?</w:t>
            </w:r>
          </w:p>
        </w:tc>
        <w:tc>
          <w:tcPr>
            <w:tcW w:w="1896" w:type="dxa"/>
          </w:tcPr>
          <w:p w:rsidR="00FC50FB" w:rsidRPr="00FC50FB" w:rsidRDefault="00FC50FB" w:rsidP="00FC50FB">
            <w:pPr>
              <w:rPr>
                <w:sz w:val="24"/>
                <w:szCs w:val="24"/>
              </w:rPr>
            </w:pPr>
            <w:proofErr w:type="spellStart"/>
            <w:r w:rsidRPr="00FC50FB">
              <w:rPr>
                <w:sz w:val="24"/>
                <w:szCs w:val="24"/>
              </w:rPr>
              <w:t>Рырак</w:t>
            </w:r>
            <w:proofErr w:type="spellEnd"/>
            <w:r w:rsidRPr="00FC50FB">
              <w:rPr>
                <w:sz w:val="24"/>
                <w:szCs w:val="24"/>
              </w:rPr>
              <w:t xml:space="preserve"> Д.</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lang w:val="en-US"/>
              </w:rPr>
              <w:t>2</w:t>
            </w:r>
            <w:r w:rsidRPr="00FC50FB">
              <w:rPr>
                <w:sz w:val="24"/>
                <w:szCs w:val="24"/>
              </w:rPr>
              <w:t>.Сердце любит движение.</w:t>
            </w:r>
          </w:p>
        </w:tc>
        <w:tc>
          <w:tcPr>
            <w:tcW w:w="1896" w:type="dxa"/>
          </w:tcPr>
          <w:p w:rsidR="00FC50FB" w:rsidRPr="00FC50FB" w:rsidRDefault="00FC50FB" w:rsidP="00FC50FB">
            <w:pPr>
              <w:rPr>
                <w:sz w:val="24"/>
                <w:szCs w:val="24"/>
              </w:rPr>
            </w:pPr>
            <w:r w:rsidRPr="00FC50FB">
              <w:rPr>
                <w:sz w:val="24"/>
                <w:szCs w:val="24"/>
              </w:rPr>
              <w:t>Нафиков Д.</w:t>
            </w:r>
          </w:p>
        </w:tc>
      </w:tr>
      <w:tr w:rsidR="00FC50FB" w:rsidRPr="00FC50FB" w:rsidTr="00FC50FB">
        <w:tc>
          <w:tcPr>
            <w:tcW w:w="1758" w:type="dxa"/>
            <w:vMerge w:val="restart"/>
          </w:tcPr>
          <w:p w:rsidR="00FC50FB" w:rsidRPr="00FC50FB" w:rsidRDefault="00FC50FB" w:rsidP="00FC50FB">
            <w:pPr>
              <w:rPr>
                <w:sz w:val="24"/>
                <w:szCs w:val="24"/>
              </w:rPr>
            </w:pPr>
            <w:r w:rsidRPr="00FC50FB">
              <w:rPr>
                <w:sz w:val="24"/>
                <w:szCs w:val="24"/>
              </w:rPr>
              <w:t>Капкаева А.Т.</w:t>
            </w:r>
          </w:p>
        </w:tc>
        <w:tc>
          <w:tcPr>
            <w:tcW w:w="1248" w:type="dxa"/>
            <w:vMerge w:val="restart"/>
          </w:tcPr>
          <w:p w:rsidR="00FC50FB" w:rsidRPr="00FC50FB" w:rsidRDefault="00FC50FB" w:rsidP="00FC50FB">
            <w:pPr>
              <w:rPr>
                <w:sz w:val="24"/>
                <w:szCs w:val="24"/>
              </w:rPr>
            </w:pPr>
            <w:r w:rsidRPr="00FC50FB">
              <w:rPr>
                <w:sz w:val="24"/>
                <w:szCs w:val="24"/>
              </w:rPr>
              <w:t>Соц.</w:t>
            </w:r>
          </w:p>
          <w:p w:rsidR="00FC50FB" w:rsidRPr="00FC50FB" w:rsidRDefault="00FC50FB" w:rsidP="00FC50FB">
            <w:pPr>
              <w:rPr>
                <w:sz w:val="24"/>
                <w:szCs w:val="24"/>
              </w:rPr>
            </w:pPr>
            <w:r w:rsidRPr="00FC50FB">
              <w:rPr>
                <w:sz w:val="24"/>
                <w:szCs w:val="24"/>
              </w:rPr>
              <w:t>педагог</w:t>
            </w:r>
          </w:p>
        </w:tc>
        <w:tc>
          <w:tcPr>
            <w:tcW w:w="5442" w:type="dxa"/>
          </w:tcPr>
          <w:p w:rsidR="00FC50FB" w:rsidRPr="00FC50FB" w:rsidRDefault="00FC50FB" w:rsidP="00FC50FB">
            <w:pPr>
              <w:rPr>
                <w:sz w:val="24"/>
                <w:szCs w:val="24"/>
              </w:rPr>
            </w:pPr>
            <w:r w:rsidRPr="00FC50FB">
              <w:rPr>
                <w:sz w:val="24"/>
                <w:szCs w:val="24"/>
              </w:rPr>
              <w:t>1.Курение. Что это? Желание быть как все.</w:t>
            </w:r>
          </w:p>
        </w:tc>
        <w:tc>
          <w:tcPr>
            <w:tcW w:w="1896" w:type="dxa"/>
          </w:tcPr>
          <w:p w:rsidR="00FC50FB" w:rsidRPr="00FC50FB" w:rsidRDefault="00FC50FB" w:rsidP="00FC50FB">
            <w:pPr>
              <w:rPr>
                <w:sz w:val="24"/>
                <w:szCs w:val="24"/>
              </w:rPr>
            </w:pPr>
            <w:r w:rsidRPr="00FC50FB">
              <w:rPr>
                <w:sz w:val="24"/>
                <w:szCs w:val="24"/>
              </w:rPr>
              <w:t>Харитонова С.</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2.Я за здоровый образ жизни.</w:t>
            </w:r>
          </w:p>
        </w:tc>
        <w:tc>
          <w:tcPr>
            <w:tcW w:w="1896" w:type="dxa"/>
          </w:tcPr>
          <w:p w:rsidR="00FC50FB" w:rsidRPr="00FC50FB" w:rsidRDefault="00FC50FB" w:rsidP="00FC50FB">
            <w:pPr>
              <w:rPr>
                <w:sz w:val="24"/>
                <w:szCs w:val="24"/>
              </w:rPr>
            </w:pPr>
            <w:proofErr w:type="spellStart"/>
            <w:r w:rsidRPr="00FC50FB">
              <w:rPr>
                <w:sz w:val="24"/>
                <w:szCs w:val="24"/>
              </w:rPr>
              <w:t>Бутылева</w:t>
            </w:r>
            <w:proofErr w:type="spellEnd"/>
            <w:r w:rsidRPr="00FC50FB">
              <w:rPr>
                <w:sz w:val="24"/>
                <w:szCs w:val="24"/>
              </w:rPr>
              <w:t xml:space="preserve"> С.</w:t>
            </w:r>
          </w:p>
        </w:tc>
      </w:tr>
      <w:tr w:rsidR="00FC50FB" w:rsidRPr="00FC50FB" w:rsidTr="00FC50FB">
        <w:tc>
          <w:tcPr>
            <w:tcW w:w="1758" w:type="dxa"/>
          </w:tcPr>
          <w:p w:rsidR="00FC50FB" w:rsidRPr="00FC50FB" w:rsidRDefault="00FC50FB" w:rsidP="00FC50FB">
            <w:pPr>
              <w:rPr>
                <w:sz w:val="24"/>
                <w:szCs w:val="24"/>
              </w:rPr>
            </w:pPr>
            <w:r w:rsidRPr="00FC50FB">
              <w:rPr>
                <w:sz w:val="24"/>
                <w:szCs w:val="24"/>
              </w:rPr>
              <w:t>Кравцова Н.Н.</w:t>
            </w:r>
          </w:p>
        </w:tc>
        <w:tc>
          <w:tcPr>
            <w:tcW w:w="1248" w:type="dxa"/>
          </w:tcPr>
          <w:p w:rsidR="00FC50FB" w:rsidRPr="00FC50FB" w:rsidRDefault="00FC50FB" w:rsidP="00FC50FB">
            <w:pPr>
              <w:rPr>
                <w:sz w:val="24"/>
                <w:szCs w:val="24"/>
              </w:rPr>
            </w:pPr>
            <w:proofErr w:type="spellStart"/>
            <w:r w:rsidRPr="00FC50FB">
              <w:rPr>
                <w:sz w:val="24"/>
                <w:szCs w:val="24"/>
              </w:rPr>
              <w:t>Органи</w:t>
            </w:r>
            <w:proofErr w:type="spellEnd"/>
            <w:r w:rsidRPr="00FC50FB">
              <w:rPr>
                <w:sz w:val="24"/>
                <w:szCs w:val="24"/>
              </w:rPr>
              <w:t>-</w:t>
            </w:r>
          </w:p>
          <w:p w:rsidR="00FC50FB" w:rsidRPr="00FC50FB" w:rsidRDefault="00FC50FB" w:rsidP="00FC50FB">
            <w:pPr>
              <w:rPr>
                <w:sz w:val="24"/>
                <w:szCs w:val="24"/>
              </w:rPr>
            </w:pPr>
            <w:r w:rsidRPr="00FC50FB">
              <w:rPr>
                <w:sz w:val="24"/>
                <w:szCs w:val="24"/>
              </w:rPr>
              <w:t>затор</w:t>
            </w:r>
          </w:p>
        </w:tc>
        <w:tc>
          <w:tcPr>
            <w:tcW w:w="5442" w:type="dxa"/>
          </w:tcPr>
          <w:p w:rsidR="00FC50FB" w:rsidRPr="00FC50FB" w:rsidRDefault="00FC50FB" w:rsidP="00FC50FB">
            <w:pPr>
              <w:rPr>
                <w:sz w:val="24"/>
                <w:szCs w:val="24"/>
              </w:rPr>
            </w:pPr>
            <w:r w:rsidRPr="00FC50FB">
              <w:rPr>
                <w:sz w:val="24"/>
                <w:szCs w:val="24"/>
              </w:rPr>
              <w:t>1.Смайлики как выражение смысловых отношений в речи подростков.</w:t>
            </w:r>
          </w:p>
        </w:tc>
        <w:tc>
          <w:tcPr>
            <w:tcW w:w="1896" w:type="dxa"/>
          </w:tcPr>
          <w:p w:rsidR="00FC50FB" w:rsidRPr="00FC50FB" w:rsidRDefault="00FC50FB" w:rsidP="00FC50FB">
            <w:pPr>
              <w:rPr>
                <w:sz w:val="24"/>
                <w:szCs w:val="24"/>
              </w:rPr>
            </w:pPr>
            <w:r w:rsidRPr="00FC50FB">
              <w:rPr>
                <w:sz w:val="24"/>
                <w:szCs w:val="24"/>
              </w:rPr>
              <w:t>Мордован В.</w:t>
            </w:r>
          </w:p>
        </w:tc>
      </w:tr>
      <w:tr w:rsidR="00FC50FB" w:rsidRPr="00FC50FB" w:rsidTr="00FC50FB">
        <w:tc>
          <w:tcPr>
            <w:tcW w:w="1758" w:type="dxa"/>
            <w:vMerge w:val="restart"/>
          </w:tcPr>
          <w:p w:rsidR="00FC50FB" w:rsidRPr="00FC50FB" w:rsidRDefault="00FC50FB" w:rsidP="00FC50FB">
            <w:pPr>
              <w:rPr>
                <w:sz w:val="24"/>
                <w:szCs w:val="24"/>
              </w:rPr>
            </w:pPr>
            <w:r w:rsidRPr="00FC50FB">
              <w:rPr>
                <w:sz w:val="24"/>
                <w:szCs w:val="24"/>
              </w:rPr>
              <w:t>Скосырская А.А.</w:t>
            </w:r>
          </w:p>
        </w:tc>
        <w:tc>
          <w:tcPr>
            <w:tcW w:w="1248" w:type="dxa"/>
            <w:vMerge w:val="restart"/>
          </w:tcPr>
          <w:p w:rsidR="00FC50FB" w:rsidRPr="00FC50FB" w:rsidRDefault="00FC50FB" w:rsidP="00FC50FB">
            <w:pPr>
              <w:rPr>
                <w:sz w:val="24"/>
                <w:szCs w:val="24"/>
              </w:rPr>
            </w:pPr>
            <w:proofErr w:type="spellStart"/>
            <w:proofErr w:type="gramStart"/>
            <w:r w:rsidRPr="00FC50FB">
              <w:rPr>
                <w:sz w:val="24"/>
                <w:szCs w:val="24"/>
              </w:rPr>
              <w:t>Геогра-фия</w:t>
            </w:r>
            <w:proofErr w:type="spellEnd"/>
            <w:proofErr w:type="gramEnd"/>
          </w:p>
        </w:tc>
        <w:tc>
          <w:tcPr>
            <w:tcW w:w="5442" w:type="dxa"/>
          </w:tcPr>
          <w:p w:rsidR="00FC50FB" w:rsidRPr="00FC50FB" w:rsidRDefault="00FC50FB" w:rsidP="00FC50FB">
            <w:pPr>
              <w:rPr>
                <w:sz w:val="24"/>
                <w:szCs w:val="24"/>
              </w:rPr>
            </w:pPr>
            <w:r w:rsidRPr="00FC50FB">
              <w:rPr>
                <w:sz w:val="24"/>
                <w:szCs w:val="24"/>
              </w:rPr>
              <w:t xml:space="preserve">1.Вода </w:t>
            </w:r>
            <w:proofErr w:type="gramStart"/>
            <w:r w:rsidRPr="00FC50FB">
              <w:rPr>
                <w:sz w:val="24"/>
                <w:szCs w:val="24"/>
              </w:rPr>
              <w:t>-К</w:t>
            </w:r>
            <w:proofErr w:type="gramEnd"/>
            <w:r w:rsidRPr="00FC50FB">
              <w:rPr>
                <w:sz w:val="24"/>
                <w:szCs w:val="24"/>
              </w:rPr>
              <w:t>ровь Земли.</w:t>
            </w:r>
          </w:p>
        </w:tc>
        <w:tc>
          <w:tcPr>
            <w:tcW w:w="1896" w:type="dxa"/>
          </w:tcPr>
          <w:p w:rsidR="00FC50FB" w:rsidRPr="00FC50FB" w:rsidRDefault="00FC50FB" w:rsidP="00FC50FB">
            <w:pPr>
              <w:rPr>
                <w:sz w:val="24"/>
                <w:szCs w:val="24"/>
              </w:rPr>
            </w:pPr>
            <w:r w:rsidRPr="00FC50FB">
              <w:rPr>
                <w:sz w:val="24"/>
                <w:szCs w:val="24"/>
              </w:rPr>
              <w:t>Савицкий К.</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2.Ориентирование на местности.</w:t>
            </w:r>
          </w:p>
        </w:tc>
        <w:tc>
          <w:tcPr>
            <w:tcW w:w="1896" w:type="dxa"/>
          </w:tcPr>
          <w:p w:rsidR="00FC50FB" w:rsidRPr="00FC50FB" w:rsidRDefault="00FC50FB" w:rsidP="00FC50FB">
            <w:pPr>
              <w:rPr>
                <w:sz w:val="24"/>
                <w:szCs w:val="24"/>
              </w:rPr>
            </w:pPr>
            <w:r w:rsidRPr="00FC50FB">
              <w:rPr>
                <w:sz w:val="24"/>
                <w:szCs w:val="24"/>
              </w:rPr>
              <w:t>Нестеренко С.</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3.Путеводитель по солнечной системе.</w:t>
            </w:r>
          </w:p>
        </w:tc>
        <w:tc>
          <w:tcPr>
            <w:tcW w:w="1896" w:type="dxa"/>
          </w:tcPr>
          <w:p w:rsidR="00FC50FB" w:rsidRPr="00FC50FB" w:rsidRDefault="00FC50FB" w:rsidP="00FC50FB">
            <w:pPr>
              <w:rPr>
                <w:sz w:val="24"/>
                <w:szCs w:val="24"/>
              </w:rPr>
            </w:pPr>
            <w:r w:rsidRPr="00FC50FB">
              <w:rPr>
                <w:sz w:val="24"/>
                <w:szCs w:val="24"/>
              </w:rPr>
              <w:t>Александров В.</w:t>
            </w:r>
          </w:p>
        </w:tc>
      </w:tr>
      <w:tr w:rsidR="00FC50FB" w:rsidRPr="00FC50FB" w:rsidTr="00FC50FB">
        <w:tc>
          <w:tcPr>
            <w:tcW w:w="1758" w:type="dxa"/>
            <w:vMerge w:val="restart"/>
          </w:tcPr>
          <w:p w:rsidR="00FC50FB" w:rsidRPr="00FC50FB" w:rsidRDefault="00FC50FB" w:rsidP="00FC50FB">
            <w:pPr>
              <w:rPr>
                <w:sz w:val="24"/>
                <w:szCs w:val="24"/>
              </w:rPr>
            </w:pPr>
            <w:r w:rsidRPr="00FC50FB">
              <w:rPr>
                <w:sz w:val="24"/>
                <w:szCs w:val="24"/>
              </w:rPr>
              <w:t>Фагина Л.В.</w:t>
            </w:r>
          </w:p>
        </w:tc>
        <w:tc>
          <w:tcPr>
            <w:tcW w:w="1248" w:type="dxa"/>
            <w:vMerge w:val="restart"/>
          </w:tcPr>
          <w:p w:rsidR="00FC50FB" w:rsidRPr="00FC50FB" w:rsidRDefault="00FC50FB" w:rsidP="00FC50FB">
            <w:pPr>
              <w:rPr>
                <w:sz w:val="24"/>
                <w:szCs w:val="24"/>
              </w:rPr>
            </w:pPr>
            <w:proofErr w:type="spellStart"/>
            <w:r w:rsidRPr="00FC50FB">
              <w:rPr>
                <w:sz w:val="24"/>
                <w:szCs w:val="24"/>
              </w:rPr>
              <w:t>Матем</w:t>
            </w:r>
            <w:proofErr w:type="spellEnd"/>
            <w:r w:rsidRPr="00FC50FB">
              <w:rPr>
                <w:sz w:val="24"/>
                <w:szCs w:val="24"/>
              </w:rPr>
              <w:t>.</w:t>
            </w:r>
          </w:p>
        </w:tc>
        <w:tc>
          <w:tcPr>
            <w:tcW w:w="5442" w:type="dxa"/>
          </w:tcPr>
          <w:p w:rsidR="00FC50FB" w:rsidRPr="00FC50FB" w:rsidRDefault="00FC50FB" w:rsidP="00FC50FB">
            <w:pPr>
              <w:rPr>
                <w:sz w:val="24"/>
                <w:szCs w:val="24"/>
              </w:rPr>
            </w:pPr>
            <w:r w:rsidRPr="00FC50FB">
              <w:rPr>
                <w:sz w:val="24"/>
                <w:szCs w:val="24"/>
              </w:rPr>
              <w:t>1.Четырехугольники.</w:t>
            </w:r>
          </w:p>
        </w:tc>
        <w:tc>
          <w:tcPr>
            <w:tcW w:w="1896" w:type="dxa"/>
          </w:tcPr>
          <w:p w:rsidR="00FC50FB" w:rsidRPr="00FC50FB" w:rsidRDefault="00FC50FB" w:rsidP="00FC50FB">
            <w:pPr>
              <w:rPr>
                <w:sz w:val="24"/>
                <w:szCs w:val="24"/>
              </w:rPr>
            </w:pPr>
            <w:r w:rsidRPr="00FC50FB">
              <w:rPr>
                <w:sz w:val="24"/>
                <w:szCs w:val="24"/>
              </w:rPr>
              <w:t>Соколов  М.</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2.Окружности.</w:t>
            </w:r>
          </w:p>
        </w:tc>
        <w:tc>
          <w:tcPr>
            <w:tcW w:w="1896" w:type="dxa"/>
          </w:tcPr>
          <w:p w:rsidR="00FC50FB" w:rsidRPr="00FC50FB" w:rsidRDefault="00FC50FB" w:rsidP="00FC50FB">
            <w:pPr>
              <w:rPr>
                <w:sz w:val="24"/>
                <w:szCs w:val="24"/>
              </w:rPr>
            </w:pPr>
            <w:proofErr w:type="spellStart"/>
            <w:r w:rsidRPr="00FC50FB">
              <w:rPr>
                <w:sz w:val="24"/>
                <w:szCs w:val="24"/>
              </w:rPr>
              <w:t>Гордейчик</w:t>
            </w:r>
            <w:proofErr w:type="spellEnd"/>
            <w:r w:rsidRPr="00FC50FB">
              <w:rPr>
                <w:sz w:val="24"/>
                <w:szCs w:val="24"/>
              </w:rPr>
              <w:t xml:space="preserve"> А.</w:t>
            </w:r>
          </w:p>
        </w:tc>
      </w:tr>
      <w:tr w:rsidR="00FC50FB" w:rsidRPr="00FC50FB" w:rsidTr="00FC50FB">
        <w:tc>
          <w:tcPr>
            <w:tcW w:w="1758" w:type="dxa"/>
            <w:vMerge w:val="restart"/>
          </w:tcPr>
          <w:p w:rsidR="00FC50FB" w:rsidRPr="00FC50FB" w:rsidRDefault="00FC50FB" w:rsidP="00FC50FB">
            <w:pPr>
              <w:rPr>
                <w:sz w:val="24"/>
                <w:szCs w:val="24"/>
              </w:rPr>
            </w:pPr>
            <w:r w:rsidRPr="00FC50FB">
              <w:rPr>
                <w:sz w:val="24"/>
                <w:szCs w:val="24"/>
              </w:rPr>
              <w:t>Мунько Т.В.</w:t>
            </w:r>
          </w:p>
        </w:tc>
        <w:tc>
          <w:tcPr>
            <w:tcW w:w="1248" w:type="dxa"/>
            <w:vMerge w:val="restart"/>
          </w:tcPr>
          <w:p w:rsidR="00FC50FB" w:rsidRPr="00FC50FB" w:rsidRDefault="00FC50FB" w:rsidP="00FC50FB">
            <w:pPr>
              <w:rPr>
                <w:sz w:val="24"/>
                <w:szCs w:val="24"/>
              </w:rPr>
            </w:pPr>
            <w:proofErr w:type="spellStart"/>
            <w:r w:rsidRPr="00FC50FB">
              <w:rPr>
                <w:sz w:val="24"/>
                <w:szCs w:val="24"/>
              </w:rPr>
              <w:t>Матем</w:t>
            </w:r>
            <w:proofErr w:type="spellEnd"/>
            <w:r w:rsidRPr="00FC50FB">
              <w:rPr>
                <w:sz w:val="24"/>
                <w:szCs w:val="24"/>
              </w:rPr>
              <w:t>.</w:t>
            </w:r>
          </w:p>
        </w:tc>
        <w:tc>
          <w:tcPr>
            <w:tcW w:w="5442" w:type="dxa"/>
          </w:tcPr>
          <w:p w:rsidR="00FC50FB" w:rsidRPr="00FC50FB" w:rsidRDefault="00FC50FB" w:rsidP="00FC50FB">
            <w:pPr>
              <w:rPr>
                <w:sz w:val="24"/>
                <w:szCs w:val="24"/>
              </w:rPr>
            </w:pPr>
            <w:r w:rsidRPr="00FC50FB">
              <w:rPr>
                <w:sz w:val="24"/>
                <w:szCs w:val="24"/>
              </w:rPr>
              <w:t>1.Математика здоровья.</w:t>
            </w:r>
          </w:p>
        </w:tc>
        <w:tc>
          <w:tcPr>
            <w:tcW w:w="1896" w:type="dxa"/>
          </w:tcPr>
          <w:p w:rsidR="00FC50FB" w:rsidRPr="00FC50FB" w:rsidRDefault="00FC50FB" w:rsidP="00FC50FB">
            <w:pPr>
              <w:rPr>
                <w:sz w:val="24"/>
                <w:szCs w:val="24"/>
              </w:rPr>
            </w:pPr>
            <w:proofErr w:type="spellStart"/>
            <w:r w:rsidRPr="00FC50FB">
              <w:rPr>
                <w:sz w:val="24"/>
                <w:szCs w:val="24"/>
              </w:rPr>
              <w:t>Похиленко</w:t>
            </w:r>
            <w:proofErr w:type="spellEnd"/>
            <w:r w:rsidRPr="00FC50FB">
              <w:rPr>
                <w:sz w:val="24"/>
                <w:szCs w:val="24"/>
              </w:rPr>
              <w:t xml:space="preserve"> М.</w:t>
            </w:r>
          </w:p>
        </w:tc>
      </w:tr>
      <w:tr w:rsidR="00FC50FB" w:rsidRPr="00FC50FB" w:rsidTr="00FC50FB">
        <w:tc>
          <w:tcPr>
            <w:tcW w:w="1758" w:type="dxa"/>
            <w:vMerge/>
          </w:tcPr>
          <w:p w:rsidR="00FC50FB" w:rsidRPr="00FC50FB" w:rsidRDefault="00FC50FB" w:rsidP="00FC50FB">
            <w:pPr>
              <w:rPr>
                <w:sz w:val="24"/>
                <w:szCs w:val="24"/>
              </w:rPr>
            </w:pPr>
          </w:p>
        </w:tc>
        <w:tc>
          <w:tcPr>
            <w:tcW w:w="1248" w:type="dxa"/>
            <w:vMerge/>
          </w:tcPr>
          <w:p w:rsidR="00FC50FB" w:rsidRPr="00FC50FB" w:rsidRDefault="00FC50FB" w:rsidP="00FC50FB">
            <w:pPr>
              <w:rPr>
                <w:sz w:val="24"/>
                <w:szCs w:val="24"/>
              </w:rPr>
            </w:pPr>
          </w:p>
        </w:tc>
        <w:tc>
          <w:tcPr>
            <w:tcW w:w="5442" w:type="dxa"/>
          </w:tcPr>
          <w:p w:rsidR="00FC50FB" w:rsidRPr="00FC50FB" w:rsidRDefault="00FC50FB" w:rsidP="00FC50FB">
            <w:pPr>
              <w:rPr>
                <w:sz w:val="24"/>
                <w:szCs w:val="24"/>
              </w:rPr>
            </w:pPr>
            <w:r w:rsidRPr="00FC50FB">
              <w:rPr>
                <w:sz w:val="24"/>
                <w:szCs w:val="24"/>
              </w:rPr>
              <w:t>2.Методы решения квадратного уравнения.</w:t>
            </w:r>
          </w:p>
        </w:tc>
        <w:tc>
          <w:tcPr>
            <w:tcW w:w="1896" w:type="dxa"/>
          </w:tcPr>
          <w:p w:rsidR="00FC50FB" w:rsidRPr="00FC50FB" w:rsidRDefault="00FC50FB" w:rsidP="00FC50FB">
            <w:pPr>
              <w:rPr>
                <w:sz w:val="24"/>
                <w:szCs w:val="24"/>
              </w:rPr>
            </w:pPr>
            <w:r w:rsidRPr="00FC50FB">
              <w:rPr>
                <w:sz w:val="24"/>
                <w:szCs w:val="24"/>
              </w:rPr>
              <w:t>Московченко М.</w:t>
            </w:r>
          </w:p>
        </w:tc>
      </w:tr>
      <w:tr w:rsidR="00FC50FB" w:rsidRPr="00FC50FB" w:rsidTr="00FC50FB">
        <w:tc>
          <w:tcPr>
            <w:tcW w:w="1758" w:type="dxa"/>
          </w:tcPr>
          <w:p w:rsidR="00FC50FB" w:rsidRPr="00FC50FB" w:rsidRDefault="00FC50FB" w:rsidP="00FC50FB">
            <w:pPr>
              <w:rPr>
                <w:sz w:val="24"/>
                <w:szCs w:val="24"/>
              </w:rPr>
            </w:pPr>
            <w:r w:rsidRPr="00FC50FB">
              <w:rPr>
                <w:sz w:val="24"/>
                <w:szCs w:val="24"/>
              </w:rPr>
              <w:t>Герасименко Н.Н.</w:t>
            </w:r>
          </w:p>
        </w:tc>
        <w:tc>
          <w:tcPr>
            <w:tcW w:w="1248" w:type="dxa"/>
          </w:tcPr>
          <w:p w:rsidR="00FC50FB" w:rsidRPr="00FC50FB" w:rsidRDefault="00FC50FB" w:rsidP="00FC50FB">
            <w:pPr>
              <w:rPr>
                <w:sz w:val="24"/>
                <w:szCs w:val="24"/>
              </w:rPr>
            </w:pPr>
            <w:proofErr w:type="spellStart"/>
            <w:r w:rsidRPr="00FC50FB">
              <w:rPr>
                <w:sz w:val="24"/>
                <w:szCs w:val="24"/>
              </w:rPr>
              <w:t>Физ-ра</w:t>
            </w:r>
            <w:proofErr w:type="spellEnd"/>
          </w:p>
        </w:tc>
        <w:tc>
          <w:tcPr>
            <w:tcW w:w="5442" w:type="dxa"/>
          </w:tcPr>
          <w:p w:rsidR="00FC50FB" w:rsidRPr="00FC50FB" w:rsidRDefault="00FC50FB" w:rsidP="00FC50FB">
            <w:pPr>
              <w:rPr>
                <w:sz w:val="24"/>
                <w:szCs w:val="24"/>
              </w:rPr>
            </w:pPr>
            <w:r w:rsidRPr="00FC50FB">
              <w:rPr>
                <w:sz w:val="24"/>
                <w:szCs w:val="24"/>
              </w:rPr>
              <w:t>1.Моя траектория здорового образа жизни.</w:t>
            </w:r>
          </w:p>
        </w:tc>
        <w:tc>
          <w:tcPr>
            <w:tcW w:w="1896" w:type="dxa"/>
          </w:tcPr>
          <w:p w:rsidR="00FC50FB" w:rsidRPr="00FC50FB" w:rsidRDefault="00FC50FB" w:rsidP="00FC50FB">
            <w:pPr>
              <w:rPr>
                <w:sz w:val="24"/>
                <w:szCs w:val="24"/>
              </w:rPr>
            </w:pPr>
            <w:r w:rsidRPr="00FC50FB">
              <w:rPr>
                <w:sz w:val="24"/>
                <w:szCs w:val="24"/>
              </w:rPr>
              <w:t>Плеханов В.</w:t>
            </w:r>
          </w:p>
        </w:tc>
      </w:tr>
      <w:tr w:rsidR="00FC50FB" w:rsidRPr="00FC50FB" w:rsidTr="00FC50FB">
        <w:tc>
          <w:tcPr>
            <w:tcW w:w="1758" w:type="dxa"/>
            <w:vMerge w:val="restart"/>
          </w:tcPr>
          <w:p w:rsidR="00FC50FB" w:rsidRPr="00FC50FB" w:rsidRDefault="00FC50FB" w:rsidP="00FC50FB">
            <w:pPr>
              <w:rPr>
                <w:sz w:val="24"/>
                <w:szCs w:val="24"/>
              </w:rPr>
            </w:pPr>
            <w:r w:rsidRPr="00FC50FB">
              <w:rPr>
                <w:sz w:val="24"/>
                <w:szCs w:val="24"/>
              </w:rPr>
              <w:t>Липча Т.А.</w:t>
            </w:r>
          </w:p>
        </w:tc>
        <w:tc>
          <w:tcPr>
            <w:tcW w:w="1248" w:type="dxa"/>
          </w:tcPr>
          <w:p w:rsidR="00FC50FB" w:rsidRPr="00FC50FB" w:rsidRDefault="00FC50FB" w:rsidP="00FC50FB">
            <w:pPr>
              <w:rPr>
                <w:sz w:val="24"/>
                <w:szCs w:val="24"/>
              </w:rPr>
            </w:pPr>
            <w:proofErr w:type="spellStart"/>
            <w:r w:rsidRPr="00FC50FB">
              <w:rPr>
                <w:sz w:val="24"/>
                <w:szCs w:val="24"/>
              </w:rPr>
              <w:t>Рус</w:t>
            </w:r>
            <w:proofErr w:type="gramStart"/>
            <w:r w:rsidRPr="00FC50FB">
              <w:rPr>
                <w:sz w:val="24"/>
                <w:szCs w:val="24"/>
              </w:rPr>
              <w:t>.я</w:t>
            </w:r>
            <w:proofErr w:type="gramEnd"/>
            <w:r w:rsidRPr="00FC50FB">
              <w:rPr>
                <w:sz w:val="24"/>
                <w:szCs w:val="24"/>
              </w:rPr>
              <w:t>з</w:t>
            </w:r>
            <w:proofErr w:type="spellEnd"/>
            <w:r w:rsidRPr="00FC50FB">
              <w:rPr>
                <w:sz w:val="24"/>
                <w:szCs w:val="24"/>
              </w:rPr>
              <w:t>.</w:t>
            </w:r>
          </w:p>
        </w:tc>
        <w:tc>
          <w:tcPr>
            <w:tcW w:w="5442" w:type="dxa"/>
          </w:tcPr>
          <w:p w:rsidR="00FC50FB" w:rsidRPr="00FC50FB" w:rsidRDefault="00FC50FB" w:rsidP="00FC50FB">
            <w:pPr>
              <w:rPr>
                <w:sz w:val="24"/>
                <w:szCs w:val="24"/>
              </w:rPr>
            </w:pPr>
            <w:r w:rsidRPr="00FC50FB">
              <w:rPr>
                <w:sz w:val="24"/>
                <w:szCs w:val="24"/>
              </w:rPr>
              <w:t>Знаем ли мы свои фамилии?</w:t>
            </w:r>
          </w:p>
        </w:tc>
        <w:tc>
          <w:tcPr>
            <w:tcW w:w="1896" w:type="dxa"/>
          </w:tcPr>
          <w:p w:rsidR="00FC50FB" w:rsidRPr="00FC50FB" w:rsidRDefault="00FC50FB" w:rsidP="00FC50FB">
            <w:pPr>
              <w:rPr>
                <w:sz w:val="24"/>
                <w:szCs w:val="24"/>
              </w:rPr>
            </w:pPr>
            <w:r w:rsidRPr="00FC50FB">
              <w:rPr>
                <w:sz w:val="24"/>
                <w:szCs w:val="24"/>
              </w:rPr>
              <w:t>Романовский А.</w:t>
            </w:r>
          </w:p>
        </w:tc>
      </w:tr>
      <w:tr w:rsidR="00FC50FB" w:rsidRPr="00FC50FB" w:rsidTr="00FC50FB">
        <w:tc>
          <w:tcPr>
            <w:tcW w:w="1758" w:type="dxa"/>
            <w:vMerge/>
          </w:tcPr>
          <w:p w:rsidR="00FC50FB" w:rsidRPr="00FC50FB" w:rsidRDefault="00FC50FB" w:rsidP="00FC50FB">
            <w:pPr>
              <w:rPr>
                <w:sz w:val="24"/>
                <w:szCs w:val="24"/>
              </w:rPr>
            </w:pPr>
          </w:p>
        </w:tc>
        <w:tc>
          <w:tcPr>
            <w:tcW w:w="1248" w:type="dxa"/>
          </w:tcPr>
          <w:p w:rsidR="00FC50FB" w:rsidRPr="00FC50FB" w:rsidRDefault="00FC50FB" w:rsidP="00FC50FB">
            <w:pPr>
              <w:rPr>
                <w:sz w:val="24"/>
                <w:szCs w:val="24"/>
              </w:rPr>
            </w:pPr>
            <w:proofErr w:type="gramStart"/>
            <w:r w:rsidRPr="00FC50FB">
              <w:rPr>
                <w:sz w:val="24"/>
                <w:szCs w:val="24"/>
              </w:rPr>
              <w:t>Лит-</w:t>
            </w:r>
            <w:proofErr w:type="spellStart"/>
            <w:r w:rsidRPr="00FC50FB">
              <w:rPr>
                <w:sz w:val="24"/>
                <w:szCs w:val="24"/>
              </w:rPr>
              <w:t>ра</w:t>
            </w:r>
            <w:proofErr w:type="spellEnd"/>
            <w:proofErr w:type="gramEnd"/>
          </w:p>
        </w:tc>
        <w:tc>
          <w:tcPr>
            <w:tcW w:w="5442" w:type="dxa"/>
          </w:tcPr>
          <w:p w:rsidR="00FC50FB" w:rsidRPr="00FC50FB" w:rsidRDefault="00FC50FB" w:rsidP="00FC50FB">
            <w:pPr>
              <w:rPr>
                <w:sz w:val="24"/>
                <w:szCs w:val="24"/>
              </w:rPr>
            </w:pPr>
            <w:r w:rsidRPr="00FC50FB">
              <w:rPr>
                <w:sz w:val="24"/>
                <w:szCs w:val="24"/>
              </w:rPr>
              <w:t>Бардовская песня сегодня.</w:t>
            </w:r>
          </w:p>
        </w:tc>
        <w:tc>
          <w:tcPr>
            <w:tcW w:w="1896" w:type="dxa"/>
          </w:tcPr>
          <w:p w:rsidR="00FC50FB" w:rsidRPr="00FC50FB" w:rsidRDefault="00FC50FB" w:rsidP="00FC50FB">
            <w:pPr>
              <w:rPr>
                <w:sz w:val="24"/>
                <w:szCs w:val="24"/>
              </w:rPr>
            </w:pPr>
            <w:proofErr w:type="spellStart"/>
            <w:r w:rsidRPr="00FC50FB">
              <w:rPr>
                <w:sz w:val="24"/>
                <w:szCs w:val="24"/>
              </w:rPr>
              <w:t>Сабиров</w:t>
            </w:r>
            <w:proofErr w:type="spellEnd"/>
            <w:r w:rsidRPr="00FC50FB">
              <w:rPr>
                <w:sz w:val="24"/>
                <w:szCs w:val="24"/>
              </w:rPr>
              <w:t xml:space="preserve"> Д.</w:t>
            </w:r>
          </w:p>
        </w:tc>
      </w:tr>
      <w:tr w:rsidR="00FC50FB" w:rsidRPr="00FC50FB" w:rsidTr="00FC50FB">
        <w:tc>
          <w:tcPr>
            <w:tcW w:w="1758" w:type="dxa"/>
          </w:tcPr>
          <w:p w:rsidR="00FC50FB" w:rsidRPr="00FC50FB" w:rsidRDefault="00FC50FB" w:rsidP="00FC50FB">
            <w:pPr>
              <w:rPr>
                <w:sz w:val="24"/>
                <w:szCs w:val="24"/>
              </w:rPr>
            </w:pPr>
            <w:r w:rsidRPr="00FC50FB">
              <w:rPr>
                <w:sz w:val="24"/>
                <w:szCs w:val="24"/>
              </w:rPr>
              <w:t>Внукова Т.Ф.</w:t>
            </w:r>
          </w:p>
        </w:tc>
        <w:tc>
          <w:tcPr>
            <w:tcW w:w="1248" w:type="dxa"/>
          </w:tcPr>
          <w:p w:rsidR="00FC50FB" w:rsidRPr="00FC50FB" w:rsidRDefault="00FC50FB" w:rsidP="00FC50FB">
            <w:pPr>
              <w:rPr>
                <w:sz w:val="24"/>
                <w:szCs w:val="24"/>
              </w:rPr>
            </w:pPr>
            <w:proofErr w:type="spellStart"/>
            <w:r w:rsidRPr="00FC50FB">
              <w:rPr>
                <w:sz w:val="24"/>
                <w:szCs w:val="24"/>
              </w:rPr>
              <w:t>Рус</w:t>
            </w:r>
            <w:proofErr w:type="gramStart"/>
            <w:r w:rsidRPr="00FC50FB">
              <w:rPr>
                <w:sz w:val="24"/>
                <w:szCs w:val="24"/>
              </w:rPr>
              <w:t>.я</w:t>
            </w:r>
            <w:proofErr w:type="gramEnd"/>
            <w:r w:rsidRPr="00FC50FB">
              <w:rPr>
                <w:sz w:val="24"/>
                <w:szCs w:val="24"/>
              </w:rPr>
              <w:t>з</w:t>
            </w:r>
            <w:proofErr w:type="spellEnd"/>
            <w:r w:rsidRPr="00FC50FB">
              <w:rPr>
                <w:sz w:val="24"/>
                <w:szCs w:val="24"/>
              </w:rPr>
              <w:t>.</w:t>
            </w:r>
          </w:p>
        </w:tc>
        <w:tc>
          <w:tcPr>
            <w:tcW w:w="5442" w:type="dxa"/>
          </w:tcPr>
          <w:p w:rsidR="00FC50FB" w:rsidRPr="00FC50FB" w:rsidRDefault="00FC50FB" w:rsidP="00FC50FB">
            <w:pPr>
              <w:rPr>
                <w:sz w:val="24"/>
                <w:szCs w:val="24"/>
              </w:rPr>
            </w:pPr>
            <w:r w:rsidRPr="00FC50FB">
              <w:rPr>
                <w:sz w:val="24"/>
                <w:szCs w:val="24"/>
              </w:rPr>
              <w:t>Топонимы Красноармейского района.</w:t>
            </w:r>
          </w:p>
        </w:tc>
        <w:tc>
          <w:tcPr>
            <w:tcW w:w="1896" w:type="dxa"/>
          </w:tcPr>
          <w:p w:rsidR="00FC50FB" w:rsidRPr="00FC50FB" w:rsidRDefault="00FC50FB" w:rsidP="00FC50FB">
            <w:pPr>
              <w:rPr>
                <w:sz w:val="24"/>
                <w:szCs w:val="24"/>
              </w:rPr>
            </w:pPr>
            <w:r w:rsidRPr="00FC50FB">
              <w:rPr>
                <w:sz w:val="24"/>
                <w:szCs w:val="24"/>
              </w:rPr>
              <w:t>Шаповалов  В.</w:t>
            </w:r>
          </w:p>
        </w:tc>
      </w:tr>
      <w:tr w:rsidR="00FC50FB" w:rsidRPr="00FC50FB" w:rsidTr="00FC50FB">
        <w:tc>
          <w:tcPr>
            <w:tcW w:w="1758" w:type="dxa"/>
          </w:tcPr>
          <w:p w:rsidR="00FC50FB" w:rsidRPr="00FC50FB" w:rsidRDefault="00FC50FB" w:rsidP="00FC50FB">
            <w:pPr>
              <w:rPr>
                <w:sz w:val="24"/>
                <w:szCs w:val="24"/>
              </w:rPr>
            </w:pPr>
            <w:r w:rsidRPr="00FC50FB">
              <w:rPr>
                <w:sz w:val="24"/>
                <w:szCs w:val="24"/>
              </w:rPr>
              <w:t>Мазур З.И.</w:t>
            </w:r>
          </w:p>
        </w:tc>
        <w:tc>
          <w:tcPr>
            <w:tcW w:w="1248" w:type="dxa"/>
          </w:tcPr>
          <w:p w:rsidR="00FC50FB" w:rsidRPr="00FC50FB" w:rsidRDefault="00FC50FB" w:rsidP="00FC50FB">
            <w:pPr>
              <w:rPr>
                <w:sz w:val="24"/>
                <w:szCs w:val="24"/>
              </w:rPr>
            </w:pPr>
            <w:proofErr w:type="gramStart"/>
            <w:r w:rsidRPr="00FC50FB">
              <w:rPr>
                <w:sz w:val="24"/>
                <w:szCs w:val="24"/>
              </w:rPr>
              <w:t>Лит-</w:t>
            </w:r>
            <w:proofErr w:type="spellStart"/>
            <w:r w:rsidRPr="00FC50FB">
              <w:rPr>
                <w:sz w:val="24"/>
                <w:szCs w:val="24"/>
              </w:rPr>
              <w:t>ра</w:t>
            </w:r>
            <w:proofErr w:type="spellEnd"/>
            <w:proofErr w:type="gramEnd"/>
          </w:p>
        </w:tc>
        <w:tc>
          <w:tcPr>
            <w:tcW w:w="5442" w:type="dxa"/>
          </w:tcPr>
          <w:p w:rsidR="00FC50FB" w:rsidRPr="00FC50FB" w:rsidRDefault="00FC50FB" w:rsidP="00FC50FB">
            <w:pPr>
              <w:rPr>
                <w:sz w:val="24"/>
                <w:szCs w:val="24"/>
              </w:rPr>
            </w:pPr>
            <w:r w:rsidRPr="00FC50FB">
              <w:rPr>
                <w:sz w:val="24"/>
                <w:szCs w:val="24"/>
              </w:rPr>
              <w:t>Последний год жизни А.С. Пушкина.</w:t>
            </w:r>
          </w:p>
        </w:tc>
        <w:tc>
          <w:tcPr>
            <w:tcW w:w="1896" w:type="dxa"/>
          </w:tcPr>
          <w:p w:rsidR="00FC50FB" w:rsidRPr="00FC50FB" w:rsidRDefault="00FC50FB" w:rsidP="00FC50FB">
            <w:pPr>
              <w:rPr>
                <w:sz w:val="24"/>
                <w:szCs w:val="24"/>
              </w:rPr>
            </w:pPr>
            <w:r w:rsidRPr="00FC50FB">
              <w:rPr>
                <w:sz w:val="24"/>
                <w:szCs w:val="24"/>
              </w:rPr>
              <w:t>Алещенко Р.</w:t>
            </w:r>
          </w:p>
        </w:tc>
      </w:tr>
    </w:tbl>
    <w:p w:rsidR="00FC50FB" w:rsidRPr="00FC50FB" w:rsidRDefault="00FC50FB" w:rsidP="00FC50FB">
      <w:pPr>
        <w:rPr>
          <w:rFonts w:ascii="Times New Roman" w:eastAsia="Calibri" w:hAnsi="Times New Roman" w:cs="Times New Roman"/>
          <w:sz w:val="24"/>
          <w:szCs w:val="24"/>
        </w:rPr>
      </w:pPr>
    </w:p>
    <w:p w:rsidR="00FC50FB" w:rsidRPr="00FC50FB" w:rsidRDefault="00FC50FB" w:rsidP="00FC50FB">
      <w:pPr>
        <w:jc w:val="right"/>
        <w:rPr>
          <w:rFonts w:ascii="Calibri" w:eastAsia="Calibri" w:hAnsi="Calibri" w:cs="Times New Roman"/>
        </w:rPr>
      </w:pPr>
      <w:r w:rsidRPr="00FC50FB">
        <w:rPr>
          <w:rFonts w:ascii="Calibri" w:eastAsia="Calibri" w:hAnsi="Calibri" w:cs="Times New Roman"/>
          <w:color w:val="000000"/>
          <w:sz w:val="28"/>
          <w:szCs w:val="28"/>
        </w:rPr>
        <w:br/>
      </w:r>
    </w:p>
    <w:p w:rsidR="007513AF" w:rsidRPr="00BB5761" w:rsidRDefault="007513AF" w:rsidP="00BB5761">
      <w:pPr>
        <w:ind w:firstLine="708"/>
        <w:rPr>
          <w:rFonts w:ascii="Times New Roman" w:eastAsia="Times New Roman" w:hAnsi="Times New Roman" w:cs="Times New Roman"/>
          <w:sz w:val="28"/>
          <w:szCs w:val="28"/>
          <w:lang w:eastAsia="ru-RU"/>
        </w:rPr>
      </w:pPr>
    </w:p>
    <w:sectPr w:rsidR="007513AF" w:rsidRPr="00BB5761" w:rsidSect="001C45E0">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6C1" w:rsidRDefault="009766C1" w:rsidP="00C1787A">
      <w:pPr>
        <w:spacing w:after="0" w:line="240" w:lineRule="auto"/>
      </w:pPr>
      <w:r>
        <w:separator/>
      </w:r>
    </w:p>
  </w:endnote>
  <w:endnote w:type="continuationSeparator" w:id="0">
    <w:p w:rsidR="009766C1" w:rsidRDefault="009766C1" w:rsidP="00C17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Franklin Gothic Heavy">
    <w:panose1 w:val="020B09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6C1" w:rsidRDefault="009766C1" w:rsidP="00C1787A">
      <w:pPr>
        <w:spacing w:after="0" w:line="240" w:lineRule="auto"/>
      </w:pPr>
      <w:r>
        <w:separator/>
      </w:r>
    </w:p>
  </w:footnote>
  <w:footnote w:type="continuationSeparator" w:id="0">
    <w:p w:rsidR="009766C1" w:rsidRDefault="009766C1" w:rsidP="00C178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DD28F5D2"/>
    <w:lvl w:ilvl="0" w:tplc="0419000D">
      <w:start w:val="1"/>
      <w:numFmt w:val="bullet"/>
      <w:lvlText w:val=""/>
      <w:lvlJc w:val="left"/>
      <w:rPr>
        <w:rFonts w:ascii="Wingdings" w:hAnsi="Wingdings" w:hint="default"/>
      </w:rPr>
    </w:lvl>
    <w:lvl w:ilvl="1" w:tplc="25C09540">
      <w:numFmt w:val="decimal"/>
      <w:lvlText w:val=""/>
      <w:lvlJc w:val="left"/>
    </w:lvl>
    <w:lvl w:ilvl="2" w:tplc="5EC04EEE">
      <w:numFmt w:val="decimal"/>
      <w:lvlText w:val=""/>
      <w:lvlJc w:val="left"/>
    </w:lvl>
    <w:lvl w:ilvl="3" w:tplc="59663112">
      <w:numFmt w:val="decimal"/>
      <w:lvlText w:val=""/>
      <w:lvlJc w:val="left"/>
    </w:lvl>
    <w:lvl w:ilvl="4" w:tplc="F3BE48DC">
      <w:numFmt w:val="decimal"/>
      <w:lvlText w:val=""/>
      <w:lvlJc w:val="left"/>
    </w:lvl>
    <w:lvl w:ilvl="5" w:tplc="A7B68F88">
      <w:numFmt w:val="decimal"/>
      <w:lvlText w:val=""/>
      <w:lvlJc w:val="left"/>
    </w:lvl>
    <w:lvl w:ilvl="6" w:tplc="EB1AF366">
      <w:numFmt w:val="decimal"/>
      <w:lvlText w:val=""/>
      <w:lvlJc w:val="left"/>
    </w:lvl>
    <w:lvl w:ilvl="7" w:tplc="347AB59E">
      <w:numFmt w:val="decimal"/>
      <w:lvlText w:val=""/>
      <w:lvlJc w:val="left"/>
    </w:lvl>
    <w:lvl w:ilvl="8" w:tplc="14A20B14">
      <w:numFmt w:val="decimal"/>
      <w:lvlText w:val=""/>
      <w:lvlJc w:val="left"/>
    </w:lvl>
  </w:abstractNum>
  <w:abstractNum w:abstractNumId="1">
    <w:nsid w:val="000041BB"/>
    <w:multiLevelType w:val="hybridMultilevel"/>
    <w:tmpl w:val="87567DDE"/>
    <w:lvl w:ilvl="0" w:tplc="0419000D">
      <w:start w:val="1"/>
      <w:numFmt w:val="bullet"/>
      <w:lvlText w:val=""/>
      <w:lvlJc w:val="left"/>
      <w:rPr>
        <w:rFonts w:ascii="Wingdings" w:hAnsi="Wingdings" w:hint="default"/>
        <w:sz w:val="32"/>
        <w:szCs w:val="32"/>
      </w:rPr>
    </w:lvl>
    <w:lvl w:ilvl="1" w:tplc="8494A154">
      <w:start w:val="1"/>
      <w:numFmt w:val="bullet"/>
      <w:lvlText w:val="В"/>
      <w:lvlJc w:val="left"/>
    </w:lvl>
    <w:lvl w:ilvl="2" w:tplc="89E0BD10">
      <w:numFmt w:val="decimal"/>
      <w:lvlText w:val=""/>
      <w:lvlJc w:val="left"/>
    </w:lvl>
    <w:lvl w:ilvl="3" w:tplc="84D8D232">
      <w:numFmt w:val="decimal"/>
      <w:lvlText w:val=""/>
      <w:lvlJc w:val="left"/>
    </w:lvl>
    <w:lvl w:ilvl="4" w:tplc="72406EE0">
      <w:numFmt w:val="decimal"/>
      <w:lvlText w:val=""/>
      <w:lvlJc w:val="left"/>
    </w:lvl>
    <w:lvl w:ilvl="5" w:tplc="25FCACDC">
      <w:numFmt w:val="decimal"/>
      <w:lvlText w:val=""/>
      <w:lvlJc w:val="left"/>
    </w:lvl>
    <w:lvl w:ilvl="6" w:tplc="1248AD54">
      <w:numFmt w:val="decimal"/>
      <w:lvlText w:val=""/>
      <w:lvlJc w:val="left"/>
    </w:lvl>
    <w:lvl w:ilvl="7" w:tplc="F580DE42">
      <w:numFmt w:val="decimal"/>
      <w:lvlText w:val=""/>
      <w:lvlJc w:val="left"/>
    </w:lvl>
    <w:lvl w:ilvl="8" w:tplc="0A9C456C">
      <w:numFmt w:val="decimal"/>
      <w:lvlText w:val=""/>
      <w:lvlJc w:val="left"/>
    </w:lvl>
  </w:abstractNum>
  <w:abstractNum w:abstractNumId="2">
    <w:nsid w:val="00005AF1"/>
    <w:multiLevelType w:val="hybridMultilevel"/>
    <w:tmpl w:val="4B846F8E"/>
    <w:lvl w:ilvl="0" w:tplc="0419000D">
      <w:start w:val="1"/>
      <w:numFmt w:val="bullet"/>
      <w:lvlText w:val=""/>
      <w:lvlJc w:val="left"/>
      <w:rPr>
        <w:rFonts w:ascii="Wingdings" w:hAnsi="Wingdings" w:hint="default"/>
      </w:rPr>
    </w:lvl>
    <w:lvl w:ilvl="1" w:tplc="46D267FC">
      <w:numFmt w:val="decimal"/>
      <w:lvlText w:val=""/>
      <w:lvlJc w:val="left"/>
    </w:lvl>
    <w:lvl w:ilvl="2" w:tplc="88D6EE98">
      <w:numFmt w:val="decimal"/>
      <w:lvlText w:val=""/>
      <w:lvlJc w:val="left"/>
    </w:lvl>
    <w:lvl w:ilvl="3" w:tplc="FAC8904C">
      <w:numFmt w:val="decimal"/>
      <w:lvlText w:val=""/>
      <w:lvlJc w:val="left"/>
    </w:lvl>
    <w:lvl w:ilvl="4" w:tplc="5AFC1372">
      <w:numFmt w:val="decimal"/>
      <w:lvlText w:val=""/>
      <w:lvlJc w:val="left"/>
    </w:lvl>
    <w:lvl w:ilvl="5" w:tplc="5E60194C">
      <w:numFmt w:val="decimal"/>
      <w:lvlText w:val=""/>
      <w:lvlJc w:val="left"/>
    </w:lvl>
    <w:lvl w:ilvl="6" w:tplc="029686EA">
      <w:numFmt w:val="decimal"/>
      <w:lvlText w:val=""/>
      <w:lvlJc w:val="left"/>
    </w:lvl>
    <w:lvl w:ilvl="7" w:tplc="2A0C5C8C">
      <w:numFmt w:val="decimal"/>
      <w:lvlText w:val=""/>
      <w:lvlJc w:val="left"/>
    </w:lvl>
    <w:lvl w:ilvl="8" w:tplc="C4F6CB5E">
      <w:numFmt w:val="decimal"/>
      <w:lvlText w:val=""/>
      <w:lvlJc w:val="left"/>
    </w:lvl>
  </w:abstractNum>
  <w:abstractNum w:abstractNumId="3">
    <w:nsid w:val="00005F90"/>
    <w:multiLevelType w:val="hybridMultilevel"/>
    <w:tmpl w:val="87CABFFA"/>
    <w:lvl w:ilvl="0" w:tplc="92E27998">
      <w:start w:val="1"/>
      <w:numFmt w:val="bullet"/>
      <w:lvlText w:val="В"/>
      <w:lvlJc w:val="left"/>
    </w:lvl>
    <w:lvl w:ilvl="1" w:tplc="0419000D">
      <w:start w:val="1"/>
      <w:numFmt w:val="bullet"/>
      <w:lvlText w:val=""/>
      <w:lvlJc w:val="left"/>
      <w:rPr>
        <w:rFonts w:ascii="Wingdings" w:hAnsi="Wingdings" w:hint="default"/>
      </w:rPr>
    </w:lvl>
    <w:lvl w:ilvl="2" w:tplc="19620EC0">
      <w:numFmt w:val="decimal"/>
      <w:lvlText w:val=""/>
      <w:lvlJc w:val="left"/>
    </w:lvl>
    <w:lvl w:ilvl="3" w:tplc="21E82ED2">
      <w:numFmt w:val="decimal"/>
      <w:lvlText w:val=""/>
      <w:lvlJc w:val="left"/>
    </w:lvl>
    <w:lvl w:ilvl="4" w:tplc="ACE8E522">
      <w:numFmt w:val="decimal"/>
      <w:lvlText w:val=""/>
      <w:lvlJc w:val="left"/>
    </w:lvl>
    <w:lvl w:ilvl="5" w:tplc="008EC0BC">
      <w:numFmt w:val="decimal"/>
      <w:lvlText w:val=""/>
      <w:lvlJc w:val="left"/>
    </w:lvl>
    <w:lvl w:ilvl="6" w:tplc="7196FE00">
      <w:numFmt w:val="decimal"/>
      <w:lvlText w:val=""/>
      <w:lvlJc w:val="left"/>
    </w:lvl>
    <w:lvl w:ilvl="7" w:tplc="FB2EDB78">
      <w:numFmt w:val="decimal"/>
      <w:lvlText w:val=""/>
      <w:lvlJc w:val="left"/>
    </w:lvl>
    <w:lvl w:ilvl="8" w:tplc="1A9046C2">
      <w:numFmt w:val="decimal"/>
      <w:lvlText w:val=""/>
      <w:lvlJc w:val="left"/>
    </w:lvl>
  </w:abstractNum>
  <w:abstractNum w:abstractNumId="4">
    <w:nsid w:val="00006DF1"/>
    <w:multiLevelType w:val="hybridMultilevel"/>
    <w:tmpl w:val="1AEC1886"/>
    <w:lvl w:ilvl="0" w:tplc="0419000D">
      <w:start w:val="1"/>
      <w:numFmt w:val="bullet"/>
      <w:lvlText w:val=""/>
      <w:lvlJc w:val="left"/>
      <w:rPr>
        <w:rFonts w:ascii="Wingdings" w:hAnsi="Wingdings" w:hint="default"/>
      </w:rPr>
    </w:lvl>
    <w:lvl w:ilvl="1" w:tplc="B9380D04">
      <w:numFmt w:val="decimal"/>
      <w:lvlText w:val=""/>
      <w:lvlJc w:val="left"/>
    </w:lvl>
    <w:lvl w:ilvl="2" w:tplc="8FE6E40C">
      <w:numFmt w:val="decimal"/>
      <w:lvlText w:val=""/>
      <w:lvlJc w:val="left"/>
    </w:lvl>
    <w:lvl w:ilvl="3" w:tplc="392239BC">
      <w:numFmt w:val="decimal"/>
      <w:lvlText w:val=""/>
      <w:lvlJc w:val="left"/>
    </w:lvl>
    <w:lvl w:ilvl="4" w:tplc="399A5594">
      <w:numFmt w:val="decimal"/>
      <w:lvlText w:val=""/>
      <w:lvlJc w:val="left"/>
    </w:lvl>
    <w:lvl w:ilvl="5" w:tplc="624ED304">
      <w:numFmt w:val="decimal"/>
      <w:lvlText w:val=""/>
      <w:lvlJc w:val="left"/>
    </w:lvl>
    <w:lvl w:ilvl="6" w:tplc="C9648286">
      <w:numFmt w:val="decimal"/>
      <w:lvlText w:val=""/>
      <w:lvlJc w:val="left"/>
    </w:lvl>
    <w:lvl w:ilvl="7" w:tplc="C3B23AB0">
      <w:numFmt w:val="decimal"/>
      <w:lvlText w:val=""/>
      <w:lvlJc w:val="left"/>
    </w:lvl>
    <w:lvl w:ilvl="8" w:tplc="D9B23420">
      <w:numFmt w:val="decimal"/>
      <w:lvlText w:val=""/>
      <w:lvlJc w:val="left"/>
    </w:lvl>
  </w:abstractNum>
  <w:abstractNum w:abstractNumId="5">
    <w:nsid w:val="03643AC9"/>
    <w:multiLevelType w:val="hybridMultilevel"/>
    <w:tmpl w:val="C8028CA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3F27910"/>
    <w:multiLevelType w:val="hybridMultilevel"/>
    <w:tmpl w:val="5EDEE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EE5A43"/>
    <w:multiLevelType w:val="multilevel"/>
    <w:tmpl w:val="621C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B70AB4"/>
    <w:multiLevelType w:val="hybridMultilevel"/>
    <w:tmpl w:val="A29266DA"/>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3EE43CB"/>
    <w:multiLevelType w:val="hybridMultilevel"/>
    <w:tmpl w:val="F9E44B40"/>
    <w:lvl w:ilvl="0" w:tplc="46CED1AE">
      <w:start w:val="1"/>
      <w:numFmt w:val="bullet"/>
      <w:lvlText w:val="►"/>
      <w:lvlJc w:val="left"/>
      <w:pPr>
        <w:tabs>
          <w:tab w:val="num" w:pos="720"/>
        </w:tabs>
        <w:ind w:left="720" w:hanging="360"/>
      </w:pPr>
      <w:rPr>
        <w:rFonts w:ascii="Arial" w:hAnsi="Arial" w:hint="default"/>
      </w:rPr>
    </w:lvl>
    <w:lvl w:ilvl="1" w:tplc="A5203AB4" w:tentative="1">
      <w:start w:val="1"/>
      <w:numFmt w:val="bullet"/>
      <w:lvlText w:val="►"/>
      <w:lvlJc w:val="left"/>
      <w:pPr>
        <w:tabs>
          <w:tab w:val="num" w:pos="1440"/>
        </w:tabs>
        <w:ind w:left="1440" w:hanging="360"/>
      </w:pPr>
      <w:rPr>
        <w:rFonts w:ascii="Arial" w:hAnsi="Arial" w:hint="default"/>
      </w:rPr>
    </w:lvl>
    <w:lvl w:ilvl="2" w:tplc="7932DA5A" w:tentative="1">
      <w:start w:val="1"/>
      <w:numFmt w:val="bullet"/>
      <w:lvlText w:val="►"/>
      <w:lvlJc w:val="left"/>
      <w:pPr>
        <w:tabs>
          <w:tab w:val="num" w:pos="2160"/>
        </w:tabs>
        <w:ind w:left="2160" w:hanging="360"/>
      </w:pPr>
      <w:rPr>
        <w:rFonts w:ascii="Arial" w:hAnsi="Arial" w:hint="default"/>
      </w:rPr>
    </w:lvl>
    <w:lvl w:ilvl="3" w:tplc="3DF093F6" w:tentative="1">
      <w:start w:val="1"/>
      <w:numFmt w:val="bullet"/>
      <w:lvlText w:val="►"/>
      <w:lvlJc w:val="left"/>
      <w:pPr>
        <w:tabs>
          <w:tab w:val="num" w:pos="2880"/>
        </w:tabs>
        <w:ind w:left="2880" w:hanging="360"/>
      </w:pPr>
      <w:rPr>
        <w:rFonts w:ascii="Arial" w:hAnsi="Arial" w:hint="default"/>
      </w:rPr>
    </w:lvl>
    <w:lvl w:ilvl="4" w:tplc="E3804E24" w:tentative="1">
      <w:start w:val="1"/>
      <w:numFmt w:val="bullet"/>
      <w:lvlText w:val="►"/>
      <w:lvlJc w:val="left"/>
      <w:pPr>
        <w:tabs>
          <w:tab w:val="num" w:pos="3600"/>
        </w:tabs>
        <w:ind w:left="3600" w:hanging="360"/>
      </w:pPr>
      <w:rPr>
        <w:rFonts w:ascii="Arial" w:hAnsi="Arial" w:hint="default"/>
      </w:rPr>
    </w:lvl>
    <w:lvl w:ilvl="5" w:tplc="21867E1C" w:tentative="1">
      <w:start w:val="1"/>
      <w:numFmt w:val="bullet"/>
      <w:lvlText w:val="►"/>
      <w:lvlJc w:val="left"/>
      <w:pPr>
        <w:tabs>
          <w:tab w:val="num" w:pos="4320"/>
        </w:tabs>
        <w:ind w:left="4320" w:hanging="360"/>
      </w:pPr>
      <w:rPr>
        <w:rFonts w:ascii="Arial" w:hAnsi="Arial" w:hint="default"/>
      </w:rPr>
    </w:lvl>
    <w:lvl w:ilvl="6" w:tplc="9C1AFCEA" w:tentative="1">
      <w:start w:val="1"/>
      <w:numFmt w:val="bullet"/>
      <w:lvlText w:val="►"/>
      <w:lvlJc w:val="left"/>
      <w:pPr>
        <w:tabs>
          <w:tab w:val="num" w:pos="5040"/>
        </w:tabs>
        <w:ind w:left="5040" w:hanging="360"/>
      </w:pPr>
      <w:rPr>
        <w:rFonts w:ascii="Arial" w:hAnsi="Arial" w:hint="default"/>
      </w:rPr>
    </w:lvl>
    <w:lvl w:ilvl="7" w:tplc="4F665236" w:tentative="1">
      <w:start w:val="1"/>
      <w:numFmt w:val="bullet"/>
      <w:lvlText w:val="►"/>
      <w:lvlJc w:val="left"/>
      <w:pPr>
        <w:tabs>
          <w:tab w:val="num" w:pos="5760"/>
        </w:tabs>
        <w:ind w:left="5760" w:hanging="360"/>
      </w:pPr>
      <w:rPr>
        <w:rFonts w:ascii="Arial" w:hAnsi="Arial" w:hint="default"/>
      </w:rPr>
    </w:lvl>
    <w:lvl w:ilvl="8" w:tplc="66EE1A74" w:tentative="1">
      <w:start w:val="1"/>
      <w:numFmt w:val="bullet"/>
      <w:lvlText w:val="►"/>
      <w:lvlJc w:val="left"/>
      <w:pPr>
        <w:tabs>
          <w:tab w:val="num" w:pos="6480"/>
        </w:tabs>
        <w:ind w:left="6480" w:hanging="360"/>
      </w:pPr>
      <w:rPr>
        <w:rFonts w:ascii="Arial" w:hAnsi="Arial" w:hint="default"/>
      </w:rPr>
    </w:lvl>
  </w:abstractNum>
  <w:abstractNum w:abstractNumId="10">
    <w:nsid w:val="156B70E2"/>
    <w:multiLevelType w:val="hybridMultilevel"/>
    <w:tmpl w:val="7B7483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881F16"/>
    <w:multiLevelType w:val="multilevel"/>
    <w:tmpl w:val="7C7C1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6B4250"/>
    <w:multiLevelType w:val="hybridMultilevel"/>
    <w:tmpl w:val="8D2426D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F7F106A"/>
    <w:multiLevelType w:val="hybridMultilevel"/>
    <w:tmpl w:val="62640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986884"/>
    <w:multiLevelType w:val="hybridMultilevel"/>
    <w:tmpl w:val="D2D48E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633DDD"/>
    <w:multiLevelType w:val="hybridMultilevel"/>
    <w:tmpl w:val="112AF504"/>
    <w:lvl w:ilvl="0" w:tplc="5E80D8B2">
      <w:start w:val="1"/>
      <w:numFmt w:val="decimal"/>
      <w:lvlText w:val="%1."/>
      <w:lvlJc w:val="right"/>
      <w:pPr>
        <w:tabs>
          <w:tab w:val="num" w:pos="720"/>
        </w:tabs>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8341DC1"/>
    <w:multiLevelType w:val="hybridMultilevel"/>
    <w:tmpl w:val="2BFE3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B1E6173"/>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200"/>
        </w:tabs>
        <w:ind w:left="1200"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33EF0B41"/>
    <w:multiLevelType w:val="multilevel"/>
    <w:tmpl w:val="BE80AA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5B8217E"/>
    <w:multiLevelType w:val="multilevel"/>
    <w:tmpl w:val="0BCCD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65A66AD"/>
    <w:multiLevelType w:val="hybridMultilevel"/>
    <w:tmpl w:val="6F28C0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6C6523"/>
    <w:multiLevelType w:val="hybridMultilevel"/>
    <w:tmpl w:val="5BFE98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0DB4E9E"/>
    <w:multiLevelType w:val="multilevel"/>
    <w:tmpl w:val="6E181A6E"/>
    <w:lvl w:ilvl="0">
      <w:start w:val="10"/>
      <w:numFmt w:val="decimal"/>
      <w:lvlText w:val="%1."/>
      <w:lvlJc w:val="left"/>
      <w:pPr>
        <w:ind w:left="480" w:hanging="480"/>
      </w:pPr>
      <w:rPr>
        <w:rFonts w:hint="default"/>
      </w:rPr>
    </w:lvl>
    <w:lvl w:ilvl="1">
      <w:start w:val="1"/>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nsid w:val="48C60C31"/>
    <w:multiLevelType w:val="hybridMultilevel"/>
    <w:tmpl w:val="F356E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C16350"/>
    <w:multiLevelType w:val="hybridMultilevel"/>
    <w:tmpl w:val="A32EC4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B3322E"/>
    <w:multiLevelType w:val="hybridMultilevel"/>
    <w:tmpl w:val="DD5EF5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62006878"/>
    <w:multiLevelType w:val="hybridMultilevel"/>
    <w:tmpl w:val="474A46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3F27F83"/>
    <w:multiLevelType w:val="multilevel"/>
    <w:tmpl w:val="1F2E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0276AD"/>
    <w:multiLevelType w:val="hybridMultilevel"/>
    <w:tmpl w:val="460A57F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69B34179"/>
    <w:multiLevelType w:val="hybridMultilevel"/>
    <w:tmpl w:val="1EB0BAB2"/>
    <w:lvl w:ilvl="0" w:tplc="04190001">
      <w:start w:val="1"/>
      <w:numFmt w:val="bullet"/>
      <w:lvlText w:val=""/>
      <w:lvlJc w:val="left"/>
      <w:pPr>
        <w:ind w:left="295" w:hanging="360"/>
      </w:pPr>
      <w:rPr>
        <w:rFonts w:ascii="Symbol" w:hAnsi="Symbol" w:hint="default"/>
      </w:rPr>
    </w:lvl>
    <w:lvl w:ilvl="1" w:tplc="04190003" w:tentative="1">
      <w:start w:val="1"/>
      <w:numFmt w:val="bullet"/>
      <w:lvlText w:val="o"/>
      <w:lvlJc w:val="left"/>
      <w:pPr>
        <w:ind w:left="1015" w:hanging="360"/>
      </w:pPr>
      <w:rPr>
        <w:rFonts w:ascii="Courier New" w:hAnsi="Courier New" w:cs="Courier New" w:hint="default"/>
      </w:rPr>
    </w:lvl>
    <w:lvl w:ilvl="2" w:tplc="04190005" w:tentative="1">
      <w:start w:val="1"/>
      <w:numFmt w:val="bullet"/>
      <w:lvlText w:val=""/>
      <w:lvlJc w:val="left"/>
      <w:pPr>
        <w:ind w:left="1735" w:hanging="360"/>
      </w:pPr>
      <w:rPr>
        <w:rFonts w:ascii="Wingdings" w:hAnsi="Wingdings" w:hint="default"/>
      </w:rPr>
    </w:lvl>
    <w:lvl w:ilvl="3" w:tplc="04190001" w:tentative="1">
      <w:start w:val="1"/>
      <w:numFmt w:val="bullet"/>
      <w:lvlText w:val=""/>
      <w:lvlJc w:val="left"/>
      <w:pPr>
        <w:ind w:left="2455" w:hanging="360"/>
      </w:pPr>
      <w:rPr>
        <w:rFonts w:ascii="Symbol" w:hAnsi="Symbol" w:hint="default"/>
      </w:rPr>
    </w:lvl>
    <w:lvl w:ilvl="4" w:tplc="04190003" w:tentative="1">
      <w:start w:val="1"/>
      <w:numFmt w:val="bullet"/>
      <w:lvlText w:val="o"/>
      <w:lvlJc w:val="left"/>
      <w:pPr>
        <w:ind w:left="3175" w:hanging="360"/>
      </w:pPr>
      <w:rPr>
        <w:rFonts w:ascii="Courier New" w:hAnsi="Courier New" w:cs="Courier New" w:hint="default"/>
      </w:rPr>
    </w:lvl>
    <w:lvl w:ilvl="5" w:tplc="04190005" w:tentative="1">
      <w:start w:val="1"/>
      <w:numFmt w:val="bullet"/>
      <w:lvlText w:val=""/>
      <w:lvlJc w:val="left"/>
      <w:pPr>
        <w:ind w:left="3895" w:hanging="360"/>
      </w:pPr>
      <w:rPr>
        <w:rFonts w:ascii="Wingdings" w:hAnsi="Wingdings" w:hint="default"/>
      </w:rPr>
    </w:lvl>
    <w:lvl w:ilvl="6" w:tplc="04190001" w:tentative="1">
      <w:start w:val="1"/>
      <w:numFmt w:val="bullet"/>
      <w:lvlText w:val=""/>
      <w:lvlJc w:val="left"/>
      <w:pPr>
        <w:ind w:left="4615" w:hanging="360"/>
      </w:pPr>
      <w:rPr>
        <w:rFonts w:ascii="Symbol" w:hAnsi="Symbol" w:hint="default"/>
      </w:rPr>
    </w:lvl>
    <w:lvl w:ilvl="7" w:tplc="04190003" w:tentative="1">
      <w:start w:val="1"/>
      <w:numFmt w:val="bullet"/>
      <w:lvlText w:val="o"/>
      <w:lvlJc w:val="left"/>
      <w:pPr>
        <w:ind w:left="5335" w:hanging="360"/>
      </w:pPr>
      <w:rPr>
        <w:rFonts w:ascii="Courier New" w:hAnsi="Courier New" w:cs="Courier New" w:hint="default"/>
      </w:rPr>
    </w:lvl>
    <w:lvl w:ilvl="8" w:tplc="04190005" w:tentative="1">
      <w:start w:val="1"/>
      <w:numFmt w:val="bullet"/>
      <w:lvlText w:val=""/>
      <w:lvlJc w:val="left"/>
      <w:pPr>
        <w:ind w:left="6055" w:hanging="360"/>
      </w:pPr>
      <w:rPr>
        <w:rFonts w:ascii="Wingdings" w:hAnsi="Wingdings" w:hint="default"/>
      </w:rPr>
    </w:lvl>
  </w:abstractNum>
  <w:abstractNum w:abstractNumId="30">
    <w:nsid w:val="6B1A1958"/>
    <w:multiLevelType w:val="multilevel"/>
    <w:tmpl w:val="085AAB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EFA44F5"/>
    <w:multiLevelType w:val="hybridMultilevel"/>
    <w:tmpl w:val="3F3C66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2FD25E0"/>
    <w:multiLevelType w:val="hybridMultilevel"/>
    <w:tmpl w:val="922AF9CE"/>
    <w:lvl w:ilvl="0" w:tplc="045A4050">
      <w:start w:val="1"/>
      <w:numFmt w:val="decimal"/>
      <w:lvlText w:val="%1."/>
      <w:lvlJc w:val="left"/>
      <w:pPr>
        <w:ind w:left="780" w:hanging="42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3C76EEA"/>
    <w:multiLevelType w:val="hybridMultilevel"/>
    <w:tmpl w:val="875EB92C"/>
    <w:lvl w:ilvl="0" w:tplc="0419000F">
      <w:start w:val="1"/>
      <w:numFmt w:val="decimal"/>
      <w:lvlText w:val="%1."/>
      <w:lvlJc w:val="left"/>
      <w:pPr>
        <w:ind w:left="788" w:hanging="360"/>
      </w:pPr>
    </w:lvl>
    <w:lvl w:ilvl="1" w:tplc="04190019">
      <w:start w:val="1"/>
      <w:numFmt w:val="lowerLetter"/>
      <w:lvlText w:val="%2."/>
      <w:lvlJc w:val="left"/>
      <w:pPr>
        <w:ind w:left="1508" w:hanging="360"/>
      </w:pPr>
    </w:lvl>
    <w:lvl w:ilvl="2" w:tplc="0419001B">
      <w:start w:val="1"/>
      <w:numFmt w:val="lowerRoman"/>
      <w:lvlText w:val="%3."/>
      <w:lvlJc w:val="right"/>
      <w:pPr>
        <w:ind w:left="2228" w:hanging="180"/>
      </w:pPr>
    </w:lvl>
    <w:lvl w:ilvl="3" w:tplc="0419000F">
      <w:start w:val="1"/>
      <w:numFmt w:val="decimal"/>
      <w:lvlText w:val="%4."/>
      <w:lvlJc w:val="left"/>
      <w:pPr>
        <w:ind w:left="2948" w:hanging="360"/>
      </w:pPr>
    </w:lvl>
    <w:lvl w:ilvl="4" w:tplc="04190019">
      <w:start w:val="1"/>
      <w:numFmt w:val="lowerLetter"/>
      <w:lvlText w:val="%5."/>
      <w:lvlJc w:val="left"/>
      <w:pPr>
        <w:ind w:left="3668" w:hanging="360"/>
      </w:pPr>
    </w:lvl>
    <w:lvl w:ilvl="5" w:tplc="0419001B">
      <w:start w:val="1"/>
      <w:numFmt w:val="lowerRoman"/>
      <w:lvlText w:val="%6."/>
      <w:lvlJc w:val="right"/>
      <w:pPr>
        <w:ind w:left="4388" w:hanging="180"/>
      </w:pPr>
    </w:lvl>
    <w:lvl w:ilvl="6" w:tplc="0419000F">
      <w:start w:val="1"/>
      <w:numFmt w:val="decimal"/>
      <w:lvlText w:val="%7."/>
      <w:lvlJc w:val="left"/>
      <w:pPr>
        <w:ind w:left="5108" w:hanging="360"/>
      </w:pPr>
    </w:lvl>
    <w:lvl w:ilvl="7" w:tplc="04190019">
      <w:start w:val="1"/>
      <w:numFmt w:val="lowerLetter"/>
      <w:lvlText w:val="%8."/>
      <w:lvlJc w:val="left"/>
      <w:pPr>
        <w:ind w:left="5828" w:hanging="360"/>
      </w:pPr>
    </w:lvl>
    <w:lvl w:ilvl="8" w:tplc="0419001B">
      <w:start w:val="1"/>
      <w:numFmt w:val="lowerRoman"/>
      <w:lvlText w:val="%9."/>
      <w:lvlJc w:val="right"/>
      <w:pPr>
        <w:ind w:left="6548" w:hanging="180"/>
      </w:pPr>
    </w:lvl>
  </w:abstractNum>
  <w:abstractNum w:abstractNumId="34">
    <w:nsid w:val="78040B9F"/>
    <w:multiLevelType w:val="hybridMultilevel"/>
    <w:tmpl w:val="FF9820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85054FE"/>
    <w:multiLevelType w:val="hybridMultilevel"/>
    <w:tmpl w:val="DB8AD7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C1E5145"/>
    <w:multiLevelType w:val="hybridMultilevel"/>
    <w:tmpl w:val="918AE352"/>
    <w:lvl w:ilvl="0" w:tplc="66F672B4">
      <w:start w:val="1"/>
      <w:numFmt w:val="decimal"/>
      <w:lvlText w:val="%1."/>
      <w:lvlJc w:val="left"/>
      <w:pPr>
        <w:tabs>
          <w:tab w:val="num" w:pos="720"/>
        </w:tabs>
        <w:ind w:left="720" w:hanging="360"/>
      </w:pPr>
      <w:rPr>
        <w:rFonts w:ascii="Times New Roman" w:eastAsia="Times New Roman" w:hAnsi="Times New Roman" w:cs="Times New Roman"/>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7D6A205C"/>
    <w:multiLevelType w:val="hybridMultilevel"/>
    <w:tmpl w:val="0DA61C56"/>
    <w:lvl w:ilvl="0" w:tplc="04190001">
      <w:start w:val="1"/>
      <w:numFmt w:val="bullet"/>
      <w:lvlText w:val=""/>
      <w:lvlJc w:val="left"/>
      <w:pPr>
        <w:tabs>
          <w:tab w:val="num" w:pos="720"/>
        </w:tabs>
        <w:ind w:left="720" w:hanging="360"/>
      </w:pPr>
      <w:rPr>
        <w:rFonts w:ascii="Symbol" w:hAnsi="Symbol" w:hint="default"/>
      </w:rPr>
    </w:lvl>
    <w:lvl w:ilvl="1" w:tplc="FA285A2E">
      <w:start w:val="1"/>
      <w:numFmt w:val="decimal"/>
      <w:lvlText w:val="%2."/>
      <w:lvlJc w:val="left"/>
      <w:pPr>
        <w:tabs>
          <w:tab w:val="num" w:pos="1440"/>
        </w:tabs>
        <w:ind w:left="1440" w:hanging="360"/>
      </w:pPr>
      <w:rPr>
        <w:rFonts w:ascii="Times New Roman" w:eastAsia="Times New Roman" w:hAnsi="Times New Roman" w:cs="Times New Roman"/>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7E6E0FD2"/>
    <w:multiLevelType w:val="hybridMultilevel"/>
    <w:tmpl w:val="1A5A443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9"/>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32"/>
  </w:num>
  <w:num w:numId="5">
    <w:abstractNumId w:val="16"/>
  </w:num>
  <w:num w:numId="6">
    <w:abstractNumId w:val="27"/>
  </w:num>
  <w:num w:numId="7">
    <w:abstractNumId w:val="36"/>
  </w:num>
  <w:num w:numId="8">
    <w:abstractNumId w:val="20"/>
  </w:num>
  <w:num w:numId="9">
    <w:abstractNumId w:val="31"/>
  </w:num>
  <w:num w:numId="10">
    <w:abstractNumId w:val="35"/>
  </w:num>
  <w:num w:numId="11">
    <w:abstractNumId w:val="24"/>
  </w:num>
  <w:num w:numId="12">
    <w:abstractNumId w:val="26"/>
  </w:num>
  <w:num w:numId="13">
    <w:abstractNumId w:val="10"/>
  </w:num>
  <w:num w:numId="14">
    <w:abstractNumId w:val="28"/>
  </w:num>
  <w:num w:numId="15">
    <w:abstractNumId w:val="14"/>
  </w:num>
  <w:num w:numId="16">
    <w:abstractNumId w:val="6"/>
  </w:num>
  <w:num w:numId="17">
    <w:abstractNumId w:val="23"/>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0"/>
  </w:num>
  <w:num w:numId="25">
    <w:abstractNumId w:val="4"/>
  </w:num>
  <w:num w:numId="26">
    <w:abstractNumId w:val="2"/>
  </w:num>
  <w:num w:numId="27">
    <w:abstractNumId w:val="1"/>
  </w:num>
  <w:num w:numId="28">
    <w:abstractNumId w:val="5"/>
  </w:num>
  <w:num w:numId="29">
    <w:abstractNumId w:val="11"/>
  </w:num>
  <w:num w:numId="30">
    <w:abstractNumId w:val="38"/>
  </w:num>
  <w:num w:numId="31">
    <w:abstractNumId w:val="29"/>
  </w:num>
  <w:num w:numId="32">
    <w:abstractNumId w:val="17"/>
  </w:num>
  <w:num w:numId="33">
    <w:abstractNumId w:val="22"/>
  </w:num>
  <w:num w:numId="34">
    <w:abstractNumId w:val="18"/>
  </w:num>
  <w:num w:numId="35">
    <w:abstractNumId w:val="30"/>
  </w:num>
  <w:num w:numId="36">
    <w:abstractNumId w:val="13"/>
  </w:num>
  <w:num w:numId="37">
    <w:abstractNumId w:val="9"/>
  </w:num>
  <w:num w:numId="38">
    <w:abstractNumId w:val="7"/>
  </w:num>
  <w:num w:numId="39">
    <w:abstractNumId w:val="12"/>
  </w:num>
  <w:num w:numId="4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D168B"/>
    <w:rsid w:val="00062095"/>
    <w:rsid w:val="000A0E3B"/>
    <w:rsid w:val="000C5E8D"/>
    <w:rsid w:val="0014194D"/>
    <w:rsid w:val="00150E0B"/>
    <w:rsid w:val="001C45E0"/>
    <w:rsid w:val="001D6D63"/>
    <w:rsid w:val="003303E5"/>
    <w:rsid w:val="00341718"/>
    <w:rsid w:val="003F3D0C"/>
    <w:rsid w:val="00541743"/>
    <w:rsid w:val="006016D4"/>
    <w:rsid w:val="00697C4E"/>
    <w:rsid w:val="006D168B"/>
    <w:rsid w:val="007513AF"/>
    <w:rsid w:val="008D5923"/>
    <w:rsid w:val="009766C1"/>
    <w:rsid w:val="00B1254A"/>
    <w:rsid w:val="00B27232"/>
    <w:rsid w:val="00BA23FA"/>
    <w:rsid w:val="00BB5761"/>
    <w:rsid w:val="00BD2085"/>
    <w:rsid w:val="00C05132"/>
    <w:rsid w:val="00C1787A"/>
    <w:rsid w:val="00C50AE3"/>
    <w:rsid w:val="00D27BEE"/>
    <w:rsid w:val="00D67699"/>
    <w:rsid w:val="00F07AC9"/>
    <w:rsid w:val="00F47302"/>
    <w:rsid w:val="00FC50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rules v:ext="edit">
        <o:r id="V:Rule1" type="connector" idref="#Прямая со стрелкой 33"/>
        <o:r id="V:Rule2" type="connector" idref="#Прямая со стрелкой 57"/>
        <o:r id="V:Rule3" type="connector" idref="#Прямая со стрелкой 53"/>
        <o:r id="V:Rule4" type="connector" idref="#Прямая со стрелкой 32"/>
        <o:r id="V:Rule5" type="connector" idref="#Прямая со стрелкой 56"/>
        <o:r id="V:Rule6" type="connector" idref="#Прямая со стрелкой 63"/>
        <o:r id="V:Rule7" type="connector" idref="#Прямая со стрелкой 61"/>
        <o:r id="V:Rule8" type="connector" idref="#Прямая со стрелкой 75"/>
        <o:r id="V:Rule9" type="connector" idref="#Прямая со стрелкой 74"/>
        <o:r id="V:Rule10" type="connector" idref="#Прямая со стрелкой 66"/>
        <o:r id="V:Rule11" type="connector" idref="#Прямая со стрелкой 64"/>
        <o:r id="V:Rule12" type="connector" idref="#Прямая со стрелкой 67"/>
        <o:r id="V:Rule13" type="connector" idref="#Прямая со стрелкой 6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51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16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168B"/>
    <w:rPr>
      <w:rFonts w:ascii="Tahoma" w:hAnsi="Tahoma" w:cs="Tahoma"/>
      <w:sz w:val="16"/>
      <w:szCs w:val="16"/>
    </w:rPr>
  </w:style>
  <w:style w:type="table" w:styleId="a5">
    <w:name w:val="Table Grid"/>
    <w:basedOn w:val="a1"/>
    <w:uiPriority w:val="59"/>
    <w:rsid w:val="006D16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513AF"/>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rmal (Web)"/>
    <w:basedOn w:val="a"/>
    <w:uiPriority w:val="99"/>
    <w:unhideWhenUsed/>
    <w:rsid w:val="007513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7513AF"/>
    <w:pPr>
      <w:ind w:left="720"/>
      <w:contextualSpacing/>
    </w:pPr>
  </w:style>
  <w:style w:type="paragraph" w:customStyle="1" w:styleId="ConsPlusTitle">
    <w:name w:val="ConsPlusTitle"/>
    <w:uiPriority w:val="99"/>
    <w:rsid w:val="007513A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26">
    <w:name w:val="c26"/>
    <w:basedOn w:val="a"/>
    <w:rsid w:val="00751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7513AF"/>
  </w:style>
  <w:style w:type="paragraph" w:customStyle="1" w:styleId="c0">
    <w:name w:val="c0"/>
    <w:basedOn w:val="a"/>
    <w:rsid w:val="007513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751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513AF"/>
  </w:style>
  <w:style w:type="character" w:customStyle="1" w:styleId="c45">
    <w:name w:val="c45"/>
    <w:basedOn w:val="a0"/>
    <w:rsid w:val="007513AF"/>
  </w:style>
  <w:style w:type="character" w:customStyle="1" w:styleId="c16">
    <w:name w:val="c16"/>
    <w:basedOn w:val="a0"/>
    <w:rsid w:val="007513AF"/>
  </w:style>
  <w:style w:type="paragraph" w:customStyle="1" w:styleId="c15">
    <w:name w:val="c15"/>
    <w:basedOn w:val="a"/>
    <w:rsid w:val="00751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7513AF"/>
  </w:style>
  <w:style w:type="character" w:customStyle="1" w:styleId="c9">
    <w:name w:val="c9"/>
    <w:basedOn w:val="a0"/>
    <w:rsid w:val="007513AF"/>
  </w:style>
  <w:style w:type="character" w:customStyle="1" w:styleId="c39">
    <w:name w:val="c39"/>
    <w:basedOn w:val="a0"/>
    <w:rsid w:val="007513AF"/>
  </w:style>
  <w:style w:type="paragraph" w:customStyle="1" w:styleId="a8">
    <w:name w:val="Буллит"/>
    <w:basedOn w:val="a"/>
    <w:link w:val="a9"/>
    <w:rsid w:val="007513AF"/>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1"/>
      <w:lang w:eastAsia="ru-RU"/>
    </w:rPr>
  </w:style>
  <w:style w:type="character" w:customStyle="1" w:styleId="a9">
    <w:name w:val="Буллит Знак"/>
    <w:basedOn w:val="a0"/>
    <w:link w:val="a8"/>
    <w:rsid w:val="007513AF"/>
    <w:rPr>
      <w:rFonts w:ascii="NewtonCSanPin" w:eastAsia="Times New Roman" w:hAnsi="NewtonCSanPin" w:cs="Times New Roman"/>
      <w:color w:val="000000"/>
      <w:sz w:val="21"/>
      <w:szCs w:val="21"/>
      <w:lang w:eastAsia="ru-RU"/>
    </w:rPr>
  </w:style>
  <w:style w:type="paragraph" w:styleId="aa">
    <w:name w:val="header"/>
    <w:basedOn w:val="a"/>
    <w:link w:val="ab"/>
    <w:uiPriority w:val="99"/>
    <w:unhideWhenUsed/>
    <w:rsid w:val="007513A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513AF"/>
  </w:style>
  <w:style w:type="paragraph" w:styleId="ac">
    <w:name w:val="footer"/>
    <w:basedOn w:val="a"/>
    <w:link w:val="ad"/>
    <w:uiPriority w:val="99"/>
    <w:unhideWhenUsed/>
    <w:rsid w:val="007513A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513AF"/>
  </w:style>
  <w:style w:type="character" w:styleId="ae">
    <w:name w:val="Strong"/>
    <w:basedOn w:val="a0"/>
    <w:uiPriority w:val="22"/>
    <w:qFormat/>
    <w:rsid w:val="007513AF"/>
    <w:rPr>
      <w:b/>
      <w:bCs/>
    </w:rPr>
  </w:style>
  <w:style w:type="paragraph" w:styleId="af">
    <w:name w:val="annotation text"/>
    <w:basedOn w:val="a"/>
    <w:link w:val="af0"/>
    <w:uiPriority w:val="99"/>
    <w:semiHidden/>
    <w:unhideWhenUsed/>
    <w:rsid w:val="007513AF"/>
    <w:pPr>
      <w:spacing w:line="240" w:lineRule="auto"/>
    </w:pPr>
    <w:rPr>
      <w:sz w:val="20"/>
      <w:szCs w:val="20"/>
    </w:rPr>
  </w:style>
  <w:style w:type="character" w:customStyle="1" w:styleId="af0">
    <w:name w:val="Текст примечания Знак"/>
    <w:basedOn w:val="a0"/>
    <w:link w:val="af"/>
    <w:uiPriority w:val="99"/>
    <w:semiHidden/>
    <w:rsid w:val="007513AF"/>
    <w:rPr>
      <w:sz w:val="20"/>
      <w:szCs w:val="20"/>
    </w:rPr>
  </w:style>
  <w:style w:type="paragraph" w:styleId="af1">
    <w:name w:val="annotation subject"/>
    <w:basedOn w:val="af"/>
    <w:next w:val="af"/>
    <w:link w:val="af2"/>
    <w:uiPriority w:val="99"/>
    <w:semiHidden/>
    <w:unhideWhenUsed/>
    <w:rsid w:val="007513AF"/>
    <w:rPr>
      <w:b/>
      <w:bCs/>
    </w:rPr>
  </w:style>
  <w:style w:type="character" w:customStyle="1" w:styleId="af2">
    <w:name w:val="Тема примечания Знак"/>
    <w:basedOn w:val="af0"/>
    <w:link w:val="af1"/>
    <w:uiPriority w:val="99"/>
    <w:semiHidden/>
    <w:rsid w:val="007513AF"/>
    <w:rPr>
      <w:b/>
      <w:bCs/>
      <w:sz w:val="20"/>
      <w:szCs w:val="20"/>
    </w:rPr>
  </w:style>
  <w:style w:type="table" w:customStyle="1" w:styleId="1">
    <w:name w:val="Сетка таблицы1"/>
    <w:basedOn w:val="a1"/>
    <w:next w:val="a5"/>
    <w:uiPriority w:val="59"/>
    <w:rsid w:val="000A0E3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Hyperlink"/>
    <w:basedOn w:val="a0"/>
    <w:uiPriority w:val="99"/>
    <w:unhideWhenUsed/>
    <w:rsid w:val="000A0E3B"/>
    <w:rPr>
      <w:color w:val="0563C1"/>
      <w:u w:val="single"/>
    </w:rPr>
  </w:style>
  <w:style w:type="character" w:styleId="af4">
    <w:name w:val="FollowedHyperlink"/>
    <w:basedOn w:val="a0"/>
    <w:uiPriority w:val="99"/>
    <w:semiHidden/>
    <w:unhideWhenUsed/>
    <w:rsid w:val="000A0E3B"/>
    <w:rPr>
      <w:color w:val="954F72"/>
      <w:u w:val="single"/>
    </w:rPr>
  </w:style>
  <w:style w:type="paragraph" w:customStyle="1" w:styleId="msonormal0">
    <w:name w:val="msonormal"/>
    <w:basedOn w:val="a"/>
    <w:rsid w:val="000A0E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0A0E3B"/>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font6">
    <w:name w:val="font6"/>
    <w:basedOn w:val="a"/>
    <w:rsid w:val="000A0E3B"/>
    <w:pPr>
      <w:spacing w:before="100" w:beforeAutospacing="1" w:after="100" w:afterAutospacing="1" w:line="240" w:lineRule="auto"/>
    </w:pPr>
    <w:rPr>
      <w:rFonts w:ascii="Times New Roman" w:eastAsia="Times New Roman" w:hAnsi="Times New Roman" w:cs="Times New Roman"/>
      <w:b/>
      <w:bCs/>
      <w:color w:val="FF00FF"/>
      <w:lang w:eastAsia="ru-RU"/>
    </w:rPr>
  </w:style>
  <w:style w:type="paragraph" w:customStyle="1" w:styleId="font7">
    <w:name w:val="font7"/>
    <w:basedOn w:val="a"/>
    <w:rsid w:val="000A0E3B"/>
    <w:pPr>
      <w:spacing w:before="100" w:beforeAutospacing="1" w:after="100" w:afterAutospacing="1" w:line="240" w:lineRule="auto"/>
    </w:pPr>
    <w:rPr>
      <w:rFonts w:ascii="Times New Roman" w:eastAsia="Times New Roman" w:hAnsi="Times New Roman" w:cs="Times New Roman"/>
      <w:b/>
      <w:bCs/>
      <w:color w:val="A4C2F4"/>
      <w:lang w:eastAsia="ru-RU"/>
    </w:rPr>
  </w:style>
  <w:style w:type="paragraph" w:customStyle="1" w:styleId="font8">
    <w:name w:val="font8"/>
    <w:basedOn w:val="a"/>
    <w:rsid w:val="000A0E3B"/>
    <w:pPr>
      <w:spacing w:before="100" w:beforeAutospacing="1" w:after="100" w:afterAutospacing="1" w:line="240" w:lineRule="auto"/>
    </w:pPr>
    <w:rPr>
      <w:rFonts w:ascii="Times New Roman" w:eastAsia="Times New Roman" w:hAnsi="Times New Roman" w:cs="Times New Roman"/>
      <w:b/>
      <w:bCs/>
      <w:color w:val="00FFFF"/>
      <w:lang w:eastAsia="ru-RU"/>
    </w:rPr>
  </w:style>
  <w:style w:type="paragraph" w:customStyle="1" w:styleId="font9">
    <w:name w:val="font9"/>
    <w:basedOn w:val="a"/>
    <w:rsid w:val="000A0E3B"/>
    <w:pPr>
      <w:spacing w:before="100" w:beforeAutospacing="1" w:after="100" w:afterAutospacing="1" w:line="240" w:lineRule="auto"/>
    </w:pPr>
    <w:rPr>
      <w:rFonts w:ascii="Calibri" w:eastAsia="Times New Roman" w:hAnsi="Calibri" w:cs="Calibri"/>
      <w:b/>
      <w:bCs/>
      <w:color w:val="000000"/>
      <w:lang w:eastAsia="ru-RU"/>
    </w:rPr>
  </w:style>
  <w:style w:type="paragraph" w:customStyle="1" w:styleId="font10">
    <w:name w:val="font10"/>
    <w:basedOn w:val="a"/>
    <w:rsid w:val="000A0E3B"/>
    <w:pPr>
      <w:spacing w:before="100" w:beforeAutospacing="1" w:after="100" w:afterAutospacing="1" w:line="240" w:lineRule="auto"/>
    </w:pPr>
    <w:rPr>
      <w:rFonts w:ascii="Calibri" w:eastAsia="Times New Roman" w:hAnsi="Calibri" w:cs="Calibri"/>
      <w:color w:val="000000"/>
      <w:lang w:eastAsia="ru-RU"/>
    </w:rPr>
  </w:style>
  <w:style w:type="paragraph" w:customStyle="1" w:styleId="font11">
    <w:name w:val="font11"/>
    <w:basedOn w:val="a"/>
    <w:rsid w:val="000A0E3B"/>
    <w:pPr>
      <w:spacing w:before="100" w:beforeAutospacing="1" w:after="100" w:afterAutospacing="1" w:line="240" w:lineRule="auto"/>
    </w:pPr>
    <w:rPr>
      <w:rFonts w:ascii="Calibri" w:eastAsia="Times New Roman" w:hAnsi="Calibri" w:cs="Calibri"/>
      <w:b/>
      <w:bCs/>
      <w:color w:val="FF0000"/>
      <w:lang w:eastAsia="ru-RU"/>
    </w:rPr>
  </w:style>
  <w:style w:type="paragraph" w:customStyle="1" w:styleId="font12">
    <w:name w:val="font12"/>
    <w:basedOn w:val="a"/>
    <w:rsid w:val="000A0E3B"/>
    <w:pPr>
      <w:spacing w:before="100" w:beforeAutospacing="1" w:after="100" w:afterAutospacing="1" w:line="240" w:lineRule="auto"/>
    </w:pPr>
    <w:rPr>
      <w:rFonts w:ascii="Calibri" w:eastAsia="Times New Roman" w:hAnsi="Calibri" w:cs="Calibri"/>
      <w:b/>
      <w:bCs/>
      <w:color w:val="A4C2F4"/>
      <w:lang w:eastAsia="ru-RU"/>
    </w:rPr>
  </w:style>
  <w:style w:type="paragraph" w:customStyle="1" w:styleId="font13">
    <w:name w:val="font13"/>
    <w:basedOn w:val="a"/>
    <w:rsid w:val="000A0E3B"/>
    <w:pPr>
      <w:spacing w:before="100" w:beforeAutospacing="1" w:after="100" w:afterAutospacing="1" w:line="240" w:lineRule="auto"/>
    </w:pPr>
    <w:rPr>
      <w:rFonts w:ascii="Calibri" w:eastAsia="Times New Roman" w:hAnsi="Calibri" w:cs="Calibri"/>
      <w:b/>
      <w:bCs/>
      <w:color w:val="FF9900"/>
      <w:lang w:eastAsia="ru-RU"/>
    </w:rPr>
  </w:style>
  <w:style w:type="paragraph" w:customStyle="1" w:styleId="font14">
    <w:name w:val="font14"/>
    <w:basedOn w:val="a"/>
    <w:rsid w:val="000A0E3B"/>
    <w:pPr>
      <w:spacing w:before="100" w:beforeAutospacing="1" w:after="100" w:afterAutospacing="1" w:line="240" w:lineRule="auto"/>
    </w:pPr>
    <w:rPr>
      <w:rFonts w:ascii="Calibri" w:eastAsia="Times New Roman" w:hAnsi="Calibri" w:cs="Calibri"/>
      <w:b/>
      <w:bCs/>
      <w:color w:val="C27BA0"/>
      <w:lang w:eastAsia="ru-RU"/>
    </w:rPr>
  </w:style>
  <w:style w:type="paragraph" w:customStyle="1" w:styleId="font15">
    <w:name w:val="font15"/>
    <w:basedOn w:val="a"/>
    <w:rsid w:val="000A0E3B"/>
    <w:pPr>
      <w:spacing w:before="100" w:beforeAutospacing="1" w:after="100" w:afterAutospacing="1" w:line="240" w:lineRule="auto"/>
    </w:pPr>
    <w:rPr>
      <w:rFonts w:ascii="Calibri" w:eastAsia="Times New Roman" w:hAnsi="Calibri" w:cs="Calibri"/>
      <w:b/>
      <w:bCs/>
      <w:color w:val="FFF2CC"/>
      <w:lang w:eastAsia="ru-RU"/>
    </w:rPr>
  </w:style>
  <w:style w:type="paragraph" w:customStyle="1" w:styleId="font16">
    <w:name w:val="font16"/>
    <w:basedOn w:val="a"/>
    <w:rsid w:val="000A0E3B"/>
    <w:pPr>
      <w:spacing w:before="100" w:beforeAutospacing="1" w:after="100" w:afterAutospacing="1" w:line="240" w:lineRule="auto"/>
    </w:pPr>
    <w:rPr>
      <w:rFonts w:ascii="Calibri" w:eastAsia="Times New Roman" w:hAnsi="Calibri" w:cs="Calibri"/>
      <w:b/>
      <w:bCs/>
      <w:color w:val="FFD966"/>
      <w:lang w:eastAsia="ru-RU"/>
    </w:rPr>
  </w:style>
  <w:style w:type="paragraph" w:customStyle="1" w:styleId="xl65">
    <w:name w:val="xl65"/>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6">
    <w:name w:val="xl66"/>
    <w:basedOn w:val="a"/>
    <w:rsid w:val="000A0E3B"/>
    <w:pPr>
      <w:pBdr>
        <w:top w:val="single" w:sz="8" w:space="0" w:color="CCCCCC"/>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7">
    <w:name w:val="xl67"/>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68">
    <w:name w:val="xl68"/>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9">
    <w:name w:val="xl69"/>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0">
    <w:name w:val="xl70"/>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71">
    <w:name w:val="xl71"/>
    <w:basedOn w:val="a"/>
    <w:rsid w:val="000A0E3B"/>
    <w:pPr>
      <w:pBdr>
        <w:top w:val="single" w:sz="8" w:space="0" w:color="CCCCCC"/>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72">
    <w:name w:val="xl72"/>
    <w:basedOn w:val="a"/>
    <w:rsid w:val="000A0E3B"/>
    <w:pPr>
      <w:pBdr>
        <w:top w:val="single" w:sz="8" w:space="0" w:color="CCCCCC"/>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73">
    <w:name w:val="xl73"/>
    <w:basedOn w:val="a"/>
    <w:rsid w:val="000A0E3B"/>
    <w:pPr>
      <w:pBdr>
        <w:top w:val="single" w:sz="8" w:space="0" w:color="CCCCCC"/>
        <w:left w:val="single" w:sz="8" w:space="0" w:color="CCCCCC"/>
        <w:bottom w:val="single" w:sz="8" w:space="0" w:color="000000"/>
        <w:right w:val="single" w:sz="8" w:space="0" w:color="000000"/>
      </w:pBdr>
      <w:shd w:val="clear" w:color="000000" w:fill="FFFF00"/>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74">
    <w:name w:val="xl74"/>
    <w:basedOn w:val="a"/>
    <w:rsid w:val="000A0E3B"/>
    <w:pPr>
      <w:pBdr>
        <w:top w:val="single" w:sz="8" w:space="0" w:color="CCCCCC"/>
        <w:left w:val="single" w:sz="8" w:space="0" w:color="CCCCCC"/>
        <w:bottom w:val="single" w:sz="8" w:space="0" w:color="000000"/>
        <w:right w:val="single" w:sz="8" w:space="0" w:color="000000"/>
      </w:pBdr>
      <w:shd w:val="clear" w:color="000000" w:fill="F8CBAD"/>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75">
    <w:name w:val="xl75"/>
    <w:basedOn w:val="a"/>
    <w:rsid w:val="000A0E3B"/>
    <w:pPr>
      <w:pBdr>
        <w:top w:val="single" w:sz="8" w:space="0" w:color="CCCCCC"/>
        <w:left w:val="single" w:sz="8" w:space="0" w:color="CCCCCC"/>
        <w:bottom w:val="single" w:sz="8" w:space="0" w:color="000000"/>
        <w:right w:val="single" w:sz="8" w:space="0" w:color="000000"/>
      </w:pBdr>
      <w:shd w:val="clear" w:color="000000" w:fill="FFD966"/>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76">
    <w:name w:val="xl76"/>
    <w:basedOn w:val="a"/>
    <w:rsid w:val="000A0E3B"/>
    <w:pPr>
      <w:pBdr>
        <w:top w:val="single" w:sz="8" w:space="0" w:color="CCCCCC"/>
        <w:left w:val="single" w:sz="8" w:space="0" w:color="CCCCCC"/>
        <w:bottom w:val="single" w:sz="8" w:space="0" w:color="CCCCCC"/>
        <w:right w:val="single" w:sz="8"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rsid w:val="000A0E3B"/>
    <w:pPr>
      <w:pBdr>
        <w:top w:val="single" w:sz="8" w:space="0" w:color="CCCCCC"/>
        <w:left w:val="single" w:sz="8" w:space="0" w:color="CCCCCC"/>
        <w:bottom w:val="single" w:sz="8" w:space="0" w:color="000000"/>
        <w:right w:val="single" w:sz="8"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80">
    <w:name w:val="xl80"/>
    <w:basedOn w:val="a"/>
    <w:rsid w:val="000A0E3B"/>
    <w:pPr>
      <w:pBdr>
        <w:top w:val="single" w:sz="8" w:space="0" w:color="CCCCCC"/>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1">
    <w:name w:val="xl81"/>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82">
    <w:name w:val="xl82"/>
    <w:basedOn w:val="a"/>
    <w:rsid w:val="000A0E3B"/>
    <w:pPr>
      <w:pBdr>
        <w:top w:val="single" w:sz="8" w:space="0" w:color="CCCCCC"/>
        <w:left w:val="single" w:sz="8" w:space="0" w:color="CCCCCC"/>
        <w:bottom w:val="single" w:sz="8" w:space="0" w:color="000000"/>
        <w:right w:val="single" w:sz="8" w:space="0" w:color="000000"/>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83">
    <w:name w:val="xl83"/>
    <w:basedOn w:val="a"/>
    <w:rsid w:val="000A0E3B"/>
    <w:pPr>
      <w:pBdr>
        <w:top w:val="single" w:sz="8" w:space="0" w:color="CCCCCC"/>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84">
    <w:name w:val="xl84"/>
    <w:basedOn w:val="a"/>
    <w:rsid w:val="000A0E3B"/>
    <w:pPr>
      <w:pBdr>
        <w:top w:val="single" w:sz="8" w:space="0" w:color="CCCCCC"/>
        <w:left w:val="single" w:sz="8" w:space="0" w:color="CCCCCC"/>
        <w:bottom w:val="single" w:sz="8" w:space="0" w:color="000000"/>
        <w:right w:val="single" w:sz="8" w:space="0" w:color="000000"/>
      </w:pBdr>
      <w:shd w:val="clear" w:color="000000" w:fill="FFFF00"/>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85">
    <w:name w:val="xl85"/>
    <w:basedOn w:val="a"/>
    <w:rsid w:val="000A0E3B"/>
    <w:pPr>
      <w:pBdr>
        <w:top w:val="single" w:sz="8" w:space="0" w:color="CCCCCC"/>
        <w:left w:val="single" w:sz="8" w:space="0" w:color="CCCCCC"/>
        <w:bottom w:val="single" w:sz="8" w:space="0" w:color="000000"/>
        <w:right w:val="single" w:sz="8" w:space="0" w:color="000000"/>
      </w:pBdr>
      <w:shd w:val="clear" w:color="000000" w:fill="F8CBAD"/>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86">
    <w:name w:val="xl86"/>
    <w:basedOn w:val="a"/>
    <w:rsid w:val="000A0E3B"/>
    <w:pPr>
      <w:pBdr>
        <w:top w:val="single" w:sz="8" w:space="0" w:color="CCCCCC"/>
        <w:left w:val="single" w:sz="8" w:space="0" w:color="CCCCCC"/>
        <w:bottom w:val="single" w:sz="8" w:space="0" w:color="000000"/>
        <w:right w:val="single" w:sz="8" w:space="0" w:color="000000"/>
      </w:pBdr>
      <w:shd w:val="clear" w:color="000000" w:fill="FFD966"/>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87">
    <w:name w:val="xl87"/>
    <w:basedOn w:val="a"/>
    <w:rsid w:val="000A0E3B"/>
    <w:pPr>
      <w:pBdr>
        <w:top w:val="single" w:sz="8" w:space="0" w:color="CCCCCC"/>
        <w:left w:val="single" w:sz="8" w:space="0" w:color="CCCCCC"/>
        <w:bottom w:val="single" w:sz="8" w:space="0" w:color="CCCCCC"/>
        <w:right w:val="single" w:sz="8" w:space="0" w:color="CCCCCC"/>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rsid w:val="000A0E3B"/>
    <w:pPr>
      <w:pBdr>
        <w:top w:val="single" w:sz="8" w:space="0" w:color="CCCCCC"/>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9">
    <w:name w:val="xl89"/>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90">
    <w:name w:val="xl90"/>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91">
    <w:name w:val="xl91"/>
    <w:basedOn w:val="a"/>
    <w:rsid w:val="000A0E3B"/>
    <w:pPr>
      <w:pBdr>
        <w:top w:val="single" w:sz="8" w:space="0" w:color="CCCCCC"/>
        <w:left w:val="single" w:sz="8" w:space="0" w:color="CCCCCC"/>
        <w:bottom w:val="single" w:sz="8" w:space="0" w:color="000000"/>
        <w:right w:val="single" w:sz="8" w:space="0" w:color="000000"/>
      </w:pBdr>
      <w:shd w:val="clear" w:color="000000" w:fill="FFD966"/>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2">
    <w:name w:val="xl92"/>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3">
    <w:name w:val="xl93"/>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4">
    <w:name w:val="xl94"/>
    <w:basedOn w:val="a"/>
    <w:rsid w:val="000A0E3B"/>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xl95">
    <w:name w:val="xl95"/>
    <w:basedOn w:val="a"/>
    <w:rsid w:val="000A0E3B"/>
    <w:pPr>
      <w:pBdr>
        <w:top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96">
    <w:name w:val="xl96"/>
    <w:basedOn w:val="a"/>
    <w:rsid w:val="000A0E3B"/>
    <w:pPr>
      <w:pBdr>
        <w:top w:val="single" w:sz="8" w:space="0" w:color="000000"/>
        <w:right w:val="single" w:sz="8" w:space="0" w:color="CCCCCC"/>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97">
    <w:name w:val="xl97"/>
    <w:basedOn w:val="a"/>
    <w:rsid w:val="000A0E3B"/>
    <w:pPr>
      <w:pBdr>
        <w:bottom w:val="single" w:sz="8" w:space="0" w:color="CCCCCC"/>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98">
    <w:name w:val="xl98"/>
    <w:basedOn w:val="a"/>
    <w:rsid w:val="000A0E3B"/>
    <w:pPr>
      <w:pBdr>
        <w:bottom w:val="single" w:sz="8" w:space="0" w:color="CCCCCC"/>
        <w:right w:val="single" w:sz="8" w:space="0" w:color="CCCCCC"/>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99">
    <w:name w:val="xl99"/>
    <w:basedOn w:val="a"/>
    <w:rsid w:val="000A0E3B"/>
    <w:pPr>
      <w:pBdr>
        <w:top w:val="single" w:sz="8" w:space="0" w:color="CCCCCC"/>
        <w:left w:val="single" w:sz="8" w:space="0" w:color="CCCCCC"/>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00">
    <w:name w:val="xl100"/>
    <w:basedOn w:val="a"/>
    <w:rsid w:val="000A0E3B"/>
    <w:pPr>
      <w:pBdr>
        <w:top w:val="single" w:sz="8" w:space="0" w:color="CCCCCC"/>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01">
    <w:name w:val="xl101"/>
    <w:basedOn w:val="a"/>
    <w:rsid w:val="000A0E3B"/>
    <w:pPr>
      <w:pBdr>
        <w:top w:val="single" w:sz="8" w:space="0" w:color="CCCCCC"/>
        <w:right w:val="single" w:sz="8" w:space="0" w:color="CCCCCC"/>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02">
    <w:name w:val="xl102"/>
    <w:basedOn w:val="a"/>
    <w:rsid w:val="000A0E3B"/>
    <w:pPr>
      <w:pBdr>
        <w:left w:val="single" w:sz="8" w:space="0" w:color="CCCCCC"/>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03">
    <w:name w:val="xl103"/>
    <w:basedOn w:val="a"/>
    <w:rsid w:val="000A0E3B"/>
    <w:pP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04">
    <w:name w:val="xl104"/>
    <w:basedOn w:val="a"/>
    <w:rsid w:val="000A0E3B"/>
    <w:pPr>
      <w:pBdr>
        <w:right w:val="single" w:sz="8" w:space="0" w:color="CCCCCC"/>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05">
    <w:name w:val="xl105"/>
    <w:basedOn w:val="a"/>
    <w:rsid w:val="000A0E3B"/>
    <w:pPr>
      <w:pBdr>
        <w:left w:val="single" w:sz="8" w:space="0" w:color="CCCCCC"/>
        <w:bottom w:val="single" w:sz="8" w:space="0" w:color="CCCCCC"/>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06">
    <w:name w:val="xl106"/>
    <w:basedOn w:val="a"/>
    <w:rsid w:val="000A0E3B"/>
    <w:pPr>
      <w:pBdr>
        <w:top w:val="single" w:sz="8" w:space="0" w:color="CCCCCC"/>
        <w:left w:val="single" w:sz="8" w:space="0" w:color="CCCCCC"/>
        <w:bottom w:val="single" w:sz="8"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
    <w:rsid w:val="000A0E3B"/>
    <w:pPr>
      <w:pBdr>
        <w:top w:val="single" w:sz="8" w:space="0" w:color="CCCCCC"/>
        <w:bottom w:val="single" w:sz="8"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
    <w:rsid w:val="000A0E3B"/>
    <w:pPr>
      <w:pBdr>
        <w:top w:val="single" w:sz="8" w:space="0" w:color="CCCCCC"/>
        <w:bottom w:val="single" w:sz="8" w:space="0" w:color="000000"/>
        <w:right w:val="single" w:sz="8" w:space="0" w:color="CCCCCC"/>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9">
    <w:name w:val="xl109"/>
    <w:basedOn w:val="a"/>
    <w:rsid w:val="000A0E3B"/>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0">
    <w:name w:val="xl110"/>
    <w:basedOn w:val="a"/>
    <w:rsid w:val="000A0E3B"/>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1">
    <w:name w:val="xl111"/>
    <w:basedOn w:val="a"/>
    <w:rsid w:val="000A0E3B"/>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2">
    <w:name w:val="xl112"/>
    <w:basedOn w:val="a"/>
    <w:rsid w:val="000A0E3B"/>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
    <w:rsid w:val="000A0E3B"/>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
    <w:rsid w:val="000A0E3B"/>
    <w:pPr>
      <w:pBdr>
        <w:top w:val="single" w:sz="8" w:space="0" w:color="000000"/>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
    <w:rsid w:val="000A0E3B"/>
    <w:pPr>
      <w:pBdr>
        <w:top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6">
    <w:name w:val="xl116"/>
    <w:basedOn w:val="a"/>
    <w:rsid w:val="000A0E3B"/>
    <w:pPr>
      <w:pBdr>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7">
    <w:name w:val="xl117"/>
    <w:basedOn w:val="a"/>
    <w:rsid w:val="000A0E3B"/>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8">
    <w:name w:val="xl118"/>
    <w:basedOn w:val="a"/>
    <w:rsid w:val="000A0E3B"/>
    <w:pPr>
      <w:pBdr>
        <w:top w:val="single" w:sz="8" w:space="0" w:color="CCCCCC"/>
        <w:left w:val="single" w:sz="8" w:space="0" w:color="CCCCCC"/>
        <w:bottom w:val="single" w:sz="8" w:space="0" w:color="CCCCCC"/>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19">
    <w:name w:val="xl119"/>
    <w:basedOn w:val="a"/>
    <w:rsid w:val="000A0E3B"/>
    <w:pPr>
      <w:pBdr>
        <w:top w:val="single" w:sz="8" w:space="0" w:color="CCCCCC"/>
        <w:bottom w:val="single" w:sz="8" w:space="0" w:color="CCCCCC"/>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0">
    <w:name w:val="xl120"/>
    <w:basedOn w:val="a"/>
    <w:rsid w:val="000A0E3B"/>
    <w:pPr>
      <w:pBdr>
        <w:top w:val="single" w:sz="8" w:space="0" w:color="CCCCCC"/>
        <w:bottom w:val="single" w:sz="8" w:space="0" w:color="CCCCCC"/>
        <w:right w:val="single" w:sz="8" w:space="0" w:color="CCCCCC"/>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1">
    <w:name w:val="xl121"/>
    <w:basedOn w:val="a"/>
    <w:rsid w:val="000A0E3B"/>
    <w:pPr>
      <w:pBdr>
        <w:top w:val="single" w:sz="8" w:space="0" w:color="000000"/>
        <w:left w:val="single" w:sz="8" w:space="0" w:color="000000"/>
        <w:bottom w:val="single" w:sz="8" w:space="0" w:color="000000"/>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2">
    <w:name w:val="xl122"/>
    <w:basedOn w:val="a"/>
    <w:rsid w:val="000A0E3B"/>
    <w:pPr>
      <w:pBdr>
        <w:top w:val="single" w:sz="8" w:space="0" w:color="000000"/>
        <w:bottom w:val="single" w:sz="8" w:space="0" w:color="000000"/>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
    <w:rsid w:val="000A0E3B"/>
    <w:pPr>
      <w:pBdr>
        <w:top w:val="single" w:sz="8" w:space="0" w:color="000000"/>
        <w:bottom w:val="single" w:sz="8"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
    <w:rsid w:val="000A0E3B"/>
    <w:pPr>
      <w:pBdr>
        <w:top w:val="single" w:sz="8" w:space="0" w:color="000000"/>
        <w:left w:val="single" w:sz="8" w:space="0" w:color="CCCCCC"/>
        <w:bottom w:val="single" w:sz="8" w:space="0" w:color="CCCCCC"/>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25">
    <w:name w:val="xl125"/>
    <w:basedOn w:val="a"/>
    <w:rsid w:val="000A0E3B"/>
    <w:pPr>
      <w:pBdr>
        <w:top w:val="single" w:sz="8" w:space="0" w:color="000000"/>
        <w:bottom w:val="single" w:sz="8" w:space="0" w:color="CCCCCC"/>
        <w:right w:val="single" w:sz="8" w:space="0" w:color="CCCCCC"/>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26">
    <w:name w:val="xl126"/>
    <w:basedOn w:val="a"/>
    <w:rsid w:val="000A0E3B"/>
    <w:pPr>
      <w:pBdr>
        <w:top w:val="single" w:sz="8" w:space="0" w:color="CCCCCC"/>
        <w:left w:val="single" w:sz="8" w:space="0" w:color="CCCCCC"/>
        <w:bottom w:val="single" w:sz="8" w:space="0" w:color="CCCCCC"/>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27">
    <w:name w:val="xl127"/>
    <w:basedOn w:val="a"/>
    <w:rsid w:val="000A0E3B"/>
    <w:pPr>
      <w:pBdr>
        <w:top w:val="single" w:sz="8" w:space="0" w:color="CCCCCC"/>
        <w:bottom w:val="single" w:sz="8" w:space="0" w:color="CCCCCC"/>
        <w:right w:val="single" w:sz="8" w:space="0" w:color="CCCCCC"/>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28">
    <w:name w:val="xl128"/>
    <w:basedOn w:val="a"/>
    <w:rsid w:val="000A0E3B"/>
    <w:pPr>
      <w:pBdr>
        <w:top w:val="single" w:sz="8"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29">
    <w:name w:val="xl129"/>
    <w:basedOn w:val="a"/>
    <w:rsid w:val="000A0E3B"/>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30">
    <w:name w:val="xl130"/>
    <w:basedOn w:val="a"/>
    <w:rsid w:val="000A0E3B"/>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31">
    <w:name w:val="xl131"/>
    <w:basedOn w:val="a"/>
    <w:rsid w:val="000A0E3B"/>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32">
    <w:name w:val="xl132"/>
    <w:basedOn w:val="a"/>
    <w:rsid w:val="000A0E3B"/>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33">
    <w:name w:val="xl133"/>
    <w:basedOn w:val="a"/>
    <w:rsid w:val="000A0E3B"/>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34">
    <w:name w:val="xl134"/>
    <w:basedOn w:val="a"/>
    <w:rsid w:val="000A0E3B"/>
    <w:pPr>
      <w:pBdr>
        <w:top w:val="single" w:sz="8" w:space="0" w:color="000000"/>
        <w:left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35">
    <w:name w:val="xl135"/>
    <w:basedOn w:val="a"/>
    <w:rsid w:val="000A0E3B"/>
    <w:pPr>
      <w:pBdr>
        <w:top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36">
    <w:name w:val="xl136"/>
    <w:basedOn w:val="a"/>
    <w:rsid w:val="000A0E3B"/>
    <w:pPr>
      <w:pBdr>
        <w:left w:val="single" w:sz="8" w:space="0" w:color="000000"/>
        <w:bottom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37">
    <w:name w:val="xl137"/>
    <w:basedOn w:val="a"/>
    <w:rsid w:val="000A0E3B"/>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38">
    <w:name w:val="xl138"/>
    <w:basedOn w:val="a"/>
    <w:rsid w:val="000A0E3B"/>
    <w:pPr>
      <w:pBdr>
        <w:top w:val="single" w:sz="8" w:space="0" w:color="CCCCCC"/>
        <w:left w:val="single" w:sz="8" w:space="0" w:color="CCCCCC"/>
        <w:bottom w:val="single" w:sz="8"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9">
    <w:name w:val="xl139"/>
    <w:basedOn w:val="a"/>
    <w:rsid w:val="000A0E3B"/>
    <w:pPr>
      <w:pBdr>
        <w:top w:val="single" w:sz="8" w:space="0" w:color="CCCCCC"/>
        <w:bottom w:val="single" w:sz="8"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0">
    <w:name w:val="xl140"/>
    <w:basedOn w:val="a"/>
    <w:rsid w:val="000A0E3B"/>
    <w:pPr>
      <w:pBdr>
        <w:top w:val="single" w:sz="8" w:space="0" w:color="CCCCCC"/>
        <w:bottom w:val="single" w:sz="8" w:space="0" w:color="000000"/>
        <w:right w:val="single" w:sz="8" w:space="0" w:color="CCCCCC"/>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1">
    <w:name w:val="xl141"/>
    <w:basedOn w:val="a"/>
    <w:rsid w:val="000A0E3B"/>
    <w:pPr>
      <w:pBdr>
        <w:top w:val="single" w:sz="8" w:space="0" w:color="000000"/>
        <w:left w:val="single" w:sz="8" w:space="0" w:color="000000"/>
        <w:bottom w:val="single" w:sz="8" w:space="0" w:color="000000"/>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42">
    <w:name w:val="xl142"/>
    <w:basedOn w:val="a"/>
    <w:rsid w:val="000A0E3B"/>
    <w:pPr>
      <w:pBdr>
        <w:top w:val="single" w:sz="8" w:space="0" w:color="000000"/>
        <w:bottom w:val="single" w:sz="8" w:space="0" w:color="000000"/>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43">
    <w:name w:val="xl143"/>
    <w:basedOn w:val="a"/>
    <w:rsid w:val="000A0E3B"/>
    <w:pPr>
      <w:pBdr>
        <w:top w:val="single" w:sz="8" w:space="0" w:color="000000"/>
        <w:bottom w:val="single" w:sz="8"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44">
    <w:name w:val="xl144"/>
    <w:basedOn w:val="a"/>
    <w:rsid w:val="000A0E3B"/>
    <w:pPr>
      <w:pBdr>
        <w:top w:val="single" w:sz="8" w:space="0" w:color="000000"/>
        <w:left w:val="single" w:sz="8" w:space="0" w:color="000000"/>
        <w:bottom w:val="single" w:sz="8" w:space="0" w:color="000000"/>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45">
    <w:name w:val="xl145"/>
    <w:basedOn w:val="a"/>
    <w:rsid w:val="000A0E3B"/>
    <w:pPr>
      <w:pBdr>
        <w:top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46">
    <w:name w:val="xl146"/>
    <w:basedOn w:val="a"/>
    <w:rsid w:val="000A0E3B"/>
    <w:pPr>
      <w:pBdr>
        <w:top w:val="single" w:sz="8"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7">
    <w:name w:val="xl147"/>
    <w:basedOn w:val="a"/>
    <w:rsid w:val="000A0E3B"/>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8">
    <w:name w:val="xl148"/>
    <w:basedOn w:val="a"/>
    <w:rsid w:val="000A0E3B"/>
    <w:pPr>
      <w:pBdr>
        <w:bottom w:val="single" w:sz="8" w:space="0" w:color="CCCCCC"/>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9">
    <w:name w:val="xl149"/>
    <w:basedOn w:val="a"/>
    <w:rsid w:val="000A0E3B"/>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
    <w:rsid w:val="000A0E3B"/>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
    <w:rsid w:val="000A0E3B"/>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2">
    <w:name w:val="xl152"/>
    <w:basedOn w:val="a"/>
    <w:rsid w:val="000A0E3B"/>
    <w:pPr>
      <w:pBdr>
        <w:top w:val="single" w:sz="8" w:space="0" w:color="CCCCCC"/>
        <w:left w:val="single" w:sz="8"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
    <w:rsid w:val="000A0E3B"/>
    <w:pPr>
      <w:pBdr>
        <w:top w:val="single" w:sz="8"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4">
    <w:name w:val="xl154"/>
    <w:basedOn w:val="a"/>
    <w:rsid w:val="000A0E3B"/>
    <w:pPr>
      <w:pBdr>
        <w:top w:val="single" w:sz="8" w:space="0" w:color="CCCCCC"/>
        <w:right w:val="single" w:sz="8"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
    <w:rsid w:val="000A0E3B"/>
    <w:pPr>
      <w:pBdr>
        <w:left w:val="single" w:sz="8"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
    <w:rsid w:val="000A0E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7">
    <w:name w:val="xl157"/>
    <w:basedOn w:val="a"/>
    <w:rsid w:val="000A0E3B"/>
    <w:pPr>
      <w:pBdr>
        <w:right w:val="single" w:sz="8"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8">
    <w:name w:val="xl158"/>
    <w:basedOn w:val="a"/>
    <w:rsid w:val="000A0E3B"/>
    <w:pPr>
      <w:pBdr>
        <w:left w:val="single" w:sz="8" w:space="0" w:color="CCCCCC"/>
        <w:bottom w:val="single" w:sz="8"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
    <w:rsid w:val="000A0E3B"/>
    <w:pPr>
      <w:pBdr>
        <w:bottom w:val="single" w:sz="8"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0">
    <w:name w:val="xl160"/>
    <w:basedOn w:val="a"/>
    <w:rsid w:val="000A0E3B"/>
    <w:pPr>
      <w:pBdr>
        <w:bottom w:val="single" w:sz="8" w:space="0" w:color="CCCCCC"/>
        <w:right w:val="single" w:sz="8"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1"/>
    <w:basedOn w:val="a1"/>
    <w:next w:val="a5"/>
    <w:uiPriority w:val="39"/>
    <w:rsid w:val="000A0E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39"/>
    <w:rsid w:val="000A0E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39"/>
    <w:rsid w:val="000A0E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0A0E3B"/>
  </w:style>
  <w:style w:type="numbering" w:customStyle="1" w:styleId="20">
    <w:name w:val="Нет списка2"/>
    <w:next w:val="a2"/>
    <w:uiPriority w:val="99"/>
    <w:semiHidden/>
    <w:unhideWhenUsed/>
    <w:rsid w:val="000A0E3B"/>
  </w:style>
  <w:style w:type="table" w:customStyle="1" w:styleId="4">
    <w:name w:val="Сетка таблицы4"/>
    <w:basedOn w:val="a1"/>
    <w:next w:val="a5"/>
    <w:uiPriority w:val="39"/>
    <w:rsid w:val="000A0E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5"/>
    <w:uiPriority w:val="39"/>
    <w:rsid w:val="000A0E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 Spacing"/>
    <w:link w:val="af6"/>
    <w:qFormat/>
    <w:rsid w:val="000A0E3B"/>
    <w:pPr>
      <w:spacing w:after="0" w:line="240" w:lineRule="auto"/>
    </w:pPr>
    <w:rPr>
      <w:rFonts w:ascii="Calibri" w:eastAsia="Calibri" w:hAnsi="Calibri" w:cs="Times New Roman"/>
    </w:rPr>
  </w:style>
  <w:style w:type="table" w:customStyle="1" w:styleId="6">
    <w:name w:val="Сетка таблицы6"/>
    <w:basedOn w:val="a1"/>
    <w:next w:val="a5"/>
    <w:uiPriority w:val="59"/>
    <w:rsid w:val="00FC50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5"/>
    <w:uiPriority w:val="59"/>
    <w:rsid w:val="00FC50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next w:val="a5"/>
    <w:uiPriority w:val="59"/>
    <w:rsid w:val="00FC50F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7">
    <w:name w:val="c17"/>
    <w:basedOn w:val="a0"/>
    <w:rsid w:val="00FC50FB"/>
  </w:style>
  <w:style w:type="character" w:customStyle="1" w:styleId="af6">
    <w:name w:val="Без интервала Знак"/>
    <w:link w:val="af5"/>
    <w:rsid w:val="00FC50FB"/>
    <w:rPr>
      <w:rFonts w:ascii="Calibri" w:eastAsia="Calibri" w:hAnsi="Calibri" w:cs="Times New Roman"/>
    </w:rPr>
  </w:style>
  <w:style w:type="table" w:customStyle="1" w:styleId="12">
    <w:name w:val="Сетка таблицы12"/>
    <w:basedOn w:val="a1"/>
    <w:next w:val="a5"/>
    <w:uiPriority w:val="59"/>
    <w:rsid w:val="00FC50F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1"/>
    <w:basedOn w:val="a1"/>
    <w:next w:val="a5"/>
    <w:uiPriority w:val="39"/>
    <w:rsid w:val="00FC50FB"/>
    <w:pPr>
      <w:spacing w:after="0" w:line="240" w:lineRule="auto"/>
    </w:pPr>
    <w:rPr>
      <w:rFonts w:ascii="Times New Roman" w:eastAsia="Calibri" w:hAnsi="Times New Roman" w:cs="Arial"/>
      <w:bCs/>
      <w:sz w:val="26"/>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16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168B"/>
    <w:rPr>
      <w:rFonts w:ascii="Tahoma" w:hAnsi="Tahoma" w:cs="Tahoma"/>
      <w:sz w:val="16"/>
      <w:szCs w:val="16"/>
    </w:rPr>
  </w:style>
  <w:style w:type="table" w:styleId="a5">
    <w:name w:val="Table Grid"/>
    <w:basedOn w:val="a1"/>
    <w:uiPriority w:val="59"/>
    <w:rsid w:val="006D16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513AF"/>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rmal (Web)"/>
    <w:basedOn w:val="a"/>
    <w:uiPriority w:val="99"/>
    <w:unhideWhenUsed/>
    <w:rsid w:val="007513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7513AF"/>
    <w:pPr>
      <w:ind w:left="720"/>
      <w:contextualSpacing/>
    </w:pPr>
  </w:style>
  <w:style w:type="paragraph" w:customStyle="1" w:styleId="ConsPlusTitle">
    <w:name w:val="ConsPlusTitle"/>
    <w:uiPriority w:val="99"/>
    <w:rsid w:val="007513A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26">
    <w:name w:val="c26"/>
    <w:basedOn w:val="a"/>
    <w:rsid w:val="00751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7513AF"/>
  </w:style>
  <w:style w:type="paragraph" w:customStyle="1" w:styleId="c0">
    <w:name w:val="c0"/>
    <w:basedOn w:val="a"/>
    <w:rsid w:val="007513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751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513AF"/>
  </w:style>
  <w:style w:type="character" w:customStyle="1" w:styleId="c45">
    <w:name w:val="c45"/>
    <w:basedOn w:val="a0"/>
    <w:rsid w:val="007513AF"/>
  </w:style>
  <w:style w:type="character" w:customStyle="1" w:styleId="c16">
    <w:name w:val="c16"/>
    <w:basedOn w:val="a0"/>
    <w:rsid w:val="007513AF"/>
  </w:style>
  <w:style w:type="paragraph" w:customStyle="1" w:styleId="c15">
    <w:name w:val="c15"/>
    <w:basedOn w:val="a"/>
    <w:rsid w:val="00751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7513AF"/>
  </w:style>
  <w:style w:type="character" w:customStyle="1" w:styleId="c9">
    <w:name w:val="c9"/>
    <w:basedOn w:val="a0"/>
    <w:rsid w:val="007513AF"/>
  </w:style>
  <w:style w:type="character" w:customStyle="1" w:styleId="c39">
    <w:name w:val="c39"/>
    <w:basedOn w:val="a0"/>
    <w:rsid w:val="007513AF"/>
  </w:style>
  <w:style w:type="paragraph" w:customStyle="1" w:styleId="a8">
    <w:name w:val="Буллит"/>
    <w:basedOn w:val="a"/>
    <w:link w:val="a9"/>
    <w:rsid w:val="007513AF"/>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1"/>
      <w:lang w:eastAsia="ru-RU"/>
    </w:rPr>
  </w:style>
  <w:style w:type="character" w:customStyle="1" w:styleId="a9">
    <w:name w:val="Буллит Знак"/>
    <w:basedOn w:val="a0"/>
    <w:link w:val="a8"/>
    <w:rsid w:val="007513AF"/>
    <w:rPr>
      <w:rFonts w:ascii="NewtonCSanPin" w:eastAsia="Times New Roman" w:hAnsi="NewtonCSanPin" w:cs="Times New Roman"/>
      <w:color w:val="000000"/>
      <w:sz w:val="21"/>
      <w:szCs w:val="21"/>
      <w:lang w:eastAsia="ru-RU"/>
    </w:rPr>
  </w:style>
  <w:style w:type="paragraph" w:styleId="aa">
    <w:name w:val="header"/>
    <w:basedOn w:val="a"/>
    <w:link w:val="ab"/>
    <w:uiPriority w:val="99"/>
    <w:unhideWhenUsed/>
    <w:rsid w:val="007513A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513AF"/>
  </w:style>
  <w:style w:type="paragraph" w:styleId="ac">
    <w:name w:val="footer"/>
    <w:basedOn w:val="a"/>
    <w:link w:val="ad"/>
    <w:uiPriority w:val="99"/>
    <w:unhideWhenUsed/>
    <w:rsid w:val="007513A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513AF"/>
  </w:style>
  <w:style w:type="character" w:styleId="ae">
    <w:name w:val="Strong"/>
    <w:basedOn w:val="a0"/>
    <w:uiPriority w:val="22"/>
    <w:qFormat/>
    <w:rsid w:val="007513AF"/>
    <w:rPr>
      <w:b/>
      <w:bCs/>
    </w:rPr>
  </w:style>
  <w:style w:type="paragraph" w:styleId="af">
    <w:name w:val="annotation text"/>
    <w:basedOn w:val="a"/>
    <w:link w:val="af0"/>
    <w:uiPriority w:val="99"/>
    <w:semiHidden/>
    <w:unhideWhenUsed/>
    <w:rsid w:val="007513AF"/>
    <w:pPr>
      <w:spacing w:line="240" w:lineRule="auto"/>
    </w:pPr>
    <w:rPr>
      <w:sz w:val="20"/>
      <w:szCs w:val="20"/>
    </w:rPr>
  </w:style>
  <w:style w:type="character" w:customStyle="1" w:styleId="af0">
    <w:name w:val="Текст примечания Знак"/>
    <w:basedOn w:val="a0"/>
    <w:link w:val="af"/>
    <w:uiPriority w:val="99"/>
    <w:semiHidden/>
    <w:rsid w:val="007513AF"/>
    <w:rPr>
      <w:sz w:val="20"/>
      <w:szCs w:val="20"/>
    </w:rPr>
  </w:style>
  <w:style w:type="paragraph" w:styleId="af1">
    <w:name w:val="annotation subject"/>
    <w:basedOn w:val="af"/>
    <w:next w:val="af"/>
    <w:link w:val="af2"/>
    <w:uiPriority w:val="99"/>
    <w:semiHidden/>
    <w:unhideWhenUsed/>
    <w:rsid w:val="007513AF"/>
    <w:rPr>
      <w:b/>
      <w:bCs/>
    </w:rPr>
  </w:style>
  <w:style w:type="character" w:customStyle="1" w:styleId="af2">
    <w:name w:val="Тема примечания Знак"/>
    <w:basedOn w:val="af0"/>
    <w:link w:val="af1"/>
    <w:uiPriority w:val="99"/>
    <w:semiHidden/>
    <w:rsid w:val="007513AF"/>
    <w:rPr>
      <w:b/>
      <w:bCs/>
      <w:sz w:val="20"/>
      <w:szCs w:val="20"/>
    </w:rPr>
  </w:style>
  <w:style w:type="table" w:customStyle="1" w:styleId="1">
    <w:name w:val="Сетка таблицы1"/>
    <w:basedOn w:val="a1"/>
    <w:next w:val="a5"/>
    <w:uiPriority w:val="59"/>
    <w:rsid w:val="000A0E3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Hyperlink"/>
    <w:basedOn w:val="a0"/>
    <w:uiPriority w:val="99"/>
    <w:unhideWhenUsed/>
    <w:rsid w:val="000A0E3B"/>
    <w:rPr>
      <w:color w:val="0563C1"/>
      <w:u w:val="single"/>
    </w:rPr>
  </w:style>
  <w:style w:type="character" w:styleId="af4">
    <w:name w:val="FollowedHyperlink"/>
    <w:basedOn w:val="a0"/>
    <w:uiPriority w:val="99"/>
    <w:semiHidden/>
    <w:unhideWhenUsed/>
    <w:rsid w:val="000A0E3B"/>
    <w:rPr>
      <w:color w:val="954F72"/>
      <w:u w:val="single"/>
    </w:rPr>
  </w:style>
  <w:style w:type="paragraph" w:customStyle="1" w:styleId="msonormal0">
    <w:name w:val="msonormal"/>
    <w:basedOn w:val="a"/>
    <w:rsid w:val="000A0E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0A0E3B"/>
    <w:pPr>
      <w:spacing w:before="100" w:beforeAutospacing="1" w:after="100" w:afterAutospacing="1" w:line="240" w:lineRule="auto"/>
    </w:pPr>
    <w:rPr>
      <w:rFonts w:ascii="Times New Roman" w:eastAsia="Times New Roman" w:hAnsi="Times New Roman" w:cs="Times New Roman"/>
      <w:b/>
      <w:bCs/>
      <w:color w:val="000000"/>
      <w:lang w:eastAsia="ru-RU"/>
    </w:rPr>
  </w:style>
  <w:style w:type="paragraph" w:customStyle="1" w:styleId="font6">
    <w:name w:val="font6"/>
    <w:basedOn w:val="a"/>
    <w:rsid w:val="000A0E3B"/>
    <w:pPr>
      <w:spacing w:before="100" w:beforeAutospacing="1" w:after="100" w:afterAutospacing="1" w:line="240" w:lineRule="auto"/>
    </w:pPr>
    <w:rPr>
      <w:rFonts w:ascii="Times New Roman" w:eastAsia="Times New Roman" w:hAnsi="Times New Roman" w:cs="Times New Roman"/>
      <w:b/>
      <w:bCs/>
      <w:color w:val="FF00FF"/>
      <w:lang w:eastAsia="ru-RU"/>
    </w:rPr>
  </w:style>
  <w:style w:type="paragraph" w:customStyle="1" w:styleId="font7">
    <w:name w:val="font7"/>
    <w:basedOn w:val="a"/>
    <w:rsid w:val="000A0E3B"/>
    <w:pPr>
      <w:spacing w:before="100" w:beforeAutospacing="1" w:after="100" w:afterAutospacing="1" w:line="240" w:lineRule="auto"/>
    </w:pPr>
    <w:rPr>
      <w:rFonts w:ascii="Times New Roman" w:eastAsia="Times New Roman" w:hAnsi="Times New Roman" w:cs="Times New Roman"/>
      <w:b/>
      <w:bCs/>
      <w:color w:val="A4C2F4"/>
      <w:lang w:eastAsia="ru-RU"/>
    </w:rPr>
  </w:style>
  <w:style w:type="paragraph" w:customStyle="1" w:styleId="font8">
    <w:name w:val="font8"/>
    <w:basedOn w:val="a"/>
    <w:rsid w:val="000A0E3B"/>
    <w:pPr>
      <w:spacing w:before="100" w:beforeAutospacing="1" w:after="100" w:afterAutospacing="1" w:line="240" w:lineRule="auto"/>
    </w:pPr>
    <w:rPr>
      <w:rFonts w:ascii="Times New Roman" w:eastAsia="Times New Roman" w:hAnsi="Times New Roman" w:cs="Times New Roman"/>
      <w:b/>
      <w:bCs/>
      <w:color w:val="00FFFF"/>
      <w:lang w:eastAsia="ru-RU"/>
    </w:rPr>
  </w:style>
  <w:style w:type="paragraph" w:customStyle="1" w:styleId="font9">
    <w:name w:val="font9"/>
    <w:basedOn w:val="a"/>
    <w:rsid w:val="000A0E3B"/>
    <w:pPr>
      <w:spacing w:before="100" w:beforeAutospacing="1" w:after="100" w:afterAutospacing="1" w:line="240" w:lineRule="auto"/>
    </w:pPr>
    <w:rPr>
      <w:rFonts w:ascii="Calibri" w:eastAsia="Times New Roman" w:hAnsi="Calibri" w:cs="Calibri"/>
      <w:b/>
      <w:bCs/>
      <w:color w:val="000000"/>
      <w:lang w:eastAsia="ru-RU"/>
    </w:rPr>
  </w:style>
  <w:style w:type="paragraph" w:customStyle="1" w:styleId="font10">
    <w:name w:val="font10"/>
    <w:basedOn w:val="a"/>
    <w:rsid w:val="000A0E3B"/>
    <w:pPr>
      <w:spacing w:before="100" w:beforeAutospacing="1" w:after="100" w:afterAutospacing="1" w:line="240" w:lineRule="auto"/>
    </w:pPr>
    <w:rPr>
      <w:rFonts w:ascii="Calibri" w:eastAsia="Times New Roman" w:hAnsi="Calibri" w:cs="Calibri"/>
      <w:color w:val="000000"/>
      <w:lang w:eastAsia="ru-RU"/>
    </w:rPr>
  </w:style>
  <w:style w:type="paragraph" w:customStyle="1" w:styleId="font11">
    <w:name w:val="font11"/>
    <w:basedOn w:val="a"/>
    <w:rsid w:val="000A0E3B"/>
    <w:pPr>
      <w:spacing w:before="100" w:beforeAutospacing="1" w:after="100" w:afterAutospacing="1" w:line="240" w:lineRule="auto"/>
    </w:pPr>
    <w:rPr>
      <w:rFonts w:ascii="Calibri" w:eastAsia="Times New Roman" w:hAnsi="Calibri" w:cs="Calibri"/>
      <w:b/>
      <w:bCs/>
      <w:color w:val="FF0000"/>
      <w:lang w:eastAsia="ru-RU"/>
    </w:rPr>
  </w:style>
  <w:style w:type="paragraph" w:customStyle="1" w:styleId="font12">
    <w:name w:val="font12"/>
    <w:basedOn w:val="a"/>
    <w:rsid w:val="000A0E3B"/>
    <w:pPr>
      <w:spacing w:before="100" w:beforeAutospacing="1" w:after="100" w:afterAutospacing="1" w:line="240" w:lineRule="auto"/>
    </w:pPr>
    <w:rPr>
      <w:rFonts w:ascii="Calibri" w:eastAsia="Times New Roman" w:hAnsi="Calibri" w:cs="Calibri"/>
      <w:b/>
      <w:bCs/>
      <w:color w:val="A4C2F4"/>
      <w:lang w:eastAsia="ru-RU"/>
    </w:rPr>
  </w:style>
  <w:style w:type="paragraph" w:customStyle="1" w:styleId="font13">
    <w:name w:val="font13"/>
    <w:basedOn w:val="a"/>
    <w:rsid w:val="000A0E3B"/>
    <w:pPr>
      <w:spacing w:before="100" w:beforeAutospacing="1" w:after="100" w:afterAutospacing="1" w:line="240" w:lineRule="auto"/>
    </w:pPr>
    <w:rPr>
      <w:rFonts w:ascii="Calibri" w:eastAsia="Times New Roman" w:hAnsi="Calibri" w:cs="Calibri"/>
      <w:b/>
      <w:bCs/>
      <w:color w:val="FF9900"/>
      <w:lang w:eastAsia="ru-RU"/>
    </w:rPr>
  </w:style>
  <w:style w:type="paragraph" w:customStyle="1" w:styleId="font14">
    <w:name w:val="font14"/>
    <w:basedOn w:val="a"/>
    <w:rsid w:val="000A0E3B"/>
    <w:pPr>
      <w:spacing w:before="100" w:beforeAutospacing="1" w:after="100" w:afterAutospacing="1" w:line="240" w:lineRule="auto"/>
    </w:pPr>
    <w:rPr>
      <w:rFonts w:ascii="Calibri" w:eastAsia="Times New Roman" w:hAnsi="Calibri" w:cs="Calibri"/>
      <w:b/>
      <w:bCs/>
      <w:color w:val="C27BA0"/>
      <w:lang w:eastAsia="ru-RU"/>
    </w:rPr>
  </w:style>
  <w:style w:type="paragraph" w:customStyle="1" w:styleId="font15">
    <w:name w:val="font15"/>
    <w:basedOn w:val="a"/>
    <w:rsid w:val="000A0E3B"/>
    <w:pPr>
      <w:spacing w:before="100" w:beforeAutospacing="1" w:after="100" w:afterAutospacing="1" w:line="240" w:lineRule="auto"/>
    </w:pPr>
    <w:rPr>
      <w:rFonts w:ascii="Calibri" w:eastAsia="Times New Roman" w:hAnsi="Calibri" w:cs="Calibri"/>
      <w:b/>
      <w:bCs/>
      <w:color w:val="FFF2CC"/>
      <w:lang w:eastAsia="ru-RU"/>
    </w:rPr>
  </w:style>
  <w:style w:type="paragraph" w:customStyle="1" w:styleId="font16">
    <w:name w:val="font16"/>
    <w:basedOn w:val="a"/>
    <w:rsid w:val="000A0E3B"/>
    <w:pPr>
      <w:spacing w:before="100" w:beforeAutospacing="1" w:after="100" w:afterAutospacing="1" w:line="240" w:lineRule="auto"/>
    </w:pPr>
    <w:rPr>
      <w:rFonts w:ascii="Calibri" w:eastAsia="Times New Roman" w:hAnsi="Calibri" w:cs="Calibri"/>
      <w:b/>
      <w:bCs/>
      <w:color w:val="FFD966"/>
      <w:lang w:eastAsia="ru-RU"/>
    </w:rPr>
  </w:style>
  <w:style w:type="paragraph" w:customStyle="1" w:styleId="xl65">
    <w:name w:val="xl65"/>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6">
    <w:name w:val="xl66"/>
    <w:basedOn w:val="a"/>
    <w:rsid w:val="000A0E3B"/>
    <w:pPr>
      <w:pBdr>
        <w:top w:val="single" w:sz="8" w:space="0" w:color="CCCCCC"/>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7">
    <w:name w:val="xl67"/>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68">
    <w:name w:val="xl68"/>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69">
    <w:name w:val="xl69"/>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0">
    <w:name w:val="xl70"/>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71">
    <w:name w:val="xl71"/>
    <w:basedOn w:val="a"/>
    <w:rsid w:val="000A0E3B"/>
    <w:pPr>
      <w:pBdr>
        <w:top w:val="single" w:sz="8" w:space="0" w:color="CCCCCC"/>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72">
    <w:name w:val="xl72"/>
    <w:basedOn w:val="a"/>
    <w:rsid w:val="000A0E3B"/>
    <w:pPr>
      <w:pBdr>
        <w:top w:val="single" w:sz="8" w:space="0" w:color="CCCCCC"/>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73">
    <w:name w:val="xl73"/>
    <w:basedOn w:val="a"/>
    <w:rsid w:val="000A0E3B"/>
    <w:pPr>
      <w:pBdr>
        <w:top w:val="single" w:sz="8" w:space="0" w:color="CCCCCC"/>
        <w:left w:val="single" w:sz="8" w:space="0" w:color="CCCCCC"/>
        <w:bottom w:val="single" w:sz="8" w:space="0" w:color="000000"/>
        <w:right w:val="single" w:sz="8" w:space="0" w:color="000000"/>
      </w:pBdr>
      <w:shd w:val="clear" w:color="000000" w:fill="FFFF00"/>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74">
    <w:name w:val="xl74"/>
    <w:basedOn w:val="a"/>
    <w:rsid w:val="000A0E3B"/>
    <w:pPr>
      <w:pBdr>
        <w:top w:val="single" w:sz="8" w:space="0" w:color="CCCCCC"/>
        <w:left w:val="single" w:sz="8" w:space="0" w:color="CCCCCC"/>
        <w:bottom w:val="single" w:sz="8" w:space="0" w:color="000000"/>
        <w:right w:val="single" w:sz="8" w:space="0" w:color="000000"/>
      </w:pBdr>
      <w:shd w:val="clear" w:color="000000" w:fill="F8CBAD"/>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75">
    <w:name w:val="xl75"/>
    <w:basedOn w:val="a"/>
    <w:rsid w:val="000A0E3B"/>
    <w:pPr>
      <w:pBdr>
        <w:top w:val="single" w:sz="8" w:space="0" w:color="CCCCCC"/>
        <w:left w:val="single" w:sz="8" w:space="0" w:color="CCCCCC"/>
        <w:bottom w:val="single" w:sz="8" w:space="0" w:color="000000"/>
        <w:right w:val="single" w:sz="8" w:space="0" w:color="000000"/>
      </w:pBdr>
      <w:shd w:val="clear" w:color="000000" w:fill="FFD966"/>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76">
    <w:name w:val="xl76"/>
    <w:basedOn w:val="a"/>
    <w:rsid w:val="000A0E3B"/>
    <w:pPr>
      <w:pBdr>
        <w:top w:val="single" w:sz="8" w:space="0" w:color="CCCCCC"/>
        <w:left w:val="single" w:sz="8" w:space="0" w:color="CCCCCC"/>
        <w:bottom w:val="single" w:sz="8" w:space="0" w:color="CCCCCC"/>
        <w:right w:val="single" w:sz="8"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rsid w:val="000A0E3B"/>
    <w:pPr>
      <w:pBdr>
        <w:top w:val="single" w:sz="8" w:space="0" w:color="CCCCCC"/>
        <w:left w:val="single" w:sz="8" w:space="0" w:color="CCCCCC"/>
        <w:bottom w:val="single" w:sz="8" w:space="0" w:color="000000"/>
        <w:right w:val="single" w:sz="8"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80">
    <w:name w:val="xl80"/>
    <w:basedOn w:val="a"/>
    <w:rsid w:val="000A0E3B"/>
    <w:pPr>
      <w:pBdr>
        <w:top w:val="single" w:sz="8" w:space="0" w:color="CCCCCC"/>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1">
    <w:name w:val="xl81"/>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82">
    <w:name w:val="xl82"/>
    <w:basedOn w:val="a"/>
    <w:rsid w:val="000A0E3B"/>
    <w:pPr>
      <w:pBdr>
        <w:top w:val="single" w:sz="8" w:space="0" w:color="CCCCCC"/>
        <w:left w:val="single" w:sz="8" w:space="0" w:color="CCCCCC"/>
        <w:bottom w:val="single" w:sz="8" w:space="0" w:color="000000"/>
        <w:right w:val="single" w:sz="8" w:space="0" w:color="000000"/>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83">
    <w:name w:val="xl83"/>
    <w:basedOn w:val="a"/>
    <w:rsid w:val="000A0E3B"/>
    <w:pPr>
      <w:pBdr>
        <w:top w:val="single" w:sz="8" w:space="0" w:color="CCCCCC"/>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84">
    <w:name w:val="xl84"/>
    <w:basedOn w:val="a"/>
    <w:rsid w:val="000A0E3B"/>
    <w:pPr>
      <w:pBdr>
        <w:top w:val="single" w:sz="8" w:space="0" w:color="CCCCCC"/>
        <w:left w:val="single" w:sz="8" w:space="0" w:color="CCCCCC"/>
        <w:bottom w:val="single" w:sz="8" w:space="0" w:color="000000"/>
        <w:right w:val="single" w:sz="8" w:space="0" w:color="000000"/>
      </w:pBdr>
      <w:shd w:val="clear" w:color="000000" w:fill="FFFF00"/>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85">
    <w:name w:val="xl85"/>
    <w:basedOn w:val="a"/>
    <w:rsid w:val="000A0E3B"/>
    <w:pPr>
      <w:pBdr>
        <w:top w:val="single" w:sz="8" w:space="0" w:color="CCCCCC"/>
        <w:left w:val="single" w:sz="8" w:space="0" w:color="CCCCCC"/>
        <w:bottom w:val="single" w:sz="8" w:space="0" w:color="000000"/>
        <w:right w:val="single" w:sz="8" w:space="0" w:color="000000"/>
      </w:pBdr>
      <w:shd w:val="clear" w:color="000000" w:fill="F8CBAD"/>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86">
    <w:name w:val="xl86"/>
    <w:basedOn w:val="a"/>
    <w:rsid w:val="000A0E3B"/>
    <w:pPr>
      <w:pBdr>
        <w:top w:val="single" w:sz="8" w:space="0" w:color="CCCCCC"/>
        <w:left w:val="single" w:sz="8" w:space="0" w:color="CCCCCC"/>
        <w:bottom w:val="single" w:sz="8" w:space="0" w:color="000000"/>
        <w:right w:val="single" w:sz="8" w:space="0" w:color="000000"/>
      </w:pBdr>
      <w:shd w:val="clear" w:color="000000" w:fill="FFD966"/>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87">
    <w:name w:val="xl87"/>
    <w:basedOn w:val="a"/>
    <w:rsid w:val="000A0E3B"/>
    <w:pPr>
      <w:pBdr>
        <w:top w:val="single" w:sz="8" w:space="0" w:color="CCCCCC"/>
        <w:left w:val="single" w:sz="8" w:space="0" w:color="CCCCCC"/>
        <w:bottom w:val="single" w:sz="8" w:space="0" w:color="CCCCCC"/>
        <w:right w:val="single" w:sz="8" w:space="0" w:color="CCCCCC"/>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rsid w:val="000A0E3B"/>
    <w:pPr>
      <w:pBdr>
        <w:top w:val="single" w:sz="8" w:space="0" w:color="CCCCCC"/>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9">
    <w:name w:val="xl89"/>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90">
    <w:name w:val="xl90"/>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91">
    <w:name w:val="xl91"/>
    <w:basedOn w:val="a"/>
    <w:rsid w:val="000A0E3B"/>
    <w:pPr>
      <w:pBdr>
        <w:top w:val="single" w:sz="8" w:space="0" w:color="CCCCCC"/>
        <w:left w:val="single" w:sz="8" w:space="0" w:color="CCCCCC"/>
        <w:bottom w:val="single" w:sz="8" w:space="0" w:color="000000"/>
        <w:right w:val="single" w:sz="8" w:space="0" w:color="000000"/>
      </w:pBdr>
      <w:shd w:val="clear" w:color="000000" w:fill="FFD966"/>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2">
    <w:name w:val="xl92"/>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3">
    <w:name w:val="xl93"/>
    <w:basedOn w:val="a"/>
    <w:rsid w:val="000A0E3B"/>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4">
    <w:name w:val="xl94"/>
    <w:basedOn w:val="a"/>
    <w:rsid w:val="000A0E3B"/>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xl95">
    <w:name w:val="xl95"/>
    <w:basedOn w:val="a"/>
    <w:rsid w:val="000A0E3B"/>
    <w:pPr>
      <w:pBdr>
        <w:top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96">
    <w:name w:val="xl96"/>
    <w:basedOn w:val="a"/>
    <w:rsid w:val="000A0E3B"/>
    <w:pPr>
      <w:pBdr>
        <w:top w:val="single" w:sz="8" w:space="0" w:color="000000"/>
        <w:right w:val="single" w:sz="8" w:space="0" w:color="CCCCCC"/>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97">
    <w:name w:val="xl97"/>
    <w:basedOn w:val="a"/>
    <w:rsid w:val="000A0E3B"/>
    <w:pPr>
      <w:pBdr>
        <w:bottom w:val="single" w:sz="8" w:space="0" w:color="CCCCCC"/>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98">
    <w:name w:val="xl98"/>
    <w:basedOn w:val="a"/>
    <w:rsid w:val="000A0E3B"/>
    <w:pPr>
      <w:pBdr>
        <w:bottom w:val="single" w:sz="8" w:space="0" w:color="CCCCCC"/>
        <w:right w:val="single" w:sz="8" w:space="0" w:color="CCCCCC"/>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99">
    <w:name w:val="xl99"/>
    <w:basedOn w:val="a"/>
    <w:rsid w:val="000A0E3B"/>
    <w:pPr>
      <w:pBdr>
        <w:top w:val="single" w:sz="8" w:space="0" w:color="CCCCCC"/>
        <w:left w:val="single" w:sz="8" w:space="0" w:color="CCCCCC"/>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00">
    <w:name w:val="xl100"/>
    <w:basedOn w:val="a"/>
    <w:rsid w:val="000A0E3B"/>
    <w:pPr>
      <w:pBdr>
        <w:top w:val="single" w:sz="8" w:space="0" w:color="CCCCCC"/>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01">
    <w:name w:val="xl101"/>
    <w:basedOn w:val="a"/>
    <w:rsid w:val="000A0E3B"/>
    <w:pPr>
      <w:pBdr>
        <w:top w:val="single" w:sz="8" w:space="0" w:color="CCCCCC"/>
        <w:right w:val="single" w:sz="8" w:space="0" w:color="CCCCCC"/>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02">
    <w:name w:val="xl102"/>
    <w:basedOn w:val="a"/>
    <w:rsid w:val="000A0E3B"/>
    <w:pPr>
      <w:pBdr>
        <w:left w:val="single" w:sz="8" w:space="0" w:color="CCCCCC"/>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03">
    <w:name w:val="xl103"/>
    <w:basedOn w:val="a"/>
    <w:rsid w:val="000A0E3B"/>
    <w:pP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04">
    <w:name w:val="xl104"/>
    <w:basedOn w:val="a"/>
    <w:rsid w:val="000A0E3B"/>
    <w:pPr>
      <w:pBdr>
        <w:right w:val="single" w:sz="8" w:space="0" w:color="CCCCCC"/>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05">
    <w:name w:val="xl105"/>
    <w:basedOn w:val="a"/>
    <w:rsid w:val="000A0E3B"/>
    <w:pPr>
      <w:pBdr>
        <w:left w:val="single" w:sz="8" w:space="0" w:color="CCCCCC"/>
        <w:bottom w:val="single" w:sz="8" w:space="0" w:color="CCCCCC"/>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06">
    <w:name w:val="xl106"/>
    <w:basedOn w:val="a"/>
    <w:rsid w:val="000A0E3B"/>
    <w:pPr>
      <w:pBdr>
        <w:top w:val="single" w:sz="8" w:space="0" w:color="CCCCCC"/>
        <w:left w:val="single" w:sz="8" w:space="0" w:color="CCCCCC"/>
        <w:bottom w:val="single" w:sz="8"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
    <w:rsid w:val="000A0E3B"/>
    <w:pPr>
      <w:pBdr>
        <w:top w:val="single" w:sz="8" w:space="0" w:color="CCCCCC"/>
        <w:bottom w:val="single" w:sz="8"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
    <w:rsid w:val="000A0E3B"/>
    <w:pPr>
      <w:pBdr>
        <w:top w:val="single" w:sz="8" w:space="0" w:color="CCCCCC"/>
        <w:bottom w:val="single" w:sz="8" w:space="0" w:color="000000"/>
        <w:right w:val="single" w:sz="8" w:space="0" w:color="CCCCCC"/>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09">
    <w:name w:val="xl109"/>
    <w:basedOn w:val="a"/>
    <w:rsid w:val="000A0E3B"/>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0">
    <w:name w:val="xl110"/>
    <w:basedOn w:val="a"/>
    <w:rsid w:val="000A0E3B"/>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1">
    <w:name w:val="xl111"/>
    <w:basedOn w:val="a"/>
    <w:rsid w:val="000A0E3B"/>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2">
    <w:name w:val="xl112"/>
    <w:basedOn w:val="a"/>
    <w:rsid w:val="000A0E3B"/>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
    <w:rsid w:val="000A0E3B"/>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
    <w:rsid w:val="000A0E3B"/>
    <w:pPr>
      <w:pBdr>
        <w:top w:val="single" w:sz="8" w:space="0" w:color="000000"/>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
    <w:rsid w:val="000A0E3B"/>
    <w:pPr>
      <w:pBdr>
        <w:top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6">
    <w:name w:val="xl116"/>
    <w:basedOn w:val="a"/>
    <w:rsid w:val="000A0E3B"/>
    <w:pPr>
      <w:pBdr>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7">
    <w:name w:val="xl117"/>
    <w:basedOn w:val="a"/>
    <w:rsid w:val="000A0E3B"/>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8">
    <w:name w:val="xl118"/>
    <w:basedOn w:val="a"/>
    <w:rsid w:val="000A0E3B"/>
    <w:pPr>
      <w:pBdr>
        <w:top w:val="single" w:sz="8" w:space="0" w:color="CCCCCC"/>
        <w:left w:val="single" w:sz="8" w:space="0" w:color="CCCCCC"/>
        <w:bottom w:val="single" w:sz="8" w:space="0" w:color="CCCCCC"/>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19">
    <w:name w:val="xl119"/>
    <w:basedOn w:val="a"/>
    <w:rsid w:val="000A0E3B"/>
    <w:pPr>
      <w:pBdr>
        <w:top w:val="single" w:sz="8" w:space="0" w:color="CCCCCC"/>
        <w:bottom w:val="single" w:sz="8" w:space="0" w:color="CCCCCC"/>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0">
    <w:name w:val="xl120"/>
    <w:basedOn w:val="a"/>
    <w:rsid w:val="000A0E3B"/>
    <w:pPr>
      <w:pBdr>
        <w:top w:val="single" w:sz="8" w:space="0" w:color="CCCCCC"/>
        <w:bottom w:val="single" w:sz="8" w:space="0" w:color="CCCCCC"/>
        <w:right w:val="single" w:sz="8" w:space="0" w:color="CCCCCC"/>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1">
    <w:name w:val="xl121"/>
    <w:basedOn w:val="a"/>
    <w:rsid w:val="000A0E3B"/>
    <w:pPr>
      <w:pBdr>
        <w:top w:val="single" w:sz="8" w:space="0" w:color="000000"/>
        <w:left w:val="single" w:sz="8" w:space="0" w:color="000000"/>
        <w:bottom w:val="single" w:sz="8" w:space="0" w:color="000000"/>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2">
    <w:name w:val="xl122"/>
    <w:basedOn w:val="a"/>
    <w:rsid w:val="000A0E3B"/>
    <w:pPr>
      <w:pBdr>
        <w:top w:val="single" w:sz="8" w:space="0" w:color="000000"/>
        <w:bottom w:val="single" w:sz="8" w:space="0" w:color="000000"/>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
    <w:rsid w:val="000A0E3B"/>
    <w:pPr>
      <w:pBdr>
        <w:top w:val="single" w:sz="8" w:space="0" w:color="000000"/>
        <w:bottom w:val="single" w:sz="8"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
    <w:rsid w:val="000A0E3B"/>
    <w:pPr>
      <w:pBdr>
        <w:top w:val="single" w:sz="8" w:space="0" w:color="000000"/>
        <w:left w:val="single" w:sz="8" w:space="0" w:color="CCCCCC"/>
        <w:bottom w:val="single" w:sz="8" w:space="0" w:color="CCCCCC"/>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25">
    <w:name w:val="xl125"/>
    <w:basedOn w:val="a"/>
    <w:rsid w:val="000A0E3B"/>
    <w:pPr>
      <w:pBdr>
        <w:top w:val="single" w:sz="8" w:space="0" w:color="000000"/>
        <w:bottom w:val="single" w:sz="8" w:space="0" w:color="CCCCCC"/>
        <w:right w:val="single" w:sz="8" w:space="0" w:color="CCCCCC"/>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26">
    <w:name w:val="xl126"/>
    <w:basedOn w:val="a"/>
    <w:rsid w:val="000A0E3B"/>
    <w:pPr>
      <w:pBdr>
        <w:top w:val="single" w:sz="8" w:space="0" w:color="CCCCCC"/>
        <w:left w:val="single" w:sz="8" w:space="0" w:color="CCCCCC"/>
        <w:bottom w:val="single" w:sz="8" w:space="0" w:color="CCCCCC"/>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27">
    <w:name w:val="xl127"/>
    <w:basedOn w:val="a"/>
    <w:rsid w:val="000A0E3B"/>
    <w:pPr>
      <w:pBdr>
        <w:top w:val="single" w:sz="8" w:space="0" w:color="CCCCCC"/>
        <w:bottom w:val="single" w:sz="8" w:space="0" w:color="CCCCCC"/>
        <w:right w:val="single" w:sz="8" w:space="0" w:color="CCCCCC"/>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28">
    <w:name w:val="xl128"/>
    <w:basedOn w:val="a"/>
    <w:rsid w:val="000A0E3B"/>
    <w:pPr>
      <w:pBdr>
        <w:top w:val="single" w:sz="8"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29">
    <w:name w:val="xl129"/>
    <w:basedOn w:val="a"/>
    <w:rsid w:val="000A0E3B"/>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30">
    <w:name w:val="xl130"/>
    <w:basedOn w:val="a"/>
    <w:rsid w:val="000A0E3B"/>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31">
    <w:name w:val="xl131"/>
    <w:basedOn w:val="a"/>
    <w:rsid w:val="000A0E3B"/>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32">
    <w:name w:val="xl132"/>
    <w:basedOn w:val="a"/>
    <w:rsid w:val="000A0E3B"/>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33">
    <w:name w:val="xl133"/>
    <w:basedOn w:val="a"/>
    <w:rsid w:val="000A0E3B"/>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34">
    <w:name w:val="xl134"/>
    <w:basedOn w:val="a"/>
    <w:rsid w:val="000A0E3B"/>
    <w:pPr>
      <w:pBdr>
        <w:top w:val="single" w:sz="8" w:space="0" w:color="000000"/>
        <w:left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35">
    <w:name w:val="xl135"/>
    <w:basedOn w:val="a"/>
    <w:rsid w:val="000A0E3B"/>
    <w:pPr>
      <w:pBdr>
        <w:top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36">
    <w:name w:val="xl136"/>
    <w:basedOn w:val="a"/>
    <w:rsid w:val="000A0E3B"/>
    <w:pPr>
      <w:pBdr>
        <w:left w:val="single" w:sz="8" w:space="0" w:color="000000"/>
        <w:bottom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37">
    <w:name w:val="xl137"/>
    <w:basedOn w:val="a"/>
    <w:rsid w:val="000A0E3B"/>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38">
    <w:name w:val="xl138"/>
    <w:basedOn w:val="a"/>
    <w:rsid w:val="000A0E3B"/>
    <w:pPr>
      <w:pBdr>
        <w:top w:val="single" w:sz="8" w:space="0" w:color="CCCCCC"/>
        <w:left w:val="single" w:sz="8" w:space="0" w:color="CCCCCC"/>
        <w:bottom w:val="single" w:sz="8"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9">
    <w:name w:val="xl139"/>
    <w:basedOn w:val="a"/>
    <w:rsid w:val="000A0E3B"/>
    <w:pPr>
      <w:pBdr>
        <w:top w:val="single" w:sz="8" w:space="0" w:color="CCCCCC"/>
        <w:bottom w:val="single" w:sz="8"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0">
    <w:name w:val="xl140"/>
    <w:basedOn w:val="a"/>
    <w:rsid w:val="000A0E3B"/>
    <w:pPr>
      <w:pBdr>
        <w:top w:val="single" w:sz="8" w:space="0" w:color="CCCCCC"/>
        <w:bottom w:val="single" w:sz="8" w:space="0" w:color="000000"/>
        <w:right w:val="single" w:sz="8" w:space="0" w:color="CCCCCC"/>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1">
    <w:name w:val="xl141"/>
    <w:basedOn w:val="a"/>
    <w:rsid w:val="000A0E3B"/>
    <w:pPr>
      <w:pBdr>
        <w:top w:val="single" w:sz="8" w:space="0" w:color="000000"/>
        <w:left w:val="single" w:sz="8" w:space="0" w:color="000000"/>
        <w:bottom w:val="single" w:sz="8" w:space="0" w:color="000000"/>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42">
    <w:name w:val="xl142"/>
    <w:basedOn w:val="a"/>
    <w:rsid w:val="000A0E3B"/>
    <w:pPr>
      <w:pBdr>
        <w:top w:val="single" w:sz="8" w:space="0" w:color="000000"/>
        <w:bottom w:val="single" w:sz="8" w:space="0" w:color="000000"/>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43">
    <w:name w:val="xl143"/>
    <w:basedOn w:val="a"/>
    <w:rsid w:val="000A0E3B"/>
    <w:pPr>
      <w:pBdr>
        <w:top w:val="single" w:sz="8" w:space="0" w:color="000000"/>
        <w:bottom w:val="single" w:sz="8"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44">
    <w:name w:val="xl144"/>
    <w:basedOn w:val="a"/>
    <w:rsid w:val="000A0E3B"/>
    <w:pPr>
      <w:pBdr>
        <w:top w:val="single" w:sz="8" w:space="0" w:color="000000"/>
        <w:left w:val="single" w:sz="8" w:space="0" w:color="000000"/>
        <w:bottom w:val="single" w:sz="8" w:space="0" w:color="000000"/>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45">
    <w:name w:val="xl145"/>
    <w:basedOn w:val="a"/>
    <w:rsid w:val="000A0E3B"/>
    <w:pPr>
      <w:pBdr>
        <w:top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46">
    <w:name w:val="xl146"/>
    <w:basedOn w:val="a"/>
    <w:rsid w:val="000A0E3B"/>
    <w:pPr>
      <w:pBdr>
        <w:top w:val="single" w:sz="8"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7">
    <w:name w:val="xl147"/>
    <w:basedOn w:val="a"/>
    <w:rsid w:val="000A0E3B"/>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8">
    <w:name w:val="xl148"/>
    <w:basedOn w:val="a"/>
    <w:rsid w:val="000A0E3B"/>
    <w:pPr>
      <w:pBdr>
        <w:bottom w:val="single" w:sz="8" w:space="0" w:color="CCCCCC"/>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9">
    <w:name w:val="xl149"/>
    <w:basedOn w:val="a"/>
    <w:rsid w:val="000A0E3B"/>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
    <w:rsid w:val="000A0E3B"/>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
    <w:rsid w:val="000A0E3B"/>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2">
    <w:name w:val="xl152"/>
    <w:basedOn w:val="a"/>
    <w:rsid w:val="000A0E3B"/>
    <w:pPr>
      <w:pBdr>
        <w:top w:val="single" w:sz="8" w:space="0" w:color="CCCCCC"/>
        <w:left w:val="single" w:sz="8"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
    <w:rsid w:val="000A0E3B"/>
    <w:pPr>
      <w:pBdr>
        <w:top w:val="single" w:sz="8"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4">
    <w:name w:val="xl154"/>
    <w:basedOn w:val="a"/>
    <w:rsid w:val="000A0E3B"/>
    <w:pPr>
      <w:pBdr>
        <w:top w:val="single" w:sz="8" w:space="0" w:color="CCCCCC"/>
        <w:right w:val="single" w:sz="8"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
    <w:rsid w:val="000A0E3B"/>
    <w:pPr>
      <w:pBdr>
        <w:left w:val="single" w:sz="8"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
    <w:rsid w:val="000A0E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7">
    <w:name w:val="xl157"/>
    <w:basedOn w:val="a"/>
    <w:rsid w:val="000A0E3B"/>
    <w:pPr>
      <w:pBdr>
        <w:right w:val="single" w:sz="8"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8">
    <w:name w:val="xl158"/>
    <w:basedOn w:val="a"/>
    <w:rsid w:val="000A0E3B"/>
    <w:pPr>
      <w:pBdr>
        <w:left w:val="single" w:sz="8" w:space="0" w:color="CCCCCC"/>
        <w:bottom w:val="single" w:sz="8"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
    <w:rsid w:val="000A0E3B"/>
    <w:pPr>
      <w:pBdr>
        <w:bottom w:val="single" w:sz="8"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0">
    <w:name w:val="xl160"/>
    <w:basedOn w:val="a"/>
    <w:rsid w:val="000A0E3B"/>
    <w:pPr>
      <w:pBdr>
        <w:bottom w:val="single" w:sz="8" w:space="0" w:color="CCCCCC"/>
        <w:right w:val="single" w:sz="8"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1"/>
    <w:basedOn w:val="a1"/>
    <w:next w:val="a5"/>
    <w:uiPriority w:val="39"/>
    <w:rsid w:val="000A0E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39"/>
    <w:rsid w:val="000A0E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39"/>
    <w:rsid w:val="000A0E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0A0E3B"/>
  </w:style>
  <w:style w:type="numbering" w:customStyle="1" w:styleId="20">
    <w:name w:val="Нет списка2"/>
    <w:next w:val="a2"/>
    <w:uiPriority w:val="99"/>
    <w:semiHidden/>
    <w:unhideWhenUsed/>
    <w:rsid w:val="000A0E3B"/>
  </w:style>
  <w:style w:type="table" w:customStyle="1" w:styleId="4">
    <w:name w:val="Сетка таблицы4"/>
    <w:basedOn w:val="a1"/>
    <w:next w:val="a5"/>
    <w:uiPriority w:val="39"/>
    <w:rsid w:val="000A0E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5"/>
    <w:uiPriority w:val="39"/>
    <w:rsid w:val="000A0E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 Spacing"/>
    <w:link w:val="af6"/>
    <w:qFormat/>
    <w:rsid w:val="000A0E3B"/>
    <w:pPr>
      <w:spacing w:after="0" w:line="240" w:lineRule="auto"/>
    </w:pPr>
    <w:rPr>
      <w:rFonts w:ascii="Calibri" w:eastAsia="Calibri" w:hAnsi="Calibri" w:cs="Times New Roman"/>
    </w:rPr>
  </w:style>
  <w:style w:type="table" w:customStyle="1" w:styleId="6">
    <w:name w:val="Сетка таблицы6"/>
    <w:basedOn w:val="a1"/>
    <w:next w:val="a5"/>
    <w:uiPriority w:val="59"/>
    <w:rsid w:val="00FC50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5"/>
    <w:uiPriority w:val="59"/>
    <w:rsid w:val="00FC50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next w:val="a5"/>
    <w:uiPriority w:val="59"/>
    <w:rsid w:val="00FC50F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7">
    <w:name w:val="c17"/>
    <w:basedOn w:val="a0"/>
    <w:rsid w:val="00FC50FB"/>
  </w:style>
  <w:style w:type="character" w:customStyle="1" w:styleId="af6">
    <w:name w:val="Без интервала Знак"/>
    <w:link w:val="af5"/>
    <w:rsid w:val="00FC50FB"/>
    <w:rPr>
      <w:rFonts w:ascii="Calibri" w:eastAsia="Calibri" w:hAnsi="Calibri" w:cs="Times New Roman"/>
    </w:rPr>
  </w:style>
  <w:style w:type="table" w:customStyle="1" w:styleId="12">
    <w:name w:val="Сетка таблицы12"/>
    <w:basedOn w:val="a1"/>
    <w:next w:val="a5"/>
    <w:uiPriority w:val="59"/>
    <w:rsid w:val="00FC50F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1"/>
    <w:basedOn w:val="a1"/>
    <w:next w:val="a5"/>
    <w:uiPriority w:val="39"/>
    <w:rsid w:val="00FC50FB"/>
    <w:pPr>
      <w:spacing w:after="0" w:line="240" w:lineRule="auto"/>
    </w:pPr>
    <w:rPr>
      <w:rFonts w:ascii="Times New Roman" w:eastAsia="Calibri" w:hAnsi="Times New Roman" w:cs="Arial"/>
      <w:bCs/>
      <w:sz w:val="26"/>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01935">
      <w:bodyDiv w:val="1"/>
      <w:marLeft w:val="0"/>
      <w:marRight w:val="0"/>
      <w:marTop w:val="0"/>
      <w:marBottom w:val="0"/>
      <w:divBdr>
        <w:top w:val="none" w:sz="0" w:space="0" w:color="auto"/>
        <w:left w:val="none" w:sz="0" w:space="0" w:color="auto"/>
        <w:bottom w:val="none" w:sz="0" w:space="0" w:color="auto"/>
        <w:right w:val="none" w:sz="0" w:space="0" w:color="auto"/>
      </w:divBdr>
    </w:div>
    <w:div w:id="64370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hyperlink" Target="http://csps.edusite.ru/DswMedia/zakonobosnovaxsistemyiprofilaktikibeznadzornostiipravonarusheniynesovershennoletnix.doc" TargetMode="External"/><Relationship Id="rId47" Type="http://schemas.openxmlformats.org/officeDocument/2006/relationships/hyperlink" Target="https://nsportal.ru"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hyperlink" Target="https://kopilkaurokov"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hkola31vostok2@yandex.ru" TargetMode="Externa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hyperlink" Target="http://csps.edusite.ru/DswMedia/zakonobosnovaxsistemyiprofilaktikibeznadzornostiipravonarusheniynesovershennoletnix.doc" TargetMode="Externa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hyperlink" Target="http://videouroki" TargetMode="External"/><Relationship Id="rId10" Type="http://schemas.microsoft.com/office/2007/relationships/hdphoto" Target="media/hdphoto1.wdp"/><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hyperlink" Target="http://csps.edusite.ru/DswMedia/izmeneniyavzakoneobobrazovaniirfot2011g.do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hyperlink" Target="http://csps.edusite.ru/DswMedia/zakonrfobobrazovanii1992goda.doc" TargetMode="External"/><Relationship Id="rId48" Type="http://schemas.openxmlformats.org/officeDocument/2006/relationships/hyperlink" Target="http://videouroki" TargetMode="Externa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Доля учащихся с ОВЗ</c:v>
                </c:pt>
              </c:strCache>
            </c:strRef>
          </c:tx>
          <c:dPt>
            <c:idx val="0"/>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1-7C3D-4514-B217-416B7B245255}"/>
              </c:ext>
            </c:extLst>
          </c:dPt>
          <c:dPt>
            <c:idx val="1"/>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3-7C3D-4514-B217-416B7B2452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Ученики с ОВЗ </c:v>
                </c:pt>
                <c:pt idx="1">
                  <c:v>Остальные дети </c:v>
                </c:pt>
              </c:strCache>
            </c:strRef>
          </c:cat>
          <c:val>
            <c:numRef>
              <c:f>Лист1!$B$2:$B$3</c:f>
              <c:numCache>
                <c:formatCode>General</c:formatCode>
                <c:ptCount val="2"/>
                <c:pt idx="0">
                  <c:v>14</c:v>
                </c:pt>
                <c:pt idx="1">
                  <c:v>503</c:v>
                </c:pt>
              </c:numCache>
            </c:numRef>
          </c:val>
          <c:extLst xmlns:c16r2="http://schemas.microsoft.com/office/drawing/2015/06/chart">
            <c:ext xmlns:c16="http://schemas.microsoft.com/office/drawing/2014/chart" uri="{C3380CC4-5D6E-409C-BE32-E72D297353CC}">
              <c16:uniqueId val="{00000000-85F3-48DA-96B2-3832F305BCB6}"/>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1">
                <a:latin typeface="Times New Roman" panose="02020603050405020304" pitchFamily="18" charset="0"/>
                <a:cs typeface="Times New Roman" panose="02020603050405020304" pitchFamily="18" charset="0"/>
              </a:rPr>
              <a:t>История</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Скрипко С.М.</c:v>
                </c:pt>
              </c:strCache>
            </c:strRef>
          </c:tx>
          <c:spPr>
            <a:solidFill>
              <a:schemeClr val="accent1"/>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0%</c:formatCode>
                <c:ptCount val="5"/>
                <c:pt idx="0">
                  <c:v>0.61000000000000021</c:v>
                </c:pt>
                <c:pt idx="1">
                  <c:v>0.51</c:v>
                </c:pt>
              </c:numCache>
            </c:numRef>
          </c:val>
          <c:extLst xmlns:c16r2="http://schemas.microsoft.com/office/drawing/2015/06/chart">
            <c:ext xmlns:c16="http://schemas.microsoft.com/office/drawing/2014/chart" uri="{C3380CC4-5D6E-409C-BE32-E72D297353CC}">
              <c16:uniqueId val="{00000000-A0E9-49C8-AEE1-485D3C80B279}"/>
            </c:ext>
          </c:extLst>
        </c:ser>
        <c:ser>
          <c:idx val="1"/>
          <c:order val="1"/>
          <c:tx>
            <c:strRef>
              <c:f>Лист1!$C$1</c:f>
              <c:strCache>
                <c:ptCount val="1"/>
                <c:pt idx="0">
                  <c:v>Митрошина М.Р.</c:v>
                </c:pt>
              </c:strCache>
            </c:strRef>
          </c:tx>
          <c:spPr>
            <a:solidFill>
              <a:schemeClr val="accent2"/>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Лист1!$C$2:$C$6</c:f>
              <c:numCache>
                <c:formatCode>0%</c:formatCode>
                <c:ptCount val="5"/>
                <c:pt idx="1">
                  <c:v>0.65000000000000024</c:v>
                </c:pt>
                <c:pt idx="2">
                  <c:v>0.58000000000000007</c:v>
                </c:pt>
                <c:pt idx="3">
                  <c:v>0.55000000000000004</c:v>
                </c:pt>
                <c:pt idx="4">
                  <c:v>0.48000000000000009</c:v>
                </c:pt>
              </c:numCache>
            </c:numRef>
          </c:val>
          <c:extLst xmlns:c16r2="http://schemas.microsoft.com/office/drawing/2015/06/chart">
            <c:ext xmlns:c16="http://schemas.microsoft.com/office/drawing/2014/chart" uri="{C3380CC4-5D6E-409C-BE32-E72D297353CC}">
              <c16:uniqueId val="{00000001-A0E9-49C8-AEE1-485D3C80B279}"/>
            </c:ext>
          </c:extLst>
        </c:ser>
        <c:ser>
          <c:idx val="2"/>
          <c:order val="2"/>
          <c:tx>
            <c:strRef>
              <c:f>Лист1!$D$1</c:f>
              <c:strCache>
                <c:ptCount val="1"/>
                <c:pt idx="0">
                  <c:v>Герасименко Н.Н.</c:v>
                </c:pt>
              </c:strCache>
            </c:strRef>
          </c:tx>
          <c:spPr>
            <a:solidFill>
              <a:schemeClr val="accent3"/>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Лист1!$D$2:$D$6</c:f>
              <c:numCache>
                <c:formatCode>General</c:formatCode>
                <c:ptCount val="5"/>
                <c:pt idx="2" formatCode="0.00%">
                  <c:v>0.76500000000000024</c:v>
                </c:pt>
                <c:pt idx="3" formatCode="0%">
                  <c:v>0.82000000000000017</c:v>
                </c:pt>
                <c:pt idx="4" formatCode="0%">
                  <c:v>0.87000000000000022</c:v>
                </c:pt>
              </c:numCache>
            </c:numRef>
          </c:val>
          <c:extLst xmlns:c16r2="http://schemas.microsoft.com/office/drawing/2015/06/chart">
            <c:ext xmlns:c16="http://schemas.microsoft.com/office/drawing/2014/chart" uri="{C3380CC4-5D6E-409C-BE32-E72D297353CC}">
              <c16:uniqueId val="{00000002-A0E9-49C8-AEE1-485D3C80B279}"/>
            </c:ext>
          </c:extLst>
        </c:ser>
        <c:dLbls>
          <c:showLegendKey val="0"/>
          <c:showVal val="0"/>
          <c:showCatName val="0"/>
          <c:showSerName val="0"/>
          <c:showPercent val="0"/>
          <c:showBubbleSize val="0"/>
        </c:dLbls>
        <c:gapWidth val="219"/>
        <c:overlap val="-27"/>
        <c:axId val="218895104"/>
        <c:axId val="218896640"/>
      </c:barChart>
      <c:catAx>
        <c:axId val="21889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8896640"/>
        <c:crosses val="autoZero"/>
        <c:auto val="1"/>
        <c:lblAlgn val="ctr"/>
        <c:lblOffset val="100"/>
        <c:noMultiLvlLbl val="0"/>
      </c:catAx>
      <c:valAx>
        <c:axId val="218896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889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1">
                <a:latin typeface="Times New Roman" panose="02020603050405020304" pitchFamily="18" charset="0"/>
                <a:cs typeface="Times New Roman" panose="02020603050405020304" pitchFamily="18" charset="0"/>
              </a:rPr>
              <a:t>Обществознание</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Скрипко С.М.</c:v>
                </c:pt>
              </c:strCache>
            </c:strRef>
          </c:tx>
          <c:spPr>
            <a:solidFill>
              <a:schemeClr val="accent1"/>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0%</c:formatCode>
                <c:ptCount val="5"/>
                <c:pt idx="0">
                  <c:v>0.63000000000000023</c:v>
                </c:pt>
                <c:pt idx="1">
                  <c:v>0.92</c:v>
                </c:pt>
              </c:numCache>
            </c:numRef>
          </c:val>
          <c:extLst xmlns:c16r2="http://schemas.microsoft.com/office/drawing/2015/06/chart">
            <c:ext xmlns:c16="http://schemas.microsoft.com/office/drawing/2014/chart" uri="{C3380CC4-5D6E-409C-BE32-E72D297353CC}">
              <c16:uniqueId val="{00000000-44C1-485E-96A8-158BE1DEB361}"/>
            </c:ext>
          </c:extLst>
        </c:ser>
        <c:ser>
          <c:idx val="1"/>
          <c:order val="1"/>
          <c:tx>
            <c:strRef>
              <c:f>Лист1!$C$1</c:f>
              <c:strCache>
                <c:ptCount val="1"/>
                <c:pt idx="0">
                  <c:v>Нестеренко К.А.</c:v>
                </c:pt>
              </c:strCache>
            </c:strRef>
          </c:tx>
          <c:spPr>
            <a:solidFill>
              <a:schemeClr val="accent2"/>
            </a:solidFill>
            <a:ln>
              <a:noFill/>
            </a:ln>
            <a:effectLst/>
            <a:scene3d>
              <a:camera prst="orthographicFront"/>
              <a:lightRig rig="threePt" dir="t"/>
            </a:scene3d>
            <a:sp3d>
              <a:bevelT prst="angle"/>
            </a:sp3d>
          </c:spPr>
          <c:invertIfNegative val="0"/>
          <c:dLbls>
            <c:dLbl>
              <c:idx val="1"/>
              <c:layout>
                <c:manualLayout>
                  <c:x val="2.8673835125448039E-2"/>
                  <c:y val="-3.463203463203527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123-4B2C-9F05-FA6962EE32DC}"/>
                </c:ext>
              </c:extLst>
            </c:dLbl>
            <c:dLbl>
              <c:idx val="2"/>
              <c:layout>
                <c:manualLayout>
                  <c:x val="-5.3251408090117767E-2"/>
                  <c:y val="6.926406926406926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4C1-485E-96A8-158BE1DEB36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Лист1!$C$2:$C$6</c:f>
              <c:numCache>
                <c:formatCode>0%</c:formatCode>
                <c:ptCount val="5"/>
                <c:pt idx="1">
                  <c:v>0.5</c:v>
                </c:pt>
                <c:pt idx="2" formatCode="0.00%">
                  <c:v>0.82500000000000018</c:v>
                </c:pt>
              </c:numCache>
            </c:numRef>
          </c:val>
          <c:extLst xmlns:c16r2="http://schemas.microsoft.com/office/drawing/2015/06/chart">
            <c:ext xmlns:c16="http://schemas.microsoft.com/office/drawing/2014/chart" uri="{C3380CC4-5D6E-409C-BE32-E72D297353CC}">
              <c16:uniqueId val="{00000001-44C1-485E-96A8-158BE1DEB361}"/>
            </c:ext>
          </c:extLst>
        </c:ser>
        <c:ser>
          <c:idx val="2"/>
          <c:order val="2"/>
          <c:tx>
            <c:strRef>
              <c:f>Лист1!$D$1</c:f>
              <c:strCache>
                <c:ptCount val="1"/>
                <c:pt idx="0">
                  <c:v>Герасименко Н.Н.</c:v>
                </c:pt>
              </c:strCache>
            </c:strRef>
          </c:tx>
          <c:spPr>
            <a:solidFill>
              <a:schemeClr val="accent3"/>
            </a:solidFill>
            <a:ln>
              <a:noFill/>
            </a:ln>
            <a:effectLst/>
            <a:scene3d>
              <a:camera prst="orthographicFront"/>
              <a:lightRig rig="threePt" dir="t"/>
            </a:scene3d>
            <a:sp3d>
              <a:bevelT prst="angle"/>
            </a:sp3d>
          </c:spPr>
          <c:invertIfNegative val="0"/>
          <c:dLbls>
            <c:dLbl>
              <c:idx val="3"/>
              <c:layout>
                <c:manualLayout>
                  <c:x val="-3.6866359447004615E-2"/>
                  <c:y val="6.2337662337662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23-4B2C-9F05-FA6962EE32D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Лист1!$D$2:$D$6</c:f>
              <c:numCache>
                <c:formatCode>General</c:formatCode>
                <c:ptCount val="5"/>
                <c:pt idx="2" formatCode="0%">
                  <c:v>0.82500000000000018</c:v>
                </c:pt>
                <c:pt idx="3" formatCode="0%">
                  <c:v>0.8500000000000002</c:v>
                </c:pt>
                <c:pt idx="4" formatCode="0%">
                  <c:v>0.82000000000000017</c:v>
                </c:pt>
              </c:numCache>
            </c:numRef>
          </c:val>
          <c:extLst xmlns:c16r2="http://schemas.microsoft.com/office/drawing/2015/06/chart">
            <c:ext xmlns:c16="http://schemas.microsoft.com/office/drawing/2014/chart" uri="{C3380CC4-5D6E-409C-BE32-E72D297353CC}">
              <c16:uniqueId val="{00000002-44C1-485E-96A8-158BE1DEB361}"/>
            </c:ext>
          </c:extLst>
        </c:ser>
        <c:ser>
          <c:idx val="3"/>
          <c:order val="3"/>
          <c:tx>
            <c:strRef>
              <c:f>Лист1!$E$1</c:f>
              <c:strCache>
                <c:ptCount val="1"/>
                <c:pt idx="0">
                  <c:v>Митрошина М.Р.</c:v>
                </c:pt>
              </c:strCache>
            </c:strRef>
          </c:tx>
          <c:spPr>
            <a:solidFill>
              <a:schemeClr val="accent4"/>
            </a:solidFill>
            <a:ln>
              <a:noFill/>
            </a:ln>
            <a:effectLst/>
            <a:scene3d>
              <a:camera prst="orthographicFront"/>
              <a:lightRig rig="threePt" dir="t"/>
            </a:scene3d>
            <a:sp3d>
              <a:bevelT prst="angle"/>
            </a:sp3d>
          </c:spPr>
          <c:invertIfNegative val="0"/>
          <c:dLbls>
            <c:dLbl>
              <c:idx val="3"/>
              <c:spPr>
                <a:solidFill>
                  <a:schemeClr val="bg1"/>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Лист1!$E$2:$E$6</c:f>
              <c:numCache>
                <c:formatCode>General</c:formatCode>
                <c:ptCount val="5"/>
                <c:pt idx="3" formatCode="0%">
                  <c:v>0.77000000000000024</c:v>
                </c:pt>
                <c:pt idx="4" formatCode="0%">
                  <c:v>0.52</c:v>
                </c:pt>
              </c:numCache>
            </c:numRef>
          </c:val>
          <c:extLst xmlns:c16r2="http://schemas.microsoft.com/office/drawing/2015/06/chart">
            <c:ext xmlns:c16="http://schemas.microsoft.com/office/drawing/2014/chart" uri="{C3380CC4-5D6E-409C-BE32-E72D297353CC}">
              <c16:uniqueId val="{00000003-44C1-485E-96A8-158BE1DEB361}"/>
            </c:ext>
          </c:extLst>
        </c:ser>
        <c:ser>
          <c:idx val="4"/>
          <c:order val="4"/>
          <c:tx>
            <c:strRef>
              <c:f>Лист1!$F$1</c:f>
              <c:strCache>
                <c:ptCount val="1"/>
                <c:pt idx="0">
                  <c:v>Карташева Е.С.</c:v>
                </c:pt>
              </c:strCache>
            </c:strRef>
          </c:tx>
          <c:spPr>
            <a:solidFill>
              <a:schemeClr val="accent5"/>
            </a:solidFill>
            <a:ln>
              <a:noFill/>
            </a:ln>
            <a:effectLst/>
            <a:scene3d>
              <a:camera prst="orthographicFront"/>
              <a:lightRig rig="threePt" dir="t"/>
            </a:scene3d>
            <a:sp3d>
              <a:bevelT prst="angle"/>
            </a:sp3d>
          </c:spPr>
          <c:invertIfNegative val="0"/>
          <c:dLbls>
            <c:dLbl>
              <c:idx val="3"/>
              <c:layout>
                <c:manualLayout>
                  <c:x val="6.1443932411674364E-3"/>
                  <c:y val="-7.272727272727279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23-4B2C-9F05-FA6962EE32D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Лист1!$F$2:$F$6</c:f>
              <c:numCache>
                <c:formatCode>General</c:formatCode>
                <c:ptCount val="5"/>
                <c:pt idx="3" formatCode="0%">
                  <c:v>0.78</c:v>
                </c:pt>
                <c:pt idx="4" formatCode="0%">
                  <c:v>0.83000000000000018</c:v>
                </c:pt>
              </c:numCache>
            </c:numRef>
          </c:val>
          <c:extLst xmlns:c16r2="http://schemas.microsoft.com/office/drawing/2015/06/chart">
            <c:ext xmlns:c16="http://schemas.microsoft.com/office/drawing/2014/chart" uri="{C3380CC4-5D6E-409C-BE32-E72D297353CC}">
              <c16:uniqueId val="{00000004-44C1-485E-96A8-158BE1DEB361}"/>
            </c:ext>
          </c:extLst>
        </c:ser>
        <c:dLbls>
          <c:showLegendKey val="0"/>
          <c:showVal val="0"/>
          <c:showCatName val="0"/>
          <c:showSerName val="0"/>
          <c:showPercent val="0"/>
          <c:showBubbleSize val="0"/>
        </c:dLbls>
        <c:gapWidth val="219"/>
        <c:overlap val="-27"/>
        <c:axId val="150806912"/>
        <c:axId val="150808448"/>
      </c:barChart>
      <c:catAx>
        <c:axId val="15080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0808448"/>
        <c:crosses val="autoZero"/>
        <c:auto val="1"/>
        <c:lblAlgn val="ctr"/>
        <c:lblOffset val="100"/>
        <c:noMultiLvlLbl val="0"/>
      </c:catAx>
      <c:valAx>
        <c:axId val="150808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080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Физика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Пунтусов В.Ф.</c:v>
                </c:pt>
              </c:strCache>
            </c:strRef>
          </c:tx>
          <c:spPr>
            <a:solidFill>
              <a:schemeClr val="accent2"/>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0%</c:formatCode>
                <c:ptCount val="5"/>
                <c:pt idx="0" formatCode="0.00%">
                  <c:v>0.52</c:v>
                </c:pt>
                <c:pt idx="1">
                  <c:v>0.56000000000000005</c:v>
                </c:pt>
                <c:pt idx="2">
                  <c:v>0.5</c:v>
                </c:pt>
                <c:pt idx="3">
                  <c:v>0.67000000000000026</c:v>
                </c:pt>
                <c:pt idx="4">
                  <c:v>0.5</c:v>
                </c:pt>
              </c:numCache>
            </c:numRef>
          </c:val>
          <c:extLst xmlns:c16r2="http://schemas.microsoft.com/office/drawing/2015/06/chart">
            <c:ext xmlns:c16="http://schemas.microsoft.com/office/drawing/2014/chart" uri="{C3380CC4-5D6E-409C-BE32-E72D297353CC}">
              <c16:uniqueId val="{00000000-D7E2-4CD2-AB48-BFBF0E90E0F8}"/>
            </c:ext>
          </c:extLst>
        </c:ser>
        <c:ser>
          <c:idx val="1"/>
          <c:order val="1"/>
          <c:tx>
            <c:strRef>
              <c:f>Лист1!$C$1</c:f>
              <c:strCache>
                <c:ptCount val="1"/>
                <c:pt idx="0">
                  <c:v>Мунько Т.В.</c:v>
                </c:pt>
              </c:strCache>
            </c:strRef>
          </c:tx>
          <c:spPr>
            <a:solidFill>
              <a:schemeClr val="accent4"/>
            </a:solidFill>
            <a:ln>
              <a:noFill/>
            </a:ln>
            <a:effectLst/>
            <a:scene3d>
              <a:camera prst="orthographicFront"/>
              <a:lightRig rig="threePt" dir="t"/>
            </a:scene3d>
            <a:sp3d>
              <a:bevelT prst="angle"/>
            </a:sp3d>
          </c:spPr>
          <c:invertIfNegative val="0"/>
          <c:dLbls>
            <c:dLbl>
              <c:idx val="0"/>
              <c:layout>
                <c:manualLayout>
                  <c:x val="4.2128603104212792E-2"/>
                  <c:y val="1.95360195360194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F6D-4427-A9C8-3B446D64453D}"/>
                </c:ext>
              </c:extLst>
            </c:dLbl>
            <c:dLbl>
              <c:idx val="1"/>
              <c:layout>
                <c:manualLayout>
                  <c:x val="2.2172949002217307E-2"/>
                  <c:y val="4.884004884004840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94D-4C60-82D6-711A802E5157}"/>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Лист1!$C$2:$C$6</c:f>
              <c:numCache>
                <c:formatCode>0%</c:formatCode>
                <c:ptCount val="5"/>
                <c:pt idx="0">
                  <c:v>0.5</c:v>
                </c:pt>
                <c:pt idx="1">
                  <c:v>0.5</c:v>
                </c:pt>
                <c:pt idx="2">
                  <c:v>0.67000000000000026</c:v>
                </c:pt>
                <c:pt idx="4">
                  <c:v>0.38000000000000012</c:v>
                </c:pt>
              </c:numCache>
            </c:numRef>
          </c:val>
          <c:extLst xmlns:c16r2="http://schemas.microsoft.com/office/drawing/2015/06/chart">
            <c:ext xmlns:c16="http://schemas.microsoft.com/office/drawing/2014/chart" uri="{C3380CC4-5D6E-409C-BE32-E72D297353CC}">
              <c16:uniqueId val="{00000001-D7E2-4CD2-AB48-BFBF0E90E0F8}"/>
            </c:ext>
          </c:extLst>
        </c:ser>
        <c:dLbls>
          <c:showLegendKey val="0"/>
          <c:showVal val="0"/>
          <c:showCatName val="0"/>
          <c:showSerName val="0"/>
          <c:showPercent val="0"/>
          <c:showBubbleSize val="0"/>
        </c:dLbls>
        <c:gapWidth val="150"/>
        <c:axId val="151537152"/>
        <c:axId val="151538688"/>
      </c:barChart>
      <c:catAx>
        <c:axId val="151537152"/>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1538688"/>
        <c:crosses val="autoZero"/>
        <c:auto val="1"/>
        <c:lblAlgn val="ctr"/>
        <c:lblOffset val="100"/>
        <c:noMultiLvlLbl val="0"/>
      </c:catAx>
      <c:valAx>
        <c:axId val="151538688"/>
        <c:scaling>
          <c:orientation val="minMax"/>
        </c:scaling>
        <c:delete val="0"/>
        <c:axPos val="l"/>
        <c:majorGridlines>
          <c:spPr>
            <a:ln w="6350" cap="flat" cmpd="sng" algn="ctr">
              <a:solidFill>
                <a:schemeClr val="tx1">
                  <a:tint val="75000"/>
                </a:schemeClr>
              </a:solidFill>
              <a:prstDash val="solid"/>
              <a:round/>
            </a:ln>
            <a:effectLst/>
          </c:spPr>
        </c:majorGridlines>
        <c:numFmt formatCode="0.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1537152"/>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Английский</a:t>
            </a:r>
            <a:r>
              <a:rPr lang="ru-RU" baseline="0">
                <a:latin typeface="Times New Roman" panose="02020603050405020304" pitchFamily="18" charset="0"/>
                <a:cs typeface="Times New Roman" panose="02020603050405020304" pitchFamily="18" charset="0"/>
              </a:rPr>
              <a:t> язык</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Аникина Е.В.</c:v>
                </c:pt>
              </c:strCache>
            </c:strRef>
          </c:tx>
          <c:spPr>
            <a:solidFill>
              <a:schemeClr val="accent2"/>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0%</c:formatCode>
                <c:ptCount val="5"/>
                <c:pt idx="0">
                  <c:v>0.54</c:v>
                </c:pt>
                <c:pt idx="1">
                  <c:v>0.44</c:v>
                </c:pt>
                <c:pt idx="2">
                  <c:v>0.4</c:v>
                </c:pt>
                <c:pt idx="3">
                  <c:v>0.45</c:v>
                </c:pt>
                <c:pt idx="4">
                  <c:v>0.59</c:v>
                </c:pt>
              </c:numCache>
            </c:numRef>
          </c:val>
          <c:extLst xmlns:c16r2="http://schemas.microsoft.com/office/drawing/2015/06/chart">
            <c:ext xmlns:c16="http://schemas.microsoft.com/office/drawing/2014/chart" uri="{C3380CC4-5D6E-409C-BE32-E72D297353CC}">
              <c16:uniqueId val="{00000000-DBCF-4F39-81C1-B6B871A5332B}"/>
            </c:ext>
          </c:extLst>
        </c:ser>
        <c:ser>
          <c:idx val="1"/>
          <c:order val="1"/>
          <c:tx>
            <c:strRef>
              <c:f>Лист1!$C$1</c:f>
              <c:strCache>
                <c:ptCount val="1"/>
                <c:pt idx="0">
                  <c:v>Руденко В.В.</c:v>
                </c:pt>
              </c:strCache>
            </c:strRef>
          </c:tx>
          <c:spPr>
            <a:solidFill>
              <a:schemeClr val="accent4"/>
            </a:solidFill>
            <a:ln>
              <a:noFill/>
            </a:ln>
            <a:effectLst/>
            <a:scene3d>
              <a:camera prst="orthographicFront"/>
              <a:lightRig rig="threePt" dir="t"/>
            </a:scene3d>
            <a:sp3d>
              <a:bevelT prst="angle"/>
            </a:sp3d>
          </c:spPr>
          <c:invertIfNegative val="0"/>
          <c:dLbls>
            <c:spPr>
              <a:solidFill>
                <a:schemeClr val="bg1"/>
              </a:solid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Лист1!$C$2:$C$6</c:f>
              <c:numCache>
                <c:formatCode>0%</c:formatCode>
                <c:ptCount val="5"/>
                <c:pt idx="0">
                  <c:v>0.58000000000000007</c:v>
                </c:pt>
                <c:pt idx="1">
                  <c:v>0.6000000000000002</c:v>
                </c:pt>
                <c:pt idx="2">
                  <c:v>0.59</c:v>
                </c:pt>
                <c:pt idx="3">
                  <c:v>0.54</c:v>
                </c:pt>
              </c:numCache>
            </c:numRef>
          </c:val>
          <c:extLst xmlns:c16r2="http://schemas.microsoft.com/office/drawing/2015/06/chart">
            <c:ext xmlns:c16="http://schemas.microsoft.com/office/drawing/2014/chart" uri="{C3380CC4-5D6E-409C-BE32-E72D297353CC}">
              <c16:uniqueId val="{00000001-DBCF-4F39-81C1-B6B871A5332B}"/>
            </c:ext>
          </c:extLst>
        </c:ser>
        <c:ser>
          <c:idx val="2"/>
          <c:order val="2"/>
          <c:tx>
            <c:strRef>
              <c:f>Лист1!$D$1</c:f>
              <c:strCache>
                <c:ptCount val="1"/>
                <c:pt idx="0">
                  <c:v>Миллер Н.А.</c:v>
                </c:pt>
              </c:strCache>
            </c:strRef>
          </c:tx>
          <c:spPr>
            <a:solidFill>
              <a:schemeClr val="accent6"/>
            </a:solidFill>
            <a:ln>
              <a:noFill/>
            </a:ln>
            <a:effectLst/>
          </c:spPr>
          <c:invertIfNegative val="0"/>
          <c:dPt>
            <c:idx val="4"/>
            <c:invertIfNegative val="0"/>
            <c:bubble3D val="0"/>
            <c:spPr>
              <a:solidFill>
                <a:srgbClr val="FF0000"/>
              </a:solidFill>
              <a:ln>
                <a:noFill/>
              </a:ln>
              <a:effectLst/>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1-0059-4101-A5D3-3A7F0372B52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Лист1!$D$2:$D$6</c:f>
              <c:numCache>
                <c:formatCode>General</c:formatCode>
                <c:ptCount val="5"/>
                <c:pt idx="4" formatCode="0%">
                  <c:v>0.53</c:v>
                </c:pt>
              </c:numCache>
            </c:numRef>
          </c:val>
          <c:extLst xmlns:c16r2="http://schemas.microsoft.com/office/drawing/2015/06/chart">
            <c:ext xmlns:c16="http://schemas.microsoft.com/office/drawing/2014/chart" uri="{C3380CC4-5D6E-409C-BE32-E72D297353CC}">
              <c16:uniqueId val="{00000000-0059-4101-A5D3-3A7F0372B52E}"/>
            </c:ext>
          </c:extLst>
        </c:ser>
        <c:dLbls>
          <c:showLegendKey val="0"/>
          <c:showVal val="1"/>
          <c:showCatName val="0"/>
          <c:showSerName val="0"/>
          <c:showPercent val="0"/>
          <c:showBubbleSize val="0"/>
        </c:dLbls>
        <c:gapWidth val="150"/>
        <c:axId val="158359552"/>
        <c:axId val="158361088"/>
      </c:barChart>
      <c:catAx>
        <c:axId val="158359552"/>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8361088"/>
        <c:crosses val="autoZero"/>
        <c:auto val="1"/>
        <c:lblAlgn val="ctr"/>
        <c:lblOffset val="100"/>
        <c:noMultiLvlLbl val="0"/>
      </c:catAx>
      <c:valAx>
        <c:axId val="158361088"/>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8359552"/>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1">
                <a:latin typeface="Times New Roman" panose="02020603050405020304" pitchFamily="18" charset="0"/>
                <a:cs typeface="Times New Roman" panose="02020603050405020304" pitchFamily="18" charset="0"/>
              </a:rPr>
              <a:t>Технология</a:t>
            </a:r>
            <a:endParaRPr lang="ru-RU" sz="2000" b="1">
              <a:latin typeface="Times New Roman" panose="02020603050405020304" pitchFamily="18" charset="0"/>
              <a:cs typeface="Times New Roman" panose="02020603050405020304" pitchFamily="18" charset="0"/>
            </a:endParaRPr>
          </a:p>
        </c:rich>
      </c:tx>
      <c:layout>
        <c:manualLayout>
          <c:xMode val="edge"/>
          <c:yMode val="edge"/>
          <c:x val="0.41517268420715725"/>
          <c:y val="2.7063599458728011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Тихонова Н.В.</c:v>
                </c:pt>
              </c:strCache>
            </c:strRef>
          </c:tx>
          <c:spPr>
            <a:solidFill>
              <a:schemeClr val="accent2">
                <a:tint val="65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0%</c:formatCode>
                <c:ptCount val="5"/>
                <c:pt idx="0">
                  <c:v>0.98</c:v>
                </c:pt>
                <c:pt idx="1">
                  <c:v>0.95000000000000018</c:v>
                </c:pt>
                <c:pt idx="2">
                  <c:v>0.99</c:v>
                </c:pt>
                <c:pt idx="3">
                  <c:v>0.95000000000000018</c:v>
                </c:pt>
                <c:pt idx="4">
                  <c:v>0.98</c:v>
                </c:pt>
              </c:numCache>
            </c:numRef>
          </c:val>
          <c:extLst xmlns:c16r2="http://schemas.microsoft.com/office/drawing/2015/06/chart">
            <c:ext xmlns:c16="http://schemas.microsoft.com/office/drawing/2014/chart" uri="{C3380CC4-5D6E-409C-BE32-E72D297353CC}">
              <c16:uniqueId val="{00000000-D840-4080-A3FB-948CB399D689}"/>
            </c:ext>
          </c:extLst>
        </c:ser>
        <c:ser>
          <c:idx val="1"/>
          <c:order val="1"/>
          <c:tx>
            <c:strRef>
              <c:f>Лист1!$C$1</c:f>
              <c:strCache>
                <c:ptCount val="1"/>
                <c:pt idx="0">
                  <c:v>Власова М.И.</c:v>
                </c:pt>
              </c:strCache>
            </c:strRef>
          </c:tx>
          <c:spPr>
            <a:solidFill>
              <a:schemeClr val="accent2"/>
            </a:solidFill>
            <a:ln>
              <a:noFill/>
            </a:ln>
            <a:effectLst/>
            <a:scene3d>
              <a:camera prst="orthographicFront"/>
              <a:lightRig rig="threePt" dir="t"/>
            </a:scene3d>
            <a:sp3d>
              <a:bevelT prst="angle"/>
            </a:sp3d>
          </c:spPr>
          <c:invertIfNegative val="0"/>
          <c:dLbls>
            <c:dLbl>
              <c:idx val="0"/>
              <c:layout>
                <c:manualLayout>
                  <c:x val="4.8036507745886905E-3"/>
                  <c:y val="0.4865054926320948"/>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B14-42FD-A62B-5F4ADA3958EC}"/>
                </c:ext>
              </c:extLst>
            </c:dLbl>
            <c:dLbl>
              <c:idx val="1"/>
              <c:spPr>
                <a:solidFill>
                  <a:schemeClr val="bg1"/>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dLbl>
            <c:dLbl>
              <c:idx val="2"/>
              <c:spPr>
                <a:solidFill>
                  <a:schemeClr val="bg1"/>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dLbl>
            <c:dLbl>
              <c:idx val="3"/>
              <c:spPr>
                <a:solidFill>
                  <a:schemeClr val="bg1"/>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Лист1!$C$2:$C$6</c:f>
              <c:numCache>
                <c:formatCode>0%</c:formatCode>
                <c:ptCount val="5"/>
                <c:pt idx="0">
                  <c:v>0.9700000000000002</c:v>
                </c:pt>
                <c:pt idx="1">
                  <c:v>0.91</c:v>
                </c:pt>
                <c:pt idx="2">
                  <c:v>0.8</c:v>
                </c:pt>
                <c:pt idx="3">
                  <c:v>0.89</c:v>
                </c:pt>
                <c:pt idx="4">
                  <c:v>0.92</c:v>
                </c:pt>
              </c:numCache>
            </c:numRef>
          </c:val>
          <c:extLst xmlns:c16r2="http://schemas.microsoft.com/office/drawing/2015/06/chart">
            <c:ext xmlns:c16="http://schemas.microsoft.com/office/drawing/2014/chart" uri="{C3380CC4-5D6E-409C-BE32-E72D297353CC}">
              <c16:uniqueId val="{00000001-D840-4080-A3FB-948CB399D689}"/>
            </c:ext>
          </c:extLst>
        </c:ser>
        <c:ser>
          <c:idx val="2"/>
          <c:order val="2"/>
          <c:tx>
            <c:strRef>
              <c:f>Лист1!$D$1</c:f>
              <c:strCache>
                <c:ptCount val="1"/>
                <c:pt idx="0">
                  <c:v>Макарова В.С.</c:v>
                </c:pt>
              </c:strCache>
            </c:strRef>
          </c:tx>
          <c:spPr>
            <a:solidFill>
              <a:schemeClr val="accent2">
                <a:shade val="65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Лист1!$D$2:$D$6</c:f>
              <c:numCache>
                <c:formatCode>General</c:formatCode>
                <c:ptCount val="5"/>
                <c:pt idx="3" formatCode="0%">
                  <c:v>0.8500000000000002</c:v>
                </c:pt>
                <c:pt idx="4" formatCode="0%">
                  <c:v>0.7200000000000002</c:v>
                </c:pt>
              </c:numCache>
            </c:numRef>
          </c:val>
          <c:extLst xmlns:c16r2="http://schemas.microsoft.com/office/drawing/2015/06/chart">
            <c:ext xmlns:c16="http://schemas.microsoft.com/office/drawing/2014/chart" uri="{C3380CC4-5D6E-409C-BE32-E72D297353CC}">
              <c16:uniqueId val="{00000008-D840-4080-A3FB-948CB399D689}"/>
            </c:ext>
          </c:extLst>
        </c:ser>
        <c:dLbls>
          <c:showLegendKey val="0"/>
          <c:showVal val="0"/>
          <c:showCatName val="0"/>
          <c:showSerName val="0"/>
          <c:showPercent val="0"/>
          <c:showBubbleSize val="0"/>
        </c:dLbls>
        <c:gapWidth val="150"/>
        <c:axId val="158399872"/>
        <c:axId val="158536832"/>
      </c:barChart>
      <c:catAx>
        <c:axId val="15839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8536832"/>
        <c:crosses val="autoZero"/>
        <c:auto val="1"/>
        <c:lblAlgn val="ctr"/>
        <c:lblOffset val="100"/>
        <c:noMultiLvlLbl val="0"/>
      </c:catAx>
      <c:valAx>
        <c:axId val="158536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839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ru-RU">
                <a:latin typeface="Times New Roman" panose="02020603050405020304" pitchFamily="18" charset="0"/>
                <a:cs typeface="Times New Roman" panose="02020603050405020304" pitchFamily="18" charset="0"/>
              </a:rPr>
              <a:t>Информатика. Седых А.Г.</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Седых А.Г.</c:v>
                </c:pt>
              </c:strCache>
            </c:strRef>
          </c:tx>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5-AC1C-4CA9-9A42-18D9D81C3B0C}"/>
              </c:ext>
            </c:extLst>
          </c:dPt>
          <c:dPt>
            <c:idx val="1"/>
            <c:invertIfNegative val="0"/>
            <c:bubble3D val="0"/>
            <c:spPr>
              <a:solidFill>
                <a:schemeClr val="accent1"/>
              </a:solidFill>
              <a:ln>
                <a:noFill/>
              </a:ln>
              <a:effectLst/>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1-FE4E-4305-8E66-A2AC965D13C2}"/>
              </c:ext>
            </c:extLst>
          </c:dPt>
          <c:dPt>
            <c:idx val="2"/>
            <c:invertIfNegative val="0"/>
            <c:bubble3D val="0"/>
            <c:spPr>
              <a:solidFill>
                <a:schemeClr val="accent1"/>
              </a:solidFill>
              <a:ln>
                <a:noFill/>
              </a:ln>
              <a:effectLst/>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4-AC1C-4CA9-9A42-18D9D81C3B0C}"/>
              </c:ext>
            </c:extLst>
          </c:dPt>
          <c:dPt>
            <c:idx val="3"/>
            <c:invertIfNegative val="0"/>
            <c:bubble3D val="0"/>
            <c:spPr>
              <a:solidFill>
                <a:schemeClr val="accent1"/>
              </a:solidFill>
              <a:ln>
                <a:noFill/>
              </a:ln>
              <a:effectLst/>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2-AC1C-4CA9-9A42-18D9D81C3B0C}"/>
              </c:ext>
            </c:extLst>
          </c:dPt>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0%</c:formatCode>
                <c:ptCount val="5"/>
                <c:pt idx="0">
                  <c:v>0.70400000000000018</c:v>
                </c:pt>
                <c:pt idx="1">
                  <c:v>0.7200000000000002</c:v>
                </c:pt>
                <c:pt idx="2">
                  <c:v>0.70000000000000018</c:v>
                </c:pt>
                <c:pt idx="3">
                  <c:v>0.71000000000000019</c:v>
                </c:pt>
                <c:pt idx="4">
                  <c:v>0.67000000000000026</c:v>
                </c:pt>
              </c:numCache>
            </c:numRef>
          </c:val>
          <c:extLst xmlns:c16r2="http://schemas.microsoft.com/office/drawing/2015/06/chart">
            <c:ext xmlns:c16="http://schemas.microsoft.com/office/drawing/2014/chart" uri="{C3380CC4-5D6E-409C-BE32-E72D297353CC}">
              <c16:uniqueId val="{00000002-FE4E-4305-8E66-A2AC965D13C2}"/>
            </c:ext>
          </c:extLst>
        </c:ser>
        <c:dLbls>
          <c:showLegendKey val="0"/>
          <c:showVal val="0"/>
          <c:showCatName val="0"/>
          <c:showSerName val="0"/>
          <c:showPercent val="0"/>
          <c:showBubbleSize val="0"/>
        </c:dLbls>
        <c:gapWidth val="150"/>
        <c:axId val="158766208"/>
        <c:axId val="158767744"/>
      </c:barChart>
      <c:catAx>
        <c:axId val="158766208"/>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8767744"/>
        <c:crosses val="autoZero"/>
        <c:auto val="1"/>
        <c:lblAlgn val="ctr"/>
        <c:lblOffset val="100"/>
        <c:noMultiLvlLbl val="0"/>
      </c:catAx>
      <c:valAx>
        <c:axId val="158767744"/>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8766208"/>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ИЗО</a:t>
            </a:r>
          </a:p>
        </c:rich>
      </c:tx>
      <c:overlay val="0"/>
    </c:title>
    <c:autoTitleDeleted val="0"/>
    <c:plotArea>
      <c:layout/>
      <c:barChart>
        <c:barDir val="col"/>
        <c:grouping val="clustered"/>
        <c:varyColors val="0"/>
        <c:ser>
          <c:idx val="0"/>
          <c:order val="0"/>
          <c:tx>
            <c:strRef>
              <c:f>Лист1!$B$1</c:f>
              <c:strCache>
                <c:ptCount val="1"/>
                <c:pt idx="0">
                  <c:v>Тихонова Н.В.</c:v>
                </c:pt>
              </c:strCache>
            </c:strRef>
          </c:tx>
          <c:spPr>
            <a:solidFill>
              <a:srgbClr val="8064A2">
                <a:lumMod val="60000"/>
                <a:lumOff val="40000"/>
              </a:srgbClr>
            </a:solidFill>
            <a:scene3d>
              <a:camera prst="orthographicFront"/>
              <a:lightRig rig="threePt" dir="t"/>
            </a:scene3d>
            <a:sp3d>
              <a:bevelT prst="angle"/>
            </a:sp3d>
          </c:spPr>
          <c:invertIfNegative val="0"/>
          <c:dLbls>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0%</c:formatCode>
                <c:ptCount val="5"/>
                <c:pt idx="0">
                  <c:v>0.96000000000000019</c:v>
                </c:pt>
                <c:pt idx="1">
                  <c:v>0.95000000000000018</c:v>
                </c:pt>
                <c:pt idx="2">
                  <c:v>0.9700000000000002</c:v>
                </c:pt>
                <c:pt idx="3">
                  <c:v>0.9</c:v>
                </c:pt>
                <c:pt idx="4">
                  <c:v>1</c:v>
                </c:pt>
              </c:numCache>
            </c:numRef>
          </c:val>
          <c:extLst xmlns:c16r2="http://schemas.microsoft.com/office/drawing/2015/06/chart">
            <c:ext xmlns:c16="http://schemas.microsoft.com/office/drawing/2014/chart" uri="{C3380CC4-5D6E-409C-BE32-E72D297353CC}">
              <c16:uniqueId val="{00000000-41ED-447C-B102-2AA6A7B3A3B9}"/>
            </c:ext>
          </c:extLst>
        </c:ser>
        <c:ser>
          <c:idx val="1"/>
          <c:order val="1"/>
          <c:tx>
            <c:strRef>
              <c:f>Лист1!$C$1</c:f>
              <c:strCache>
                <c:ptCount val="1"/>
                <c:pt idx="0">
                  <c:v>Власова М.И.</c:v>
                </c:pt>
              </c:strCache>
            </c:strRef>
          </c:tx>
          <c:spPr>
            <a:solidFill>
              <a:schemeClr val="accent6">
                <a:lumMod val="75000"/>
              </a:schemeClr>
            </a:solidFill>
            <a:scene3d>
              <a:camera prst="orthographicFront"/>
              <a:lightRig rig="threePt" dir="t"/>
            </a:scene3d>
            <a:sp3d>
              <a:bevelT prst="angle"/>
            </a:sp3d>
          </c:spPr>
          <c:invertIfNegative val="0"/>
          <c:dLbls>
            <c:dLbl>
              <c:idx val="0"/>
              <c:layout>
                <c:manualLayout>
                  <c:x val="3.2770097286226339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B9B-463C-9E16-9E801B9EF2B8}"/>
                </c:ext>
              </c:extLst>
            </c:dLbl>
            <c:dLbl>
              <c:idx val="2"/>
              <c:layout>
                <c:manualLayout>
                  <c:x val="2.2529441884280518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B9B-463C-9E16-9E801B9EF2B8}"/>
                </c:ext>
              </c:extLst>
            </c:dLbl>
            <c:dLbl>
              <c:idx val="4"/>
              <c:layout>
                <c:manualLayout>
                  <c:x val="8.1925243215565796E-3"/>
                  <c:y val="-5.148005148005146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B9B-463C-9E16-9E801B9EF2B8}"/>
                </c:ext>
              </c:extLst>
            </c:dLbl>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2015-2016</c:v>
                </c:pt>
                <c:pt idx="1">
                  <c:v>2016-2017</c:v>
                </c:pt>
                <c:pt idx="2">
                  <c:v>2017-2018</c:v>
                </c:pt>
                <c:pt idx="3">
                  <c:v>2018-2019</c:v>
                </c:pt>
                <c:pt idx="4">
                  <c:v>2019-2020</c:v>
                </c:pt>
              </c:strCache>
            </c:strRef>
          </c:cat>
          <c:val>
            <c:numRef>
              <c:f>Лист1!$C$2:$C$6</c:f>
              <c:numCache>
                <c:formatCode>0%</c:formatCode>
                <c:ptCount val="5"/>
                <c:pt idx="0">
                  <c:v>0.9700000000000002</c:v>
                </c:pt>
                <c:pt idx="1">
                  <c:v>0.91</c:v>
                </c:pt>
                <c:pt idx="2">
                  <c:v>0.94000000000000017</c:v>
                </c:pt>
                <c:pt idx="3">
                  <c:v>0.9700000000000002</c:v>
                </c:pt>
                <c:pt idx="4">
                  <c:v>1</c:v>
                </c:pt>
              </c:numCache>
            </c:numRef>
          </c:val>
          <c:extLst xmlns:c16r2="http://schemas.microsoft.com/office/drawing/2015/06/chart">
            <c:ext xmlns:c16="http://schemas.microsoft.com/office/drawing/2014/chart" uri="{C3380CC4-5D6E-409C-BE32-E72D297353CC}">
              <c16:uniqueId val="{00000001-41ED-447C-B102-2AA6A7B3A3B9}"/>
            </c:ext>
          </c:extLst>
        </c:ser>
        <c:ser>
          <c:idx val="2"/>
          <c:order val="2"/>
          <c:tx>
            <c:strRef>
              <c:f>Лист1!$D$1</c:f>
              <c:strCache>
                <c:ptCount val="1"/>
                <c:pt idx="0">
                  <c:v>Макарова В.С.</c:v>
                </c:pt>
              </c:strCache>
            </c:strRef>
          </c:tx>
          <c:spPr>
            <a:scene3d>
              <a:camera prst="orthographicFront"/>
              <a:lightRig rig="threePt" dir="t"/>
            </a:scene3d>
            <a:sp3d>
              <a:bevelT prst="angle"/>
            </a:sp3d>
          </c:spPr>
          <c:invertIfNegative val="0"/>
          <c:dLbls>
            <c:dLbl>
              <c:idx val="3"/>
              <c:layout>
                <c:manualLayout>
                  <c:x val="2.4577572964669756E-2"/>
                  <c:y val="1.544401544401545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B9B-463C-9E16-9E801B9EF2B8}"/>
                </c:ext>
              </c:extLst>
            </c:dLbl>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2015-2016</c:v>
                </c:pt>
                <c:pt idx="1">
                  <c:v>2016-2017</c:v>
                </c:pt>
                <c:pt idx="2">
                  <c:v>2017-2018</c:v>
                </c:pt>
                <c:pt idx="3">
                  <c:v>2018-2019</c:v>
                </c:pt>
                <c:pt idx="4">
                  <c:v>2019-2020</c:v>
                </c:pt>
              </c:strCache>
            </c:strRef>
          </c:cat>
          <c:val>
            <c:numRef>
              <c:f>Лист1!$D$2:$D$6</c:f>
              <c:numCache>
                <c:formatCode>General</c:formatCode>
                <c:ptCount val="5"/>
                <c:pt idx="3" formatCode="0%">
                  <c:v>0.95000000000000018</c:v>
                </c:pt>
              </c:numCache>
            </c:numRef>
          </c:val>
          <c:extLst xmlns:c16r2="http://schemas.microsoft.com/office/drawing/2015/06/chart">
            <c:ext xmlns:c16="http://schemas.microsoft.com/office/drawing/2014/chart" uri="{C3380CC4-5D6E-409C-BE32-E72D297353CC}">
              <c16:uniqueId val="{00000000-2B43-4302-84BA-A6BEAD3B7D35}"/>
            </c:ext>
          </c:extLst>
        </c:ser>
        <c:ser>
          <c:idx val="3"/>
          <c:order val="3"/>
          <c:tx>
            <c:strRef>
              <c:f>Лист1!$E$1</c:f>
              <c:strCache>
                <c:ptCount val="1"/>
                <c:pt idx="0">
                  <c:v>Бондаренко Н.И.</c:v>
                </c:pt>
              </c:strCache>
            </c:strRef>
          </c:tx>
          <c:spPr>
            <a:scene3d>
              <a:camera prst="orthographicFront"/>
              <a:lightRig rig="threePt" dir="t"/>
            </a:scene3d>
            <a:sp3d>
              <a:bevelT prst="angle"/>
            </a:sp3d>
          </c:spPr>
          <c:invertIfNegative val="0"/>
          <c:dLbls>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2015-2016</c:v>
                </c:pt>
                <c:pt idx="1">
                  <c:v>2016-2017</c:v>
                </c:pt>
                <c:pt idx="2">
                  <c:v>2017-2018</c:v>
                </c:pt>
                <c:pt idx="3">
                  <c:v>2018-2019</c:v>
                </c:pt>
                <c:pt idx="4">
                  <c:v>2019-2020</c:v>
                </c:pt>
              </c:strCache>
            </c:strRef>
          </c:cat>
          <c:val>
            <c:numRef>
              <c:f>Лист1!$E$2:$E$6</c:f>
              <c:numCache>
                <c:formatCode>General</c:formatCode>
                <c:ptCount val="5"/>
                <c:pt idx="4" formatCode="0%">
                  <c:v>0.92</c:v>
                </c:pt>
              </c:numCache>
            </c:numRef>
          </c:val>
          <c:extLst xmlns:c16r2="http://schemas.microsoft.com/office/drawing/2015/06/chart">
            <c:ext xmlns:c16="http://schemas.microsoft.com/office/drawing/2014/chart" uri="{C3380CC4-5D6E-409C-BE32-E72D297353CC}">
              <c16:uniqueId val="{00000000-7B9B-463C-9E16-9E801B9EF2B8}"/>
            </c:ext>
          </c:extLst>
        </c:ser>
        <c:dLbls>
          <c:showLegendKey val="0"/>
          <c:showVal val="1"/>
          <c:showCatName val="0"/>
          <c:showSerName val="0"/>
          <c:showPercent val="0"/>
          <c:showBubbleSize val="0"/>
        </c:dLbls>
        <c:gapWidth val="150"/>
        <c:axId val="158811648"/>
        <c:axId val="158813184"/>
      </c:barChart>
      <c:catAx>
        <c:axId val="158811648"/>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58813184"/>
        <c:crosses val="autoZero"/>
        <c:auto val="1"/>
        <c:lblAlgn val="ctr"/>
        <c:lblOffset val="100"/>
        <c:noMultiLvlLbl val="0"/>
      </c:catAx>
      <c:valAx>
        <c:axId val="158813184"/>
        <c:scaling>
          <c:orientation val="minMax"/>
        </c:scaling>
        <c:delete val="0"/>
        <c:axPos val="l"/>
        <c:majorGridlines/>
        <c:numFmt formatCode="0%"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58811648"/>
        <c:crosses val="autoZero"/>
        <c:crossBetween val="between"/>
      </c:valAx>
    </c:plotArea>
    <c:legend>
      <c:legendPos val="b"/>
      <c:overlay val="0"/>
      <c:txPr>
        <a:bodyPr/>
        <a:lstStyle/>
        <a:p>
          <a:pPr>
            <a:defRPr sz="12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anose="02020603050405020304" pitchFamily="18" charset="0"/>
                <a:cs typeface="Times New Roman" panose="02020603050405020304" pitchFamily="18" charset="0"/>
              </a:rPr>
              <a:t>Математика</a:t>
            </a:r>
          </a:p>
        </c:rich>
      </c:tx>
      <c:overlay val="0"/>
    </c:title>
    <c:autoTitleDeleted val="0"/>
    <c:plotArea>
      <c:layout/>
      <c:barChart>
        <c:barDir val="col"/>
        <c:grouping val="clustered"/>
        <c:varyColors val="0"/>
        <c:ser>
          <c:idx val="0"/>
          <c:order val="0"/>
          <c:tx>
            <c:strRef>
              <c:f>Лист1!$B$1</c:f>
              <c:strCache>
                <c:ptCount val="1"/>
                <c:pt idx="0">
                  <c:v>Ташматова Т.В.</c:v>
                </c:pt>
              </c:strCache>
            </c:strRef>
          </c:tx>
          <c:spPr>
            <a:solidFill>
              <a:schemeClr val="accent5">
                <a:lumMod val="75000"/>
              </a:schemeClr>
            </a:solidFill>
            <a:scene3d>
              <a:camera prst="orthographicFront"/>
              <a:lightRig rig="threePt" dir="t"/>
            </a:scene3d>
            <a:sp3d>
              <a:bevelT prst="angle"/>
            </a:sp3d>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0%</c:formatCode>
                <c:ptCount val="5"/>
                <c:pt idx="0">
                  <c:v>0.4900000000000001</c:v>
                </c:pt>
                <c:pt idx="1">
                  <c:v>0.4900000000000001</c:v>
                </c:pt>
                <c:pt idx="2">
                  <c:v>0.35000000000000009</c:v>
                </c:pt>
                <c:pt idx="3">
                  <c:v>0.35000000000000009</c:v>
                </c:pt>
                <c:pt idx="4">
                  <c:v>0.38000000000000012</c:v>
                </c:pt>
              </c:numCache>
            </c:numRef>
          </c:val>
          <c:extLst xmlns:c16r2="http://schemas.microsoft.com/office/drawing/2015/06/chart">
            <c:ext xmlns:c16="http://schemas.microsoft.com/office/drawing/2014/chart" uri="{C3380CC4-5D6E-409C-BE32-E72D297353CC}">
              <c16:uniqueId val="{00000000-E254-4826-94E8-6CC3A3F7764B}"/>
            </c:ext>
          </c:extLst>
        </c:ser>
        <c:ser>
          <c:idx val="1"/>
          <c:order val="1"/>
          <c:tx>
            <c:strRef>
              <c:f>Лист1!$C$1</c:f>
              <c:strCache>
                <c:ptCount val="1"/>
                <c:pt idx="0">
                  <c:v>Фагина Л.В.</c:v>
                </c:pt>
              </c:strCache>
            </c:strRef>
          </c:tx>
          <c:spPr>
            <a:solidFill>
              <a:schemeClr val="accent6">
                <a:lumMod val="75000"/>
              </a:schemeClr>
            </a:solidFill>
            <a:scene3d>
              <a:camera prst="orthographicFront"/>
              <a:lightRig rig="threePt" dir="t"/>
            </a:scene3d>
            <a:sp3d>
              <a:bevelT prst="angle"/>
            </a:sp3d>
          </c:spPr>
          <c:invertIfNegative val="0"/>
          <c:dLbls>
            <c:spPr>
              <a:noFill/>
              <a:ln>
                <a:noFill/>
              </a:ln>
              <a:effectLst/>
            </c:spPr>
            <c:txPr>
              <a:bodyPr/>
              <a:lstStyle/>
              <a:p>
                <a:pPr>
                  <a:defRPr sz="1200" b="1">
                    <a:ln>
                      <a:solidFill>
                        <a:schemeClr val="bg1"/>
                      </a:solidFill>
                    </a:ln>
                    <a:solidFill>
                      <a:schemeClr val="bg1"/>
                    </a:solidFill>
                    <a:latin typeface="Times New Roman" panose="02020603050405020304" pitchFamily="18" charset="0"/>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Лист1!$C$2:$C$6</c:f>
              <c:numCache>
                <c:formatCode>0.00%</c:formatCode>
                <c:ptCount val="5"/>
                <c:pt idx="0" formatCode="0%">
                  <c:v>0.4</c:v>
                </c:pt>
                <c:pt idx="1">
                  <c:v>0.37000000000000011</c:v>
                </c:pt>
                <c:pt idx="2" formatCode="0%">
                  <c:v>0.4200000000000001</c:v>
                </c:pt>
                <c:pt idx="3" formatCode="0%">
                  <c:v>0.4200000000000001</c:v>
                </c:pt>
                <c:pt idx="4" formatCode="0%">
                  <c:v>0.56999999999999995</c:v>
                </c:pt>
              </c:numCache>
            </c:numRef>
          </c:val>
          <c:extLst xmlns:c16r2="http://schemas.microsoft.com/office/drawing/2015/06/chart">
            <c:ext xmlns:c16="http://schemas.microsoft.com/office/drawing/2014/chart" uri="{C3380CC4-5D6E-409C-BE32-E72D297353CC}">
              <c16:uniqueId val="{00000001-E254-4826-94E8-6CC3A3F7764B}"/>
            </c:ext>
          </c:extLst>
        </c:ser>
        <c:ser>
          <c:idx val="2"/>
          <c:order val="2"/>
          <c:tx>
            <c:strRef>
              <c:f>Лист1!$D$1</c:f>
              <c:strCache>
                <c:ptCount val="1"/>
                <c:pt idx="0">
                  <c:v>Мунько Т.В.</c:v>
                </c:pt>
              </c:strCache>
            </c:strRef>
          </c:tx>
          <c:spPr>
            <a:scene3d>
              <a:camera prst="orthographicFront"/>
              <a:lightRig rig="threePt" dir="t"/>
            </a:scene3d>
            <a:sp3d>
              <a:bevelT prst="angle"/>
            </a:sp3d>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Лист1!$D$2:$D$6</c:f>
              <c:numCache>
                <c:formatCode>0%</c:formatCode>
                <c:ptCount val="5"/>
                <c:pt idx="0">
                  <c:v>0.3000000000000001</c:v>
                </c:pt>
                <c:pt idx="1">
                  <c:v>0.29000000000000009</c:v>
                </c:pt>
                <c:pt idx="2">
                  <c:v>0.39000000000000012</c:v>
                </c:pt>
                <c:pt idx="3">
                  <c:v>0.51</c:v>
                </c:pt>
                <c:pt idx="4">
                  <c:v>0.5</c:v>
                </c:pt>
              </c:numCache>
            </c:numRef>
          </c:val>
          <c:extLst xmlns:c16r2="http://schemas.microsoft.com/office/drawing/2015/06/chart">
            <c:ext xmlns:c16="http://schemas.microsoft.com/office/drawing/2014/chart" uri="{C3380CC4-5D6E-409C-BE32-E72D297353CC}">
              <c16:uniqueId val="{00000002-E254-4826-94E8-6CC3A3F7764B}"/>
            </c:ext>
          </c:extLst>
        </c:ser>
        <c:ser>
          <c:idx val="3"/>
          <c:order val="3"/>
          <c:tx>
            <c:strRef>
              <c:f>Лист1!$E$1</c:f>
              <c:strCache>
                <c:ptCount val="1"/>
                <c:pt idx="0">
                  <c:v>Жевелюк В.Ю</c:v>
                </c:pt>
              </c:strCache>
            </c:strRef>
          </c:tx>
          <c:spPr>
            <a:scene3d>
              <a:camera prst="orthographicFront"/>
              <a:lightRig rig="threePt" dir="t"/>
            </a:scene3d>
            <a:sp3d>
              <a:bevelT prst="angle"/>
            </a:sp3d>
          </c:spPr>
          <c:invertIfNegative val="0"/>
          <c:dLbls>
            <c:dLbl>
              <c:idx val="4"/>
              <c:layout>
                <c:manualLayout>
                  <c:x val="2.1600392734413377E-2"/>
                  <c:y val="0"/>
                </c:manualLayout>
              </c:layout>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1E6-4E02-B496-F876585FC132}"/>
                </c:ext>
              </c:extLst>
            </c:dLbl>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2015-2016</c:v>
                </c:pt>
                <c:pt idx="1">
                  <c:v>2016-2017</c:v>
                </c:pt>
                <c:pt idx="2">
                  <c:v>2017-2018</c:v>
                </c:pt>
                <c:pt idx="3">
                  <c:v>2018-2019</c:v>
                </c:pt>
                <c:pt idx="4">
                  <c:v>2019-2020</c:v>
                </c:pt>
              </c:strCache>
            </c:strRef>
          </c:cat>
          <c:val>
            <c:numRef>
              <c:f>Лист1!$E$2:$E$6</c:f>
              <c:numCache>
                <c:formatCode>General</c:formatCode>
                <c:ptCount val="5"/>
                <c:pt idx="4" formatCode="0%">
                  <c:v>0.53</c:v>
                </c:pt>
              </c:numCache>
            </c:numRef>
          </c:val>
          <c:extLst xmlns:c16r2="http://schemas.microsoft.com/office/drawing/2015/06/chart">
            <c:ext xmlns:c16="http://schemas.microsoft.com/office/drawing/2014/chart" uri="{C3380CC4-5D6E-409C-BE32-E72D297353CC}">
              <c16:uniqueId val="{00000000-81E6-4E02-B496-F876585FC132}"/>
            </c:ext>
          </c:extLst>
        </c:ser>
        <c:dLbls>
          <c:showLegendKey val="0"/>
          <c:showVal val="0"/>
          <c:showCatName val="0"/>
          <c:showSerName val="0"/>
          <c:showPercent val="0"/>
          <c:showBubbleSize val="0"/>
        </c:dLbls>
        <c:gapWidth val="150"/>
        <c:axId val="158995968"/>
        <c:axId val="158997504"/>
      </c:barChart>
      <c:catAx>
        <c:axId val="158995968"/>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58997504"/>
        <c:crosses val="autoZero"/>
        <c:auto val="1"/>
        <c:lblAlgn val="ctr"/>
        <c:lblOffset val="100"/>
        <c:noMultiLvlLbl val="0"/>
      </c:catAx>
      <c:valAx>
        <c:axId val="158997504"/>
        <c:scaling>
          <c:orientation val="minMax"/>
        </c:scaling>
        <c:delete val="0"/>
        <c:axPos val="l"/>
        <c:majorGridlines/>
        <c:numFmt formatCode="0%"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58995968"/>
        <c:crosses val="autoZero"/>
        <c:crossBetween val="between"/>
      </c:valAx>
    </c:plotArea>
    <c:legend>
      <c:legendPos val="b"/>
      <c:overlay val="0"/>
      <c:txPr>
        <a:bodyPr/>
        <a:lstStyle/>
        <a:p>
          <a:pPr>
            <a:defRPr sz="12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anose="02020603050405020304" pitchFamily="18" charset="0"/>
                <a:cs typeface="Times New Roman" panose="02020603050405020304" pitchFamily="18" charset="0"/>
              </a:rPr>
              <a:t>Алгебра</a:t>
            </a:r>
          </a:p>
        </c:rich>
      </c:tx>
      <c:overlay val="0"/>
    </c:title>
    <c:autoTitleDeleted val="0"/>
    <c:plotArea>
      <c:layout/>
      <c:barChart>
        <c:barDir val="col"/>
        <c:grouping val="clustered"/>
        <c:varyColors val="0"/>
        <c:ser>
          <c:idx val="0"/>
          <c:order val="0"/>
          <c:tx>
            <c:strRef>
              <c:f>Лист1!$B$1</c:f>
              <c:strCache>
                <c:ptCount val="1"/>
                <c:pt idx="0">
                  <c:v>Ташматова Т.В.</c:v>
                </c:pt>
              </c:strCache>
            </c:strRef>
          </c:tx>
          <c:spPr>
            <a:solidFill>
              <a:schemeClr val="accent5">
                <a:lumMod val="75000"/>
              </a:schemeClr>
            </a:solidFill>
            <a:scene3d>
              <a:camera prst="orthographicFront"/>
              <a:lightRig rig="threePt" dir="t"/>
            </a:scene3d>
            <a:sp3d>
              <a:bevelT prst="angle"/>
            </a:sp3d>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2019-2020</c:v>
                </c:pt>
              </c:strCache>
            </c:strRef>
          </c:cat>
          <c:val>
            <c:numRef>
              <c:f>Лист1!$B$2</c:f>
              <c:numCache>
                <c:formatCode>0%</c:formatCode>
                <c:ptCount val="1"/>
                <c:pt idx="0">
                  <c:v>0.4200000000000001</c:v>
                </c:pt>
              </c:numCache>
            </c:numRef>
          </c:val>
          <c:extLst xmlns:c16r2="http://schemas.microsoft.com/office/drawing/2015/06/chart">
            <c:ext xmlns:c16="http://schemas.microsoft.com/office/drawing/2014/chart" uri="{C3380CC4-5D6E-409C-BE32-E72D297353CC}">
              <c16:uniqueId val="{00000000-0DFA-4E41-9898-DA6D586AFCF0}"/>
            </c:ext>
          </c:extLst>
        </c:ser>
        <c:ser>
          <c:idx val="1"/>
          <c:order val="1"/>
          <c:tx>
            <c:strRef>
              <c:f>Лист1!$C$1</c:f>
              <c:strCache>
                <c:ptCount val="1"/>
                <c:pt idx="0">
                  <c:v>Фагина Л.В.</c:v>
                </c:pt>
              </c:strCache>
            </c:strRef>
          </c:tx>
          <c:spPr>
            <a:solidFill>
              <a:schemeClr val="accent6">
                <a:lumMod val="75000"/>
              </a:schemeClr>
            </a:solidFill>
            <a:scene3d>
              <a:camera prst="orthographicFront"/>
              <a:lightRig rig="threePt" dir="t"/>
            </a:scene3d>
            <a:sp3d>
              <a:bevelT prst="angle"/>
            </a:sp3d>
          </c:spPr>
          <c:invertIfNegative val="0"/>
          <c:dLbls>
            <c:spPr>
              <a:noFill/>
              <a:ln>
                <a:noFill/>
              </a:ln>
              <a:effectLst/>
            </c:spPr>
            <c:txPr>
              <a:bodyPr/>
              <a:lstStyle/>
              <a:p>
                <a:pPr>
                  <a:defRPr sz="1200" b="1">
                    <a:ln>
                      <a:solidFill>
                        <a:schemeClr val="bg1"/>
                      </a:solidFill>
                    </a:ln>
                    <a:solidFill>
                      <a:schemeClr val="bg1"/>
                    </a:solidFill>
                    <a:latin typeface="Times New Roman" panose="02020603050405020304" pitchFamily="18" charset="0"/>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2019-2020</c:v>
                </c:pt>
              </c:strCache>
            </c:strRef>
          </c:cat>
          <c:val>
            <c:numRef>
              <c:f>Лист1!$C$2</c:f>
              <c:numCache>
                <c:formatCode>0%</c:formatCode>
                <c:ptCount val="1"/>
                <c:pt idx="0">
                  <c:v>0.4200000000000001</c:v>
                </c:pt>
              </c:numCache>
            </c:numRef>
          </c:val>
          <c:extLst xmlns:c16r2="http://schemas.microsoft.com/office/drawing/2015/06/chart">
            <c:ext xmlns:c16="http://schemas.microsoft.com/office/drawing/2014/chart" uri="{C3380CC4-5D6E-409C-BE32-E72D297353CC}">
              <c16:uniqueId val="{00000001-0DFA-4E41-9898-DA6D586AFCF0}"/>
            </c:ext>
          </c:extLst>
        </c:ser>
        <c:ser>
          <c:idx val="2"/>
          <c:order val="2"/>
          <c:tx>
            <c:strRef>
              <c:f>Лист1!$D$1</c:f>
              <c:strCache>
                <c:ptCount val="1"/>
                <c:pt idx="0">
                  <c:v>Мунько Т.В.</c:v>
                </c:pt>
              </c:strCache>
            </c:strRef>
          </c:tx>
          <c:spPr>
            <a:scene3d>
              <a:camera prst="orthographicFront"/>
              <a:lightRig rig="threePt" dir="t"/>
            </a:scene3d>
            <a:sp3d>
              <a:bevelT prst="angle"/>
            </a:sp3d>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2019-2020</c:v>
                </c:pt>
              </c:strCache>
            </c:strRef>
          </c:cat>
          <c:val>
            <c:numRef>
              <c:f>Лист1!$D$2</c:f>
              <c:numCache>
                <c:formatCode>0%</c:formatCode>
                <c:ptCount val="1"/>
                <c:pt idx="0">
                  <c:v>0.37000000000000011</c:v>
                </c:pt>
              </c:numCache>
            </c:numRef>
          </c:val>
          <c:extLst xmlns:c16r2="http://schemas.microsoft.com/office/drawing/2015/06/chart">
            <c:ext xmlns:c16="http://schemas.microsoft.com/office/drawing/2014/chart" uri="{C3380CC4-5D6E-409C-BE32-E72D297353CC}">
              <c16:uniqueId val="{00000002-0DFA-4E41-9898-DA6D586AFCF0}"/>
            </c:ext>
          </c:extLst>
        </c:ser>
        <c:dLbls>
          <c:showLegendKey val="0"/>
          <c:showVal val="0"/>
          <c:showCatName val="0"/>
          <c:showSerName val="0"/>
          <c:showPercent val="0"/>
          <c:showBubbleSize val="0"/>
        </c:dLbls>
        <c:gapWidth val="150"/>
        <c:axId val="159022080"/>
        <c:axId val="159023872"/>
      </c:barChart>
      <c:catAx>
        <c:axId val="159022080"/>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59023872"/>
        <c:crosses val="autoZero"/>
        <c:auto val="1"/>
        <c:lblAlgn val="ctr"/>
        <c:lblOffset val="100"/>
        <c:noMultiLvlLbl val="0"/>
      </c:catAx>
      <c:valAx>
        <c:axId val="159023872"/>
        <c:scaling>
          <c:orientation val="minMax"/>
        </c:scaling>
        <c:delete val="0"/>
        <c:axPos val="l"/>
        <c:majorGridlines/>
        <c:numFmt formatCode="0%"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59022080"/>
        <c:crosses val="autoZero"/>
        <c:crossBetween val="between"/>
      </c:valAx>
    </c:plotArea>
    <c:legend>
      <c:legendPos val="b"/>
      <c:overlay val="0"/>
      <c:txPr>
        <a:bodyPr/>
        <a:lstStyle/>
        <a:p>
          <a:pPr>
            <a:defRPr sz="12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anose="02020603050405020304" pitchFamily="18" charset="0"/>
                <a:cs typeface="Times New Roman" panose="02020603050405020304" pitchFamily="18" charset="0"/>
              </a:rPr>
              <a:t>Геометрия</a:t>
            </a:r>
          </a:p>
        </c:rich>
      </c:tx>
      <c:overlay val="0"/>
    </c:title>
    <c:autoTitleDeleted val="0"/>
    <c:plotArea>
      <c:layout/>
      <c:barChart>
        <c:barDir val="col"/>
        <c:grouping val="clustered"/>
        <c:varyColors val="0"/>
        <c:ser>
          <c:idx val="0"/>
          <c:order val="0"/>
          <c:tx>
            <c:strRef>
              <c:f>Лист1!$B$1</c:f>
              <c:strCache>
                <c:ptCount val="1"/>
                <c:pt idx="0">
                  <c:v>Ташматова Т.В.</c:v>
                </c:pt>
              </c:strCache>
            </c:strRef>
          </c:tx>
          <c:spPr>
            <a:solidFill>
              <a:schemeClr val="accent5">
                <a:lumMod val="75000"/>
              </a:schemeClr>
            </a:solidFill>
            <a:scene3d>
              <a:camera prst="orthographicFront"/>
              <a:lightRig rig="threePt" dir="t"/>
            </a:scene3d>
            <a:sp3d>
              <a:bevelT prst="angle"/>
            </a:sp3d>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2019-2020</c:v>
                </c:pt>
              </c:strCache>
            </c:strRef>
          </c:cat>
          <c:val>
            <c:numRef>
              <c:f>Лист1!$B$2</c:f>
              <c:numCache>
                <c:formatCode>0%</c:formatCode>
                <c:ptCount val="1"/>
                <c:pt idx="0">
                  <c:v>0.3600000000000001</c:v>
                </c:pt>
              </c:numCache>
            </c:numRef>
          </c:val>
          <c:extLst xmlns:c16r2="http://schemas.microsoft.com/office/drawing/2015/06/chart">
            <c:ext xmlns:c16="http://schemas.microsoft.com/office/drawing/2014/chart" uri="{C3380CC4-5D6E-409C-BE32-E72D297353CC}">
              <c16:uniqueId val="{00000000-5ADB-4C41-A2EA-8E7489862E7A}"/>
            </c:ext>
          </c:extLst>
        </c:ser>
        <c:ser>
          <c:idx val="1"/>
          <c:order val="1"/>
          <c:tx>
            <c:strRef>
              <c:f>Лист1!$C$1</c:f>
              <c:strCache>
                <c:ptCount val="1"/>
                <c:pt idx="0">
                  <c:v>Фагина Л.В.</c:v>
                </c:pt>
              </c:strCache>
            </c:strRef>
          </c:tx>
          <c:spPr>
            <a:solidFill>
              <a:schemeClr val="accent6">
                <a:lumMod val="75000"/>
              </a:schemeClr>
            </a:solidFill>
            <a:scene3d>
              <a:camera prst="orthographicFront"/>
              <a:lightRig rig="threePt" dir="t"/>
            </a:scene3d>
            <a:sp3d>
              <a:bevelT prst="angle"/>
            </a:sp3d>
          </c:spPr>
          <c:invertIfNegative val="0"/>
          <c:dLbls>
            <c:spPr>
              <a:noFill/>
              <a:ln>
                <a:noFill/>
              </a:ln>
              <a:effectLst/>
            </c:spPr>
            <c:txPr>
              <a:bodyPr/>
              <a:lstStyle/>
              <a:p>
                <a:pPr>
                  <a:defRPr sz="1200" b="1">
                    <a:ln>
                      <a:solidFill>
                        <a:schemeClr val="bg1"/>
                      </a:solidFill>
                    </a:ln>
                    <a:solidFill>
                      <a:schemeClr val="bg1"/>
                    </a:solidFill>
                    <a:latin typeface="Times New Roman" panose="02020603050405020304" pitchFamily="18" charset="0"/>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2019-2020</c:v>
                </c:pt>
              </c:strCache>
            </c:strRef>
          </c:cat>
          <c:val>
            <c:numRef>
              <c:f>Лист1!$C$2</c:f>
              <c:numCache>
                <c:formatCode>0%</c:formatCode>
                <c:ptCount val="1"/>
                <c:pt idx="0">
                  <c:v>0.45</c:v>
                </c:pt>
              </c:numCache>
            </c:numRef>
          </c:val>
          <c:extLst xmlns:c16r2="http://schemas.microsoft.com/office/drawing/2015/06/chart">
            <c:ext xmlns:c16="http://schemas.microsoft.com/office/drawing/2014/chart" uri="{C3380CC4-5D6E-409C-BE32-E72D297353CC}">
              <c16:uniqueId val="{00000001-5ADB-4C41-A2EA-8E7489862E7A}"/>
            </c:ext>
          </c:extLst>
        </c:ser>
        <c:ser>
          <c:idx val="2"/>
          <c:order val="2"/>
          <c:tx>
            <c:strRef>
              <c:f>Лист1!$D$1</c:f>
              <c:strCache>
                <c:ptCount val="1"/>
                <c:pt idx="0">
                  <c:v>Мунько Т.В.</c:v>
                </c:pt>
              </c:strCache>
            </c:strRef>
          </c:tx>
          <c:spPr>
            <a:scene3d>
              <a:camera prst="orthographicFront"/>
              <a:lightRig rig="threePt" dir="t"/>
            </a:scene3d>
            <a:sp3d>
              <a:bevelT prst="angle"/>
            </a:sp3d>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2019-2020</c:v>
                </c:pt>
              </c:strCache>
            </c:strRef>
          </c:cat>
          <c:val>
            <c:numRef>
              <c:f>Лист1!$D$2</c:f>
              <c:numCache>
                <c:formatCode>0%</c:formatCode>
                <c:ptCount val="1"/>
                <c:pt idx="0">
                  <c:v>0.44</c:v>
                </c:pt>
              </c:numCache>
            </c:numRef>
          </c:val>
          <c:extLst xmlns:c16r2="http://schemas.microsoft.com/office/drawing/2015/06/chart">
            <c:ext xmlns:c16="http://schemas.microsoft.com/office/drawing/2014/chart" uri="{C3380CC4-5D6E-409C-BE32-E72D297353CC}">
              <c16:uniqueId val="{00000002-5ADB-4C41-A2EA-8E7489862E7A}"/>
            </c:ext>
          </c:extLst>
        </c:ser>
        <c:dLbls>
          <c:showLegendKey val="0"/>
          <c:showVal val="0"/>
          <c:showCatName val="0"/>
          <c:showSerName val="0"/>
          <c:showPercent val="0"/>
          <c:showBubbleSize val="0"/>
        </c:dLbls>
        <c:gapWidth val="150"/>
        <c:axId val="159109888"/>
        <c:axId val="159111424"/>
      </c:barChart>
      <c:catAx>
        <c:axId val="159109888"/>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59111424"/>
        <c:crosses val="autoZero"/>
        <c:auto val="1"/>
        <c:lblAlgn val="ctr"/>
        <c:lblOffset val="100"/>
        <c:noMultiLvlLbl val="0"/>
      </c:catAx>
      <c:valAx>
        <c:axId val="159111424"/>
        <c:scaling>
          <c:orientation val="minMax"/>
        </c:scaling>
        <c:delete val="0"/>
        <c:axPos val="l"/>
        <c:majorGridlines/>
        <c:numFmt formatCode="0%"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59109888"/>
        <c:crosses val="autoZero"/>
        <c:crossBetween val="between"/>
      </c:valAx>
    </c:plotArea>
    <c:legend>
      <c:legendPos val="b"/>
      <c:overlay val="0"/>
      <c:txPr>
        <a:bodyPr/>
        <a:lstStyle/>
        <a:p>
          <a:pPr>
            <a:defRPr sz="12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учащихся за три года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2017-2018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начало года</c:v>
                </c:pt>
                <c:pt idx="1">
                  <c:v>На конец года</c:v>
                </c:pt>
              </c:strCache>
            </c:strRef>
          </c:cat>
          <c:val>
            <c:numRef>
              <c:f>Лист1!$B$2:$B$3</c:f>
              <c:numCache>
                <c:formatCode>General</c:formatCode>
                <c:ptCount val="2"/>
                <c:pt idx="0">
                  <c:v>537</c:v>
                </c:pt>
                <c:pt idx="1">
                  <c:v>531</c:v>
                </c:pt>
              </c:numCache>
            </c:numRef>
          </c:val>
          <c:extLst xmlns:c16r2="http://schemas.microsoft.com/office/drawing/2015/06/chart">
            <c:ext xmlns:c16="http://schemas.microsoft.com/office/drawing/2014/chart" uri="{C3380CC4-5D6E-409C-BE32-E72D297353CC}">
              <c16:uniqueId val="{00000000-F8EE-48D4-B19D-29B5C64CE637}"/>
            </c:ext>
          </c:extLst>
        </c:ser>
        <c:ser>
          <c:idx val="1"/>
          <c:order val="1"/>
          <c:tx>
            <c:strRef>
              <c:f>Лист1!$C$1</c:f>
              <c:strCache>
                <c:ptCount val="1"/>
                <c:pt idx="0">
                  <c:v>2018-2019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начало года</c:v>
                </c:pt>
                <c:pt idx="1">
                  <c:v>На конец года</c:v>
                </c:pt>
              </c:strCache>
            </c:strRef>
          </c:cat>
          <c:val>
            <c:numRef>
              <c:f>Лист1!$C$2:$C$3</c:f>
              <c:numCache>
                <c:formatCode>General</c:formatCode>
                <c:ptCount val="2"/>
                <c:pt idx="0">
                  <c:v>533</c:v>
                </c:pt>
                <c:pt idx="1">
                  <c:v>511</c:v>
                </c:pt>
              </c:numCache>
            </c:numRef>
          </c:val>
          <c:extLst xmlns:c16r2="http://schemas.microsoft.com/office/drawing/2015/06/chart">
            <c:ext xmlns:c16="http://schemas.microsoft.com/office/drawing/2014/chart" uri="{C3380CC4-5D6E-409C-BE32-E72D297353CC}">
              <c16:uniqueId val="{00000001-F8EE-48D4-B19D-29B5C64CE637}"/>
            </c:ext>
          </c:extLst>
        </c:ser>
        <c:ser>
          <c:idx val="2"/>
          <c:order val="2"/>
          <c:tx>
            <c:strRef>
              <c:f>Лист1!$D$1</c:f>
              <c:strCache>
                <c:ptCount val="1"/>
                <c:pt idx="0">
                  <c:v>2019-2020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На начало года</c:v>
                </c:pt>
                <c:pt idx="1">
                  <c:v>На конец года</c:v>
                </c:pt>
              </c:strCache>
            </c:strRef>
          </c:cat>
          <c:val>
            <c:numRef>
              <c:f>Лист1!$D$2:$D$3</c:f>
              <c:numCache>
                <c:formatCode>General</c:formatCode>
                <c:ptCount val="2"/>
                <c:pt idx="0">
                  <c:v>530</c:v>
                </c:pt>
                <c:pt idx="1">
                  <c:v>517</c:v>
                </c:pt>
              </c:numCache>
            </c:numRef>
          </c:val>
          <c:extLst xmlns:c16r2="http://schemas.microsoft.com/office/drawing/2015/06/chart">
            <c:ext xmlns:c16="http://schemas.microsoft.com/office/drawing/2014/chart" uri="{C3380CC4-5D6E-409C-BE32-E72D297353CC}">
              <c16:uniqueId val="{00000002-F8EE-48D4-B19D-29B5C64CE637}"/>
            </c:ext>
          </c:extLst>
        </c:ser>
        <c:dLbls>
          <c:showLegendKey val="0"/>
          <c:showVal val="0"/>
          <c:showCatName val="0"/>
          <c:showSerName val="0"/>
          <c:showPercent val="0"/>
          <c:showBubbleSize val="0"/>
        </c:dLbls>
        <c:gapWidth val="219"/>
        <c:overlap val="-27"/>
        <c:axId val="143554432"/>
        <c:axId val="144470016"/>
      </c:barChart>
      <c:catAx>
        <c:axId val="14355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470016"/>
        <c:crosses val="autoZero"/>
        <c:auto val="1"/>
        <c:lblAlgn val="ctr"/>
        <c:lblOffset val="100"/>
        <c:noMultiLvlLbl val="0"/>
      </c:catAx>
      <c:valAx>
        <c:axId val="14447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554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ru-RU">
                <a:latin typeface="Times New Roman" panose="02020603050405020304" pitchFamily="18" charset="0"/>
                <a:cs typeface="Times New Roman" panose="02020603050405020304" pitchFamily="18" charset="0"/>
              </a:rPr>
              <a:t>Физическая</a:t>
            </a:r>
            <a:r>
              <a:rPr lang="ru-RU" baseline="0">
                <a:latin typeface="Times New Roman" panose="02020603050405020304" pitchFamily="18" charset="0"/>
                <a:cs typeface="Times New Roman" panose="02020603050405020304" pitchFamily="18" charset="0"/>
              </a:rPr>
              <a:t> культура</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Савватеева О.Я.</c:v>
                </c:pt>
              </c:strCache>
            </c:strRef>
          </c:tx>
          <c:spPr>
            <a:solidFill>
              <a:schemeClr val="accent1"/>
            </a:solidFill>
            <a:ln>
              <a:noFill/>
            </a:ln>
            <a:effectLst/>
            <a:scene3d>
              <a:camera prst="orthographicFront"/>
              <a:lightRig rig="threePt" dir="t"/>
            </a:scene3d>
            <a:sp3d>
              <a:bevelT prst="angle"/>
            </a:sp3d>
          </c:spPr>
          <c:invertIfNegative val="0"/>
          <c:dLbls>
            <c:dLbl>
              <c:idx val="0"/>
              <c:spPr>
                <a:solidFill>
                  <a:schemeClr val="bg1"/>
                </a:solid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dLbl>
            <c:dLbl>
              <c:idx val="1"/>
              <c:spPr>
                <a:solidFill>
                  <a:schemeClr val="bg1"/>
                </a:solid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dLbl>
            <c:dLbl>
              <c:idx val="2"/>
              <c:spPr>
                <a:solidFill>
                  <a:schemeClr val="bg1"/>
                </a:solid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dLbl>
            <c:dLbl>
              <c:idx val="3"/>
              <c:spPr>
                <a:solidFill>
                  <a:schemeClr val="bg1"/>
                </a:solid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0.00%</c:formatCode>
                <c:ptCount val="5"/>
                <c:pt idx="0" formatCode="0%">
                  <c:v>0.95300000000000018</c:v>
                </c:pt>
                <c:pt idx="1">
                  <c:v>0.91</c:v>
                </c:pt>
                <c:pt idx="2" formatCode="0%">
                  <c:v>0.89</c:v>
                </c:pt>
                <c:pt idx="3" formatCode="0%">
                  <c:v>0.75000000000000022</c:v>
                </c:pt>
                <c:pt idx="4" formatCode="0%">
                  <c:v>0.89</c:v>
                </c:pt>
              </c:numCache>
            </c:numRef>
          </c:val>
          <c:extLst xmlns:c16r2="http://schemas.microsoft.com/office/drawing/2015/06/chart">
            <c:ext xmlns:c16="http://schemas.microsoft.com/office/drawing/2014/chart" uri="{C3380CC4-5D6E-409C-BE32-E72D297353CC}">
              <c16:uniqueId val="{00000000-5CF5-49CA-9724-DD4B7F119C54}"/>
            </c:ext>
          </c:extLst>
        </c:ser>
        <c:ser>
          <c:idx val="1"/>
          <c:order val="1"/>
          <c:tx>
            <c:strRef>
              <c:f>Лист1!$C$1</c:f>
              <c:strCache>
                <c:ptCount val="1"/>
                <c:pt idx="0">
                  <c:v>Герасименко Н.Н.</c:v>
                </c:pt>
              </c:strCache>
            </c:strRef>
          </c:tx>
          <c:spPr>
            <a:solidFill>
              <a:schemeClr val="accent3"/>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Лист1!$C$2:$C$6</c:f>
              <c:numCache>
                <c:formatCode>0%</c:formatCode>
                <c:ptCount val="5"/>
                <c:pt idx="0">
                  <c:v>0.89</c:v>
                </c:pt>
                <c:pt idx="1">
                  <c:v>0.96000000000000019</c:v>
                </c:pt>
                <c:pt idx="2">
                  <c:v>0.95000000000000018</c:v>
                </c:pt>
                <c:pt idx="3">
                  <c:v>0.98</c:v>
                </c:pt>
                <c:pt idx="4">
                  <c:v>0.91</c:v>
                </c:pt>
              </c:numCache>
            </c:numRef>
          </c:val>
          <c:extLst xmlns:c16r2="http://schemas.microsoft.com/office/drawing/2015/06/chart">
            <c:ext xmlns:c16="http://schemas.microsoft.com/office/drawing/2014/chart" uri="{C3380CC4-5D6E-409C-BE32-E72D297353CC}">
              <c16:uniqueId val="{00000001-5CF5-49CA-9724-DD4B7F119C54}"/>
            </c:ext>
          </c:extLst>
        </c:ser>
        <c:ser>
          <c:idx val="2"/>
          <c:order val="2"/>
          <c:tx>
            <c:strRef>
              <c:f>Лист1!$D$1</c:f>
              <c:strCache>
                <c:ptCount val="1"/>
                <c:pt idx="0">
                  <c:v>Ласорыб Ю.А.</c:v>
                </c:pt>
              </c:strCache>
            </c:strRef>
          </c:tx>
          <c:spPr>
            <a:solidFill>
              <a:schemeClr val="accent5"/>
            </a:solidFill>
            <a:ln>
              <a:noFill/>
            </a:ln>
            <a:effectLst/>
            <a:scene3d>
              <a:camera prst="orthographicFront"/>
              <a:lightRig rig="threePt" dir="t"/>
            </a:scene3d>
            <a:sp3d>
              <a:bevelT prst="angle"/>
            </a:sp3d>
          </c:spPr>
          <c:invertIfNegative val="0"/>
          <c:dLbls>
            <c:spPr>
              <a:solidFill>
                <a:schemeClr val="bg1"/>
              </a:solid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Лист1!$D$2:$D$6</c:f>
              <c:numCache>
                <c:formatCode>General</c:formatCode>
                <c:ptCount val="5"/>
                <c:pt idx="0" formatCode="0%">
                  <c:v>0.98</c:v>
                </c:pt>
                <c:pt idx="2" formatCode="0%">
                  <c:v>0.93</c:v>
                </c:pt>
                <c:pt idx="3" formatCode="0%">
                  <c:v>0.9</c:v>
                </c:pt>
              </c:numCache>
            </c:numRef>
          </c:val>
          <c:extLst xmlns:c16r2="http://schemas.microsoft.com/office/drawing/2015/06/chart">
            <c:ext xmlns:c16="http://schemas.microsoft.com/office/drawing/2014/chart" uri="{C3380CC4-5D6E-409C-BE32-E72D297353CC}">
              <c16:uniqueId val="{00000005-5CF5-49CA-9724-DD4B7F119C54}"/>
            </c:ext>
          </c:extLst>
        </c:ser>
        <c:ser>
          <c:idx val="3"/>
          <c:order val="3"/>
          <c:tx>
            <c:strRef>
              <c:f>Лист1!$E$1</c:f>
              <c:strCache>
                <c:ptCount val="1"/>
                <c:pt idx="0">
                  <c:v>Скалецкая А.В.</c:v>
                </c:pt>
              </c:strCache>
            </c:strRef>
          </c:tx>
          <c:spPr>
            <a:solidFill>
              <a:schemeClr val="accent1">
                <a:lumMod val="60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Лист1!$E$2:$E$6</c:f>
              <c:numCache>
                <c:formatCode>General</c:formatCode>
                <c:ptCount val="5"/>
                <c:pt idx="3" formatCode="0%">
                  <c:v>1</c:v>
                </c:pt>
                <c:pt idx="4" formatCode="0%">
                  <c:v>1</c:v>
                </c:pt>
              </c:numCache>
            </c:numRef>
          </c:val>
          <c:extLst xmlns:c16r2="http://schemas.microsoft.com/office/drawing/2015/06/chart">
            <c:ext xmlns:c16="http://schemas.microsoft.com/office/drawing/2014/chart" uri="{C3380CC4-5D6E-409C-BE32-E72D297353CC}">
              <c16:uniqueId val="{00000000-8FE8-47E6-933A-8A429A87C090}"/>
            </c:ext>
          </c:extLst>
        </c:ser>
        <c:dLbls>
          <c:showLegendKey val="0"/>
          <c:showVal val="0"/>
          <c:showCatName val="0"/>
          <c:showSerName val="0"/>
          <c:showPercent val="0"/>
          <c:showBubbleSize val="0"/>
        </c:dLbls>
        <c:gapWidth val="150"/>
        <c:axId val="159134848"/>
        <c:axId val="159136384"/>
      </c:barChart>
      <c:catAx>
        <c:axId val="159134848"/>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9136384"/>
        <c:crosses val="autoZero"/>
        <c:auto val="1"/>
        <c:lblAlgn val="ctr"/>
        <c:lblOffset val="100"/>
        <c:noMultiLvlLbl val="0"/>
      </c:catAx>
      <c:valAx>
        <c:axId val="159136384"/>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9134848"/>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2000"/>
              <a:t>МХК</a:t>
            </a:r>
          </a:p>
        </c:rich>
      </c:tx>
      <c:layout>
        <c:manualLayout>
          <c:xMode val="edge"/>
          <c:yMode val="edge"/>
          <c:x val="0.52308130633539363"/>
          <c:y val="4.3510942550274101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Внукова Т.Ф.</c:v>
                </c:pt>
              </c:strCache>
            </c:strRef>
          </c:tx>
          <c:spPr>
            <a:solidFill>
              <a:schemeClr val="accent2"/>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0%</c:formatCode>
                <c:ptCount val="5"/>
                <c:pt idx="0" formatCode="0.00%">
                  <c:v>0.442</c:v>
                </c:pt>
                <c:pt idx="1">
                  <c:v>0.8</c:v>
                </c:pt>
                <c:pt idx="3">
                  <c:v>0.77000000000000024</c:v>
                </c:pt>
                <c:pt idx="4">
                  <c:v>0.4900000000000001</c:v>
                </c:pt>
              </c:numCache>
            </c:numRef>
          </c:val>
          <c:extLst xmlns:c16r2="http://schemas.microsoft.com/office/drawing/2015/06/chart">
            <c:ext xmlns:c16="http://schemas.microsoft.com/office/drawing/2014/chart" uri="{C3380CC4-5D6E-409C-BE32-E72D297353CC}">
              <c16:uniqueId val="{00000005-E297-4D6E-889C-3877903AB3E3}"/>
            </c:ext>
          </c:extLst>
        </c:ser>
        <c:ser>
          <c:idx val="1"/>
          <c:order val="1"/>
          <c:tx>
            <c:strRef>
              <c:f>Лист1!$C$1</c:f>
              <c:strCache>
                <c:ptCount val="1"/>
                <c:pt idx="0">
                  <c:v>Макарова В.С.</c:v>
                </c:pt>
              </c:strCache>
            </c:strRef>
          </c:tx>
          <c:spPr>
            <a:solidFill>
              <a:schemeClr val="accent4"/>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Лист1!$C$2:$C$6</c:f>
              <c:numCache>
                <c:formatCode>General</c:formatCode>
                <c:ptCount val="5"/>
                <c:pt idx="2" formatCode="0%">
                  <c:v>1</c:v>
                </c:pt>
              </c:numCache>
            </c:numRef>
          </c:val>
          <c:extLst xmlns:c16r2="http://schemas.microsoft.com/office/drawing/2015/06/chart">
            <c:ext xmlns:c16="http://schemas.microsoft.com/office/drawing/2014/chart" uri="{C3380CC4-5D6E-409C-BE32-E72D297353CC}">
              <c16:uniqueId val="{00000005-BEA1-4D29-BDE3-383594765039}"/>
            </c:ext>
          </c:extLst>
        </c:ser>
        <c:dLbls>
          <c:showLegendKey val="0"/>
          <c:showVal val="0"/>
          <c:showCatName val="0"/>
          <c:showSerName val="0"/>
          <c:showPercent val="0"/>
          <c:showBubbleSize val="0"/>
        </c:dLbls>
        <c:gapWidth val="150"/>
        <c:axId val="159290496"/>
        <c:axId val="159292032"/>
      </c:barChart>
      <c:catAx>
        <c:axId val="159290496"/>
        <c:scaling>
          <c:orientation val="minMax"/>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9292032"/>
        <c:crosses val="autoZero"/>
        <c:auto val="1"/>
        <c:lblAlgn val="ctr"/>
        <c:lblOffset val="100"/>
        <c:noMultiLvlLbl val="0"/>
      </c:catAx>
      <c:valAx>
        <c:axId val="159292032"/>
        <c:scaling>
          <c:orientation val="minMax"/>
        </c:scaling>
        <c:delete val="0"/>
        <c:axPos val="l"/>
        <c:majorGridlines>
          <c:spPr>
            <a:ln w="6350" cap="flat" cmpd="sng" algn="ctr">
              <a:solidFill>
                <a:schemeClr val="tx1">
                  <a:tint val="75000"/>
                </a:schemeClr>
              </a:solidFill>
              <a:prstDash val="solid"/>
              <a:round/>
            </a:ln>
            <a:effectLst/>
          </c:spPr>
        </c:majorGridlines>
        <c:numFmt formatCode="0.00%"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9290496"/>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11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anose="02020603050405020304" pitchFamily="18" charset="0"/>
                <a:cs typeface="Times New Roman" panose="02020603050405020304" pitchFamily="18" charset="0"/>
              </a:rPr>
              <a:t>Музыка</a:t>
            </a:r>
            <a:r>
              <a:rPr lang="ru-RU"/>
              <a:t> </a:t>
            </a:r>
          </a:p>
        </c:rich>
      </c:tx>
      <c:overlay val="0"/>
    </c:title>
    <c:autoTitleDeleted val="0"/>
    <c:plotArea>
      <c:layout>
        <c:manualLayout>
          <c:layoutTarget val="inner"/>
          <c:xMode val="edge"/>
          <c:yMode val="edge"/>
          <c:x val="9.4263594567457615E-2"/>
          <c:y val="0.15275028121484821"/>
          <c:w val="0.71304955169194462"/>
          <c:h val="0.74286876640419985"/>
        </c:manualLayout>
      </c:layout>
      <c:barChart>
        <c:barDir val="col"/>
        <c:grouping val="clustered"/>
        <c:varyColors val="0"/>
        <c:ser>
          <c:idx val="0"/>
          <c:order val="0"/>
          <c:tx>
            <c:strRef>
              <c:f>Лист1!$B$1</c:f>
              <c:strCache>
                <c:ptCount val="1"/>
                <c:pt idx="0">
                  <c:v>Макарова В.С.</c:v>
                </c:pt>
              </c:strCache>
            </c:strRef>
          </c:tx>
          <c:spPr>
            <a:solidFill>
              <a:srgbClr val="92D050"/>
            </a:solidFill>
            <a:scene3d>
              <a:camera prst="orthographicFront"/>
              <a:lightRig rig="threePt" dir="t"/>
            </a:scene3d>
            <a:sp3d>
              <a:bevelT prst="angle"/>
            </a:sp3d>
          </c:spPr>
          <c:invertIfNegative val="0"/>
          <c:dLbls>
            <c:spPr>
              <a:noFill/>
              <a:ln>
                <a:noFill/>
              </a:ln>
              <a:effectLst/>
            </c:spPr>
            <c:txPr>
              <a:bodyPr wrap="square" lIns="38100" tIns="19050" rIns="38100" bIns="19050" anchor="ctr">
                <a:spAutoFit/>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formatCode="0%">
                  <c:v>0.98</c:v>
                </c:pt>
                <c:pt idx="2" formatCode="0%">
                  <c:v>0.94000000000000017</c:v>
                </c:pt>
                <c:pt idx="3" formatCode="0%">
                  <c:v>0.94000000000000017</c:v>
                </c:pt>
                <c:pt idx="4" formatCode="0%">
                  <c:v>1</c:v>
                </c:pt>
              </c:numCache>
            </c:numRef>
          </c:val>
          <c:extLst xmlns:c16r2="http://schemas.microsoft.com/office/drawing/2015/06/chart">
            <c:ext xmlns:c16="http://schemas.microsoft.com/office/drawing/2014/chart" uri="{C3380CC4-5D6E-409C-BE32-E72D297353CC}">
              <c16:uniqueId val="{00000000-00E1-41A8-90EE-F3E39FAC9F87}"/>
            </c:ext>
          </c:extLst>
        </c:ser>
        <c:ser>
          <c:idx val="1"/>
          <c:order val="1"/>
          <c:tx>
            <c:strRef>
              <c:f>Лист1!$C$1</c:f>
              <c:strCache>
                <c:ptCount val="1"/>
                <c:pt idx="0">
                  <c:v>Паздерина В.М.</c:v>
                </c:pt>
              </c:strCache>
            </c:strRef>
          </c:tx>
          <c:spPr>
            <a:scene3d>
              <a:camera prst="orthographicFront"/>
              <a:lightRig rig="threePt" dir="t"/>
            </a:scene3d>
            <a:sp3d>
              <a:bevelT prst="angle"/>
            </a:sp3d>
          </c:spPr>
          <c:invertIfNegative val="0"/>
          <c:dLbls>
            <c:spPr>
              <a:noFill/>
              <a:ln>
                <a:noFill/>
              </a:ln>
              <a:effectLst/>
            </c:spPr>
            <c:txPr>
              <a:bodyPr wrap="square" lIns="38100" tIns="19050" rIns="38100" bIns="19050" anchor="ctr">
                <a:spAutoFit/>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2015-2016</c:v>
                </c:pt>
                <c:pt idx="1">
                  <c:v>2016-2017</c:v>
                </c:pt>
                <c:pt idx="2">
                  <c:v>2017-2018</c:v>
                </c:pt>
                <c:pt idx="3">
                  <c:v>2018-2019</c:v>
                </c:pt>
                <c:pt idx="4">
                  <c:v>2019-2020</c:v>
                </c:pt>
              </c:strCache>
            </c:strRef>
          </c:cat>
          <c:val>
            <c:numRef>
              <c:f>Лист1!$C$2:$C$6</c:f>
              <c:numCache>
                <c:formatCode>0%</c:formatCode>
                <c:ptCount val="5"/>
                <c:pt idx="1">
                  <c:v>0.91</c:v>
                </c:pt>
                <c:pt idx="4">
                  <c:v>0.9700000000000002</c:v>
                </c:pt>
              </c:numCache>
            </c:numRef>
          </c:val>
          <c:extLst xmlns:c16r2="http://schemas.microsoft.com/office/drawing/2015/06/chart">
            <c:ext xmlns:c16="http://schemas.microsoft.com/office/drawing/2014/chart" uri="{C3380CC4-5D6E-409C-BE32-E72D297353CC}">
              <c16:uniqueId val="{00000001-00E1-41A8-90EE-F3E39FAC9F87}"/>
            </c:ext>
          </c:extLst>
        </c:ser>
        <c:dLbls>
          <c:showLegendKey val="0"/>
          <c:showVal val="0"/>
          <c:showCatName val="0"/>
          <c:showSerName val="0"/>
          <c:showPercent val="0"/>
          <c:showBubbleSize val="0"/>
        </c:dLbls>
        <c:gapWidth val="150"/>
        <c:axId val="160367744"/>
        <c:axId val="160369280"/>
      </c:barChart>
      <c:catAx>
        <c:axId val="160367744"/>
        <c:scaling>
          <c:orientation val="minMax"/>
        </c:scaling>
        <c:delete val="0"/>
        <c:axPos val="b"/>
        <c:numFmt formatCode="General" sourceLinked="0"/>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60369280"/>
        <c:crosses val="autoZero"/>
        <c:auto val="1"/>
        <c:lblAlgn val="ctr"/>
        <c:lblOffset val="100"/>
        <c:noMultiLvlLbl val="0"/>
      </c:catAx>
      <c:valAx>
        <c:axId val="160369280"/>
        <c:scaling>
          <c:orientation val="minMax"/>
        </c:scaling>
        <c:delete val="0"/>
        <c:axPos val="l"/>
        <c:majorGridlines/>
        <c:numFmt formatCode="0%" sourceLinked="1"/>
        <c:majorTickMark val="none"/>
        <c:minorTickMark val="none"/>
        <c:tickLblPos val="nextTo"/>
        <c:crossAx val="160367744"/>
        <c:crosses val="autoZero"/>
        <c:crossBetween val="between"/>
      </c:valAx>
    </c:plotArea>
    <c:legend>
      <c:legendPos val="r"/>
      <c:overlay val="0"/>
      <c:txPr>
        <a:bodyPr/>
        <a:lstStyle/>
        <a:p>
          <a:pPr>
            <a:defRPr sz="12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Экономика/Право: </a:t>
            </a:r>
          </a:p>
          <a:p>
            <a:pPr>
              <a:defRPr>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Нестеренко</a:t>
            </a:r>
            <a:r>
              <a:rPr lang="ru-RU" sz="1400" baseline="0">
                <a:latin typeface="Times New Roman" panose="02020603050405020304" pitchFamily="18" charset="0"/>
                <a:cs typeface="Times New Roman" panose="02020603050405020304" pitchFamily="18" charset="0"/>
              </a:rPr>
              <a:t> К.А. Герасименко Н.Н. Карташева Е.С</a:t>
            </a:r>
            <a:r>
              <a:rPr lang="ru-RU" sz="1400">
                <a:latin typeface="Times New Roman" panose="02020603050405020304" pitchFamily="18" charset="0"/>
                <a:cs typeface="Times New Roman" panose="02020603050405020304" pitchFamily="18" charset="0"/>
              </a:rPr>
              <a:t>.</a:t>
            </a:r>
          </a:p>
        </c:rich>
      </c:tx>
      <c:overlay val="0"/>
    </c:title>
    <c:autoTitleDeleted val="0"/>
    <c:plotArea>
      <c:layout/>
      <c:barChart>
        <c:barDir val="col"/>
        <c:grouping val="clustered"/>
        <c:varyColors val="0"/>
        <c:ser>
          <c:idx val="0"/>
          <c:order val="0"/>
          <c:tx>
            <c:strRef>
              <c:f>Лист1!$B$1</c:f>
              <c:strCache>
                <c:ptCount val="1"/>
                <c:pt idx="0">
                  <c:v>Экономика</c:v>
                </c:pt>
              </c:strCache>
            </c:strRef>
          </c:tx>
          <c:spPr>
            <a:solidFill>
              <a:srgbClr val="92D050"/>
            </a:solidFill>
            <a:scene3d>
              <a:camera prst="orthographicFront"/>
              <a:lightRig rig="threePt" dir="t"/>
            </a:scene3d>
            <a:sp3d>
              <a:bevelT prst="angle"/>
            </a:sp3d>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2016-2017</c:v>
                </c:pt>
                <c:pt idx="1">
                  <c:v>2017-2018</c:v>
                </c:pt>
                <c:pt idx="2">
                  <c:v>2018-2019</c:v>
                </c:pt>
                <c:pt idx="3">
                  <c:v>2018-2019</c:v>
                </c:pt>
                <c:pt idx="4">
                  <c:v>2019-2020</c:v>
                </c:pt>
              </c:strCache>
            </c:strRef>
          </c:cat>
          <c:val>
            <c:numRef>
              <c:f>Лист1!$B$2:$B$6</c:f>
              <c:numCache>
                <c:formatCode>0.00%</c:formatCode>
                <c:ptCount val="5"/>
                <c:pt idx="0">
                  <c:v>0.64000000000000024</c:v>
                </c:pt>
                <c:pt idx="1">
                  <c:v>0.46500000000000002</c:v>
                </c:pt>
                <c:pt idx="2" formatCode="0%">
                  <c:v>0.8</c:v>
                </c:pt>
                <c:pt idx="4" formatCode="0%">
                  <c:v>0.92</c:v>
                </c:pt>
              </c:numCache>
            </c:numRef>
          </c:val>
          <c:extLst xmlns:c16r2="http://schemas.microsoft.com/office/drawing/2015/06/chart">
            <c:ext xmlns:c16="http://schemas.microsoft.com/office/drawing/2014/chart" uri="{C3380CC4-5D6E-409C-BE32-E72D297353CC}">
              <c16:uniqueId val="{00000000-699F-463C-89D0-B8F056A305C0}"/>
            </c:ext>
          </c:extLst>
        </c:ser>
        <c:ser>
          <c:idx val="1"/>
          <c:order val="1"/>
          <c:tx>
            <c:strRef>
              <c:f>Лист1!$C$1</c:f>
              <c:strCache>
                <c:ptCount val="1"/>
                <c:pt idx="0">
                  <c:v>Право</c:v>
                </c:pt>
              </c:strCache>
            </c:strRef>
          </c:tx>
          <c:spPr>
            <a:scene3d>
              <a:camera prst="orthographicFront"/>
              <a:lightRig rig="threePt" dir="t"/>
            </a:scene3d>
            <a:sp3d>
              <a:bevelT prst="angle"/>
            </a:sp3d>
          </c:spPr>
          <c:invertIfNegative val="0"/>
          <c:dLbls>
            <c:dLbl>
              <c:idx val="0"/>
              <c:layout>
                <c:manualLayout>
                  <c:x val="6.8143100511073263E-3"/>
                  <c:y val="-7.84313725490196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B58-4D52-AA2F-57E31C328BD0}"/>
                </c:ext>
              </c:extLst>
            </c:dLbl>
            <c:dLbl>
              <c:idx val="1"/>
              <c:layout>
                <c:manualLayout>
                  <c:x val="1.3628620102214569E-2"/>
                  <c:y val="-6.72268907563026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B58-4D52-AA2F-57E31C328BD0}"/>
                </c:ext>
              </c:extLst>
            </c:dLbl>
            <c:dLbl>
              <c:idx val="2"/>
              <c:layout>
                <c:manualLayout>
                  <c:x val="6.8143100511073263E-3"/>
                  <c:y val="-5.04201680672268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B58-4D52-AA2F-57E31C328BD0}"/>
                </c:ext>
              </c:extLst>
            </c:dLbl>
            <c:dLbl>
              <c:idx val="3"/>
              <c:layout>
                <c:manualLayout>
                  <c:x val="1.8171493469619542E-2"/>
                  <c:y val="-3.36134453781512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B58-4D52-AA2F-57E31C328BD0}"/>
                </c:ext>
              </c:extLst>
            </c:dLbl>
            <c:dLbl>
              <c:idx val="4"/>
              <c:layout>
                <c:manualLayout>
                  <c:x val="3.053435114503817E-2"/>
                  <c:y val="9.950248756218865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B0F-4E29-A595-2FD91E688712}"/>
                </c:ext>
              </c:extLst>
            </c:dLbl>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2016-2017</c:v>
                </c:pt>
                <c:pt idx="1">
                  <c:v>2017-2018</c:v>
                </c:pt>
                <c:pt idx="2">
                  <c:v>2018-2019</c:v>
                </c:pt>
                <c:pt idx="3">
                  <c:v>2018-2019</c:v>
                </c:pt>
                <c:pt idx="4">
                  <c:v>2019-2020</c:v>
                </c:pt>
              </c:strCache>
            </c:strRef>
          </c:cat>
          <c:val>
            <c:numRef>
              <c:f>Лист1!$C$2:$C$6</c:f>
              <c:numCache>
                <c:formatCode>0%</c:formatCode>
                <c:ptCount val="5"/>
                <c:pt idx="0">
                  <c:v>0.7300000000000002</c:v>
                </c:pt>
                <c:pt idx="1">
                  <c:v>0.68</c:v>
                </c:pt>
                <c:pt idx="2">
                  <c:v>1</c:v>
                </c:pt>
                <c:pt idx="3">
                  <c:v>0.87000000000000022</c:v>
                </c:pt>
                <c:pt idx="4">
                  <c:v>0.88</c:v>
                </c:pt>
              </c:numCache>
            </c:numRef>
          </c:val>
          <c:extLst xmlns:c16r2="http://schemas.microsoft.com/office/drawing/2015/06/chart">
            <c:ext xmlns:c16="http://schemas.microsoft.com/office/drawing/2014/chart" uri="{C3380CC4-5D6E-409C-BE32-E72D297353CC}">
              <c16:uniqueId val="{00000001-699F-463C-89D0-B8F056A305C0}"/>
            </c:ext>
          </c:extLst>
        </c:ser>
        <c:dLbls>
          <c:showLegendKey val="0"/>
          <c:showVal val="0"/>
          <c:showCatName val="0"/>
          <c:showSerName val="0"/>
          <c:showPercent val="0"/>
          <c:showBubbleSize val="0"/>
        </c:dLbls>
        <c:gapWidth val="150"/>
        <c:axId val="160422912"/>
        <c:axId val="160428800"/>
      </c:barChart>
      <c:catAx>
        <c:axId val="160422912"/>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60428800"/>
        <c:crosses val="autoZero"/>
        <c:auto val="1"/>
        <c:lblAlgn val="ctr"/>
        <c:lblOffset val="100"/>
        <c:noMultiLvlLbl val="0"/>
      </c:catAx>
      <c:valAx>
        <c:axId val="160428800"/>
        <c:scaling>
          <c:orientation val="minMax"/>
        </c:scaling>
        <c:delete val="0"/>
        <c:axPos val="l"/>
        <c:majorGridlines/>
        <c:numFmt formatCode="0.00%" sourceLinked="1"/>
        <c:majorTickMark val="out"/>
        <c:minorTickMark val="none"/>
        <c:tickLblPos val="nextTo"/>
        <c:txPr>
          <a:bodyPr/>
          <a:lstStyle/>
          <a:p>
            <a:pPr>
              <a:defRPr sz="1050" b="1">
                <a:latin typeface="Times New Roman" panose="02020603050405020304" pitchFamily="18" charset="0"/>
                <a:cs typeface="Times New Roman" panose="02020603050405020304" pitchFamily="18" charset="0"/>
              </a:defRPr>
            </a:pPr>
            <a:endParaRPr lang="ru-RU"/>
          </a:p>
        </c:txPr>
        <c:crossAx val="160422912"/>
        <c:crosses val="autoZero"/>
        <c:crossBetween val="between"/>
      </c:valAx>
    </c:plotArea>
    <c:legend>
      <c:legendPos val="r"/>
      <c:overlay val="0"/>
      <c:txPr>
        <a:bodyPr/>
        <a:lstStyle/>
        <a:p>
          <a:pPr>
            <a:defRPr sz="12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ru-RU">
                <a:latin typeface="Times New Roman" panose="02020603050405020304" pitchFamily="18" charset="0"/>
                <a:cs typeface="Times New Roman" panose="02020603050405020304" pitchFamily="18" charset="0"/>
              </a:rPr>
              <a:t>Русский</a:t>
            </a:r>
            <a:r>
              <a:rPr lang="ru-RU" baseline="0">
                <a:latin typeface="Times New Roman" panose="02020603050405020304" pitchFamily="18" charset="0"/>
                <a:cs typeface="Times New Roman" panose="02020603050405020304" pitchFamily="18" charset="0"/>
              </a:rPr>
              <a:t> язык</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Липча Т.А.</c:v>
                </c:pt>
              </c:strCache>
            </c:strRef>
          </c:tx>
          <c:spPr>
            <a:solidFill>
              <a:schemeClr val="accent1">
                <a:shade val="50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0%</c:formatCode>
                <c:ptCount val="5"/>
                <c:pt idx="0">
                  <c:v>0.3000000000000001</c:v>
                </c:pt>
                <c:pt idx="1">
                  <c:v>0.28000000000000008</c:v>
                </c:pt>
                <c:pt idx="2">
                  <c:v>0.22</c:v>
                </c:pt>
                <c:pt idx="3">
                  <c:v>0.13</c:v>
                </c:pt>
                <c:pt idx="4">
                  <c:v>0.27</c:v>
                </c:pt>
              </c:numCache>
            </c:numRef>
          </c:val>
          <c:extLst xmlns:c16r2="http://schemas.microsoft.com/office/drawing/2015/06/chart">
            <c:ext xmlns:c16="http://schemas.microsoft.com/office/drawing/2014/chart" uri="{C3380CC4-5D6E-409C-BE32-E72D297353CC}">
              <c16:uniqueId val="{00000000-0F33-4110-8719-48688E0047FC}"/>
            </c:ext>
          </c:extLst>
        </c:ser>
        <c:ser>
          <c:idx val="1"/>
          <c:order val="1"/>
          <c:tx>
            <c:strRef>
              <c:f>Лист1!$C$1</c:f>
              <c:strCache>
                <c:ptCount val="1"/>
                <c:pt idx="0">
                  <c:v>Доржиева В.А. </c:v>
                </c:pt>
              </c:strCache>
            </c:strRef>
          </c:tx>
          <c:spPr>
            <a:solidFill>
              <a:schemeClr val="accent1">
                <a:shade val="70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Лист1!$C$2:$C$6</c:f>
              <c:numCache>
                <c:formatCode>0%</c:formatCode>
                <c:ptCount val="5"/>
                <c:pt idx="0">
                  <c:v>0.3000000000000001</c:v>
                </c:pt>
                <c:pt idx="1">
                  <c:v>0.3000000000000001</c:v>
                </c:pt>
                <c:pt idx="2">
                  <c:v>0.23</c:v>
                </c:pt>
                <c:pt idx="3">
                  <c:v>0.26</c:v>
                </c:pt>
                <c:pt idx="4">
                  <c:v>0.25</c:v>
                </c:pt>
              </c:numCache>
            </c:numRef>
          </c:val>
          <c:extLst xmlns:c16r2="http://schemas.microsoft.com/office/drawing/2015/06/chart">
            <c:ext xmlns:c16="http://schemas.microsoft.com/office/drawing/2014/chart" uri="{C3380CC4-5D6E-409C-BE32-E72D297353CC}">
              <c16:uniqueId val="{00000001-0F33-4110-8719-48688E0047FC}"/>
            </c:ext>
          </c:extLst>
        </c:ser>
        <c:ser>
          <c:idx val="2"/>
          <c:order val="2"/>
          <c:tx>
            <c:strRef>
              <c:f>Лист1!$D$1</c:f>
              <c:strCache>
                <c:ptCount val="1"/>
                <c:pt idx="0">
                  <c:v>Внукова Т.Ф.</c:v>
                </c:pt>
              </c:strCache>
            </c:strRef>
          </c:tx>
          <c:spPr>
            <a:solidFill>
              <a:schemeClr val="accent1">
                <a:shade val="90000"/>
              </a:schemeClr>
            </a:solidFill>
            <a:ln>
              <a:noFill/>
            </a:ln>
            <a:effectLst/>
            <a:scene3d>
              <a:camera prst="orthographicFront"/>
              <a:lightRig rig="threePt" dir="t"/>
            </a:scene3d>
            <a:sp3d>
              <a:bevelT prst="angle"/>
            </a:sp3d>
          </c:spPr>
          <c:invertIfNegative val="0"/>
          <c:dLbls>
            <c:dLbl>
              <c:idx val="0"/>
              <c:layout>
                <c:manualLayout>
                  <c:x val="1.2991230919129588E-2"/>
                  <c:y val="-7.6691577274832961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20E-41AC-820C-AE222867ED9A}"/>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Лист1!$D$2:$D$6</c:f>
              <c:numCache>
                <c:formatCode>0%</c:formatCode>
                <c:ptCount val="5"/>
                <c:pt idx="0">
                  <c:v>0.22</c:v>
                </c:pt>
                <c:pt idx="1">
                  <c:v>0.18500000000000005</c:v>
                </c:pt>
                <c:pt idx="3">
                  <c:v>0.27</c:v>
                </c:pt>
                <c:pt idx="4">
                  <c:v>0.28000000000000008</c:v>
                </c:pt>
              </c:numCache>
            </c:numRef>
          </c:val>
          <c:extLst xmlns:c16r2="http://schemas.microsoft.com/office/drawing/2015/06/chart">
            <c:ext xmlns:c16="http://schemas.microsoft.com/office/drawing/2014/chart" uri="{C3380CC4-5D6E-409C-BE32-E72D297353CC}">
              <c16:uniqueId val="{00000002-0F33-4110-8719-48688E0047FC}"/>
            </c:ext>
          </c:extLst>
        </c:ser>
        <c:ser>
          <c:idx val="3"/>
          <c:order val="3"/>
          <c:tx>
            <c:strRef>
              <c:f>Лист1!$E$1</c:f>
              <c:strCache>
                <c:ptCount val="1"/>
                <c:pt idx="0">
                  <c:v>Мазур З.И.</c:v>
                </c:pt>
              </c:strCache>
            </c:strRef>
          </c:tx>
          <c:spPr>
            <a:solidFill>
              <a:schemeClr val="accent1">
                <a:tint val="90000"/>
              </a:schemeClr>
            </a:solidFill>
            <a:ln>
              <a:noFill/>
            </a:ln>
            <a:effectLst/>
            <a:scene3d>
              <a:camera prst="orthographicFront"/>
              <a:lightRig rig="threePt" dir="t"/>
            </a:scene3d>
            <a:sp3d>
              <a:bevelT prst="angle"/>
            </a:sp3d>
          </c:spPr>
          <c:invertIfNegative val="0"/>
          <c:dLbls>
            <c:dLbl>
              <c:idx val="1"/>
              <c:tx>
                <c:rich>
                  <a:bodyPr/>
                  <a:lstStyle/>
                  <a:p>
                    <a:fld id="{374F8CA8-46A5-4C92-BDF2-49C4648A5581}" type="VALUE">
                      <a:rPr lang="en-US">
                        <a:solidFill>
                          <a:sysClr val="windowText" lastClr="000000"/>
                        </a:solidFill>
                      </a:rPr>
                      <a:pPr/>
                      <a:t>[ЗНАЧЕНИЕ]</a:t>
                    </a:fld>
                    <a:endParaRPr lang="ru-RU"/>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E20E-41AC-820C-AE222867ED9A}"/>
                </c:ext>
              </c:extLst>
            </c:dLbl>
            <c:dLbl>
              <c:idx val="2"/>
              <c:tx>
                <c:rich>
                  <a:bodyPr/>
                  <a:lstStyle/>
                  <a:p>
                    <a:r>
                      <a:rPr lang="en-US">
                        <a:solidFill>
                          <a:sysClr val="windowText" lastClr="000000"/>
                        </a:solidFill>
                      </a:rPr>
                      <a:t>47%</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0B4-45C4-AF42-60653BC8EAA5}"/>
                </c:ext>
              </c:extLst>
            </c:dLbl>
            <c:dLbl>
              <c:idx val="3"/>
              <c:tx>
                <c:rich>
                  <a:bodyPr rot="0" spcFirstLastPara="1" vertOverflow="ellipsis" vert="horz" wrap="square" anchor="ctr" anchorCtr="1"/>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0762E8A1-40AF-449F-98E0-B52B3275815C}" type="VALUE">
                      <a:rPr lang="en-US">
                        <a:solidFill>
                          <a:schemeClr val="tx1"/>
                        </a:solidFill>
                      </a:rPr>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[ЗНАЧЕНИЕ]</a:t>
                    </a:fld>
                    <a:endParaRPr lang="ru-RU"/>
                  </a:p>
                </c:rich>
              </c:tx>
              <c:spPr>
                <a:noFill/>
                <a:ln>
                  <a:noFill/>
                </a:ln>
                <a:effectLst/>
              </c:sp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E0B4-45C4-AF42-60653BC8EAA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9E-41C2-BBB4-424B6E71C95E}"/>
                </c:ext>
              </c:extLst>
            </c:dLbl>
            <c:spPr>
              <a:noFill/>
              <a:ln>
                <a:noFill/>
              </a:ln>
              <a:effectLst/>
            </c:spPr>
            <c:txPr>
              <a:bodyPr rot="0" spcFirstLastPara="1" vertOverflow="ellipsis" vert="horz" wrap="square" anchor="ctr" anchorCtr="1"/>
              <a:lstStyle/>
              <a:p>
                <a:pPr>
                  <a:defRPr sz="1200" b="1" i="0" u="none" strike="noStrike" kern="1200" baseline="0">
                    <a:no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Лист1!$E$2:$E$6</c:f>
              <c:numCache>
                <c:formatCode>0%</c:formatCode>
                <c:ptCount val="5"/>
                <c:pt idx="0">
                  <c:v>0.22</c:v>
                </c:pt>
                <c:pt idx="1">
                  <c:v>0.3000000000000001</c:v>
                </c:pt>
                <c:pt idx="2">
                  <c:v>0.47000000000000008</c:v>
                </c:pt>
                <c:pt idx="3">
                  <c:v>0.63000000000000023</c:v>
                </c:pt>
                <c:pt idx="4">
                  <c:v>0.37000000000000011</c:v>
                </c:pt>
              </c:numCache>
            </c:numRef>
          </c:val>
          <c:extLst xmlns:c16r2="http://schemas.microsoft.com/office/drawing/2015/06/chart">
            <c:ext xmlns:c16="http://schemas.microsoft.com/office/drawing/2014/chart" uri="{C3380CC4-5D6E-409C-BE32-E72D297353CC}">
              <c16:uniqueId val="{00000004-0F33-4110-8719-48688E0047FC}"/>
            </c:ext>
          </c:extLst>
        </c:ser>
        <c:ser>
          <c:idx val="4"/>
          <c:order val="4"/>
          <c:tx>
            <c:strRef>
              <c:f>Лист1!$F$1</c:f>
              <c:strCache>
                <c:ptCount val="1"/>
                <c:pt idx="0">
                  <c:v>Мазуренко Н.Н.</c:v>
                </c:pt>
              </c:strCache>
            </c:strRef>
          </c:tx>
          <c:spPr>
            <a:solidFill>
              <a:schemeClr val="accent1">
                <a:tint val="70000"/>
              </a:schemeClr>
            </a:solidFill>
            <a:ln>
              <a:noFill/>
            </a:ln>
            <a:effectLst/>
            <a:scene3d>
              <a:camera prst="orthographicFront"/>
              <a:lightRig rig="threePt" dir="t"/>
            </a:scene3d>
            <a:sp3d>
              <a:bevelT prst="angle"/>
            </a:sp3d>
          </c:spPr>
          <c:invertIfNegative val="0"/>
          <c:dLbls>
            <c:dLbl>
              <c:idx val="0"/>
              <c:tx>
                <c:rich>
                  <a:bodyPr/>
                  <a:lstStyle/>
                  <a:p>
                    <a:r>
                      <a:rPr lang="en-US"/>
                      <a:t>33%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0B4-45C4-AF42-60653BC8EAA5}"/>
                </c:ext>
              </c:extLst>
            </c:dLbl>
            <c:dLbl>
              <c:idx val="1"/>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0B4-45C4-AF42-60653BC8EAA5}"/>
                </c:ext>
              </c:extLst>
            </c:dLbl>
            <c:dLbl>
              <c:idx val="2"/>
              <c:layout>
                <c:manualLayout>
                  <c:x val="8.6608206127530597E-3"/>
                  <c:y val="1.6732901066722441E-2"/>
                </c:manualLayout>
              </c:layout>
              <c:tx>
                <c:rich>
                  <a:bodyPr/>
                  <a:lstStyle/>
                  <a:p>
                    <a:fld id="{A7EEB605-6BF6-4A78-BB5A-1A48A8EEFA5D}" type="VALUE">
                      <a:rPr lang="en-US">
                        <a:solidFill>
                          <a:sysClr val="windowText" lastClr="000000"/>
                        </a:solidFill>
                      </a:rPr>
                      <a:pPr/>
                      <a:t>[ЗНАЧЕНИЕ]</a:t>
                    </a:fld>
                    <a:endParaRPr lang="ru-RU"/>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0F33-4110-8719-48688E0047FC}"/>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Лист1!$F$2:$F$6</c:f>
              <c:numCache>
                <c:formatCode>0.00%</c:formatCode>
                <c:ptCount val="5"/>
                <c:pt idx="0" formatCode="0%">
                  <c:v>0.3000000000000001</c:v>
                </c:pt>
                <c:pt idx="1">
                  <c:v>0.32000000000000012</c:v>
                </c:pt>
                <c:pt idx="2" formatCode="0%">
                  <c:v>0.19</c:v>
                </c:pt>
                <c:pt idx="3" formatCode="0%">
                  <c:v>0.1</c:v>
                </c:pt>
                <c:pt idx="4" formatCode="0%">
                  <c:v>0.21000000000000005</c:v>
                </c:pt>
              </c:numCache>
            </c:numRef>
          </c:val>
          <c:extLst xmlns:c16r2="http://schemas.microsoft.com/office/drawing/2015/06/chart">
            <c:ext xmlns:c16="http://schemas.microsoft.com/office/drawing/2014/chart" uri="{C3380CC4-5D6E-409C-BE32-E72D297353CC}">
              <c16:uniqueId val="{00000006-0F33-4110-8719-48688E0047FC}"/>
            </c:ext>
          </c:extLst>
        </c:ser>
        <c:ser>
          <c:idx val="5"/>
          <c:order val="5"/>
          <c:tx>
            <c:strRef>
              <c:f>Лист1!$G$1</c:f>
              <c:strCache>
                <c:ptCount val="1"/>
                <c:pt idx="0">
                  <c:v>Паздерина В.М.</c:v>
                </c:pt>
              </c:strCache>
            </c:strRef>
          </c:tx>
          <c:spPr>
            <a:solidFill>
              <a:schemeClr val="accent1">
                <a:tint val="50000"/>
              </a:schemeClr>
            </a:solidFill>
            <a:ln>
              <a:noFill/>
            </a:ln>
            <a:effectLst/>
            <a:scene3d>
              <a:camera prst="orthographicFront"/>
              <a:lightRig rig="threePt" dir="t"/>
            </a:scene3d>
            <a:sp3d>
              <a:bevelT prst="convex"/>
            </a:sp3d>
          </c:spPr>
          <c:invertIfNegative val="0"/>
          <c:dLbls>
            <c:dLbl>
              <c:idx val="4"/>
              <c:layout>
                <c:manualLayout>
                  <c:x val="1.628498727735368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7DA-4BA5-9198-1C04CF6ED9B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Лист1!$G$2:$G$6</c:f>
              <c:numCache>
                <c:formatCode>General</c:formatCode>
                <c:ptCount val="5"/>
                <c:pt idx="4" formatCode="0%">
                  <c:v>0.15000000000000005</c:v>
                </c:pt>
              </c:numCache>
            </c:numRef>
          </c:val>
          <c:extLst xmlns:c16r2="http://schemas.microsoft.com/office/drawing/2015/06/chart">
            <c:ext xmlns:c16="http://schemas.microsoft.com/office/drawing/2014/chart" uri="{C3380CC4-5D6E-409C-BE32-E72D297353CC}">
              <c16:uniqueId val="{00000000-D7DA-4BA5-9198-1C04CF6ED9B4}"/>
            </c:ext>
          </c:extLst>
        </c:ser>
        <c:dLbls>
          <c:showLegendKey val="0"/>
          <c:showVal val="0"/>
          <c:showCatName val="0"/>
          <c:showSerName val="0"/>
          <c:showPercent val="0"/>
          <c:showBubbleSize val="0"/>
        </c:dLbls>
        <c:gapWidth val="150"/>
        <c:axId val="160475776"/>
        <c:axId val="160477568"/>
      </c:barChart>
      <c:catAx>
        <c:axId val="160475776"/>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0477568"/>
        <c:crosses val="autoZero"/>
        <c:auto val="1"/>
        <c:lblAlgn val="ctr"/>
        <c:lblOffset val="100"/>
        <c:noMultiLvlLbl val="0"/>
      </c:catAx>
      <c:valAx>
        <c:axId val="160477568"/>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0475776"/>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ru-RU">
                <a:latin typeface="Times New Roman" panose="02020603050405020304" pitchFamily="18" charset="0"/>
                <a:cs typeface="Times New Roman" panose="02020603050405020304" pitchFamily="18" charset="0"/>
              </a:rPr>
              <a:t>Родной</a:t>
            </a:r>
            <a:r>
              <a:rPr lang="ru-RU" baseline="0">
                <a:latin typeface="Times New Roman" panose="02020603050405020304" pitchFamily="18" charset="0"/>
                <a:cs typeface="Times New Roman" panose="02020603050405020304" pitchFamily="18" charset="0"/>
              </a:rPr>
              <a:t> язык</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Липча Т.А.</c:v>
                </c:pt>
              </c:strCache>
            </c:strRef>
          </c:tx>
          <c:spPr>
            <a:solidFill>
              <a:schemeClr val="accent1">
                <a:shade val="50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2019-2020</c:v>
                </c:pt>
              </c:strCache>
            </c:strRef>
          </c:cat>
          <c:val>
            <c:numRef>
              <c:f>Лист1!$B$2</c:f>
              <c:numCache>
                <c:formatCode>0%</c:formatCode>
                <c:ptCount val="1"/>
                <c:pt idx="0">
                  <c:v>0.71000000000000019</c:v>
                </c:pt>
              </c:numCache>
            </c:numRef>
          </c:val>
          <c:extLst xmlns:c16r2="http://schemas.microsoft.com/office/drawing/2015/06/chart">
            <c:ext xmlns:c16="http://schemas.microsoft.com/office/drawing/2014/chart" uri="{C3380CC4-5D6E-409C-BE32-E72D297353CC}">
              <c16:uniqueId val="{00000000-234E-41A9-BB6B-9F5F61C26AFB}"/>
            </c:ext>
          </c:extLst>
        </c:ser>
        <c:ser>
          <c:idx val="1"/>
          <c:order val="1"/>
          <c:tx>
            <c:strRef>
              <c:f>Лист1!$C$1</c:f>
              <c:strCache>
                <c:ptCount val="1"/>
                <c:pt idx="0">
                  <c:v>Доржиева В.А. </c:v>
                </c:pt>
              </c:strCache>
            </c:strRef>
          </c:tx>
          <c:spPr>
            <a:solidFill>
              <a:schemeClr val="accent1">
                <a:shade val="70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2019-2020</c:v>
                </c:pt>
              </c:strCache>
            </c:strRef>
          </c:cat>
          <c:val>
            <c:numRef>
              <c:f>Лист1!$C$2</c:f>
              <c:numCache>
                <c:formatCode>0%</c:formatCode>
                <c:ptCount val="1"/>
                <c:pt idx="0">
                  <c:v>0.53</c:v>
                </c:pt>
              </c:numCache>
            </c:numRef>
          </c:val>
          <c:extLst xmlns:c16r2="http://schemas.microsoft.com/office/drawing/2015/06/chart">
            <c:ext xmlns:c16="http://schemas.microsoft.com/office/drawing/2014/chart" uri="{C3380CC4-5D6E-409C-BE32-E72D297353CC}">
              <c16:uniqueId val="{00000001-234E-41A9-BB6B-9F5F61C26AFB}"/>
            </c:ext>
          </c:extLst>
        </c:ser>
        <c:ser>
          <c:idx val="2"/>
          <c:order val="2"/>
          <c:tx>
            <c:strRef>
              <c:f>Лист1!$D$1</c:f>
              <c:strCache>
                <c:ptCount val="1"/>
                <c:pt idx="0">
                  <c:v>Внукова Т.Ф.</c:v>
                </c:pt>
              </c:strCache>
            </c:strRef>
          </c:tx>
          <c:spPr>
            <a:solidFill>
              <a:schemeClr val="accent1">
                <a:shade val="90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2019-2020</c:v>
                </c:pt>
              </c:strCache>
            </c:strRef>
          </c:cat>
          <c:val>
            <c:numRef>
              <c:f>Лист1!$D$2</c:f>
              <c:numCache>
                <c:formatCode>0%</c:formatCode>
                <c:ptCount val="1"/>
                <c:pt idx="0">
                  <c:v>0.44500000000000001</c:v>
                </c:pt>
              </c:numCache>
            </c:numRef>
          </c:val>
          <c:extLst xmlns:c16r2="http://schemas.microsoft.com/office/drawing/2015/06/chart">
            <c:ext xmlns:c16="http://schemas.microsoft.com/office/drawing/2014/chart" uri="{C3380CC4-5D6E-409C-BE32-E72D297353CC}">
              <c16:uniqueId val="{00000003-234E-41A9-BB6B-9F5F61C26AFB}"/>
            </c:ext>
          </c:extLst>
        </c:ser>
        <c:ser>
          <c:idx val="3"/>
          <c:order val="3"/>
          <c:tx>
            <c:strRef>
              <c:f>Лист1!$E$1</c:f>
              <c:strCache>
                <c:ptCount val="1"/>
                <c:pt idx="0">
                  <c:v>Мазур З.И.</c:v>
                </c:pt>
              </c:strCache>
            </c:strRef>
          </c:tx>
          <c:spPr>
            <a:solidFill>
              <a:schemeClr val="accent1">
                <a:tint val="90000"/>
              </a:schemeClr>
            </a:solidFill>
            <a:ln>
              <a:noFill/>
            </a:ln>
            <a:effectLst/>
            <a:scene3d>
              <a:camera prst="orthographicFront"/>
              <a:lightRig rig="threePt" dir="t"/>
            </a:scene3d>
            <a:sp3d>
              <a:bevelT prst="angle"/>
            </a:sp3d>
          </c:spPr>
          <c:invertIfNegative val="0"/>
          <c:dLbls>
            <c:dLbl>
              <c:idx val="0"/>
              <c:layout>
                <c:manualLayout>
                  <c:x val="0"/>
                  <c:y val="-5.3468787595241322E-3"/>
                </c:manualLayout>
              </c:layout>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31%</a:t>
                    </a:r>
                  </a:p>
                </c:rich>
              </c:tx>
              <c:spPr>
                <a:noFill/>
                <a:ln>
                  <a:noFill/>
                </a:ln>
                <a:effectLst/>
              </c:sp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34E-41A9-BB6B-9F5F61C26AFB}"/>
                </c:ext>
              </c:extLst>
            </c:dLbl>
            <c:spPr>
              <a:noFill/>
              <a:ln>
                <a:noFill/>
              </a:ln>
              <a:effectLst/>
            </c:spPr>
            <c:txPr>
              <a:bodyPr rot="0" spcFirstLastPara="1" vertOverflow="ellipsis" vert="horz" wrap="square" anchor="ctr" anchorCtr="1"/>
              <a:lstStyle/>
              <a:p>
                <a:pPr>
                  <a:defRPr sz="1200" b="1" i="0" u="none" strike="noStrike" kern="1200" baseline="0">
                    <a:no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2019-2020</c:v>
                </c:pt>
              </c:strCache>
            </c:strRef>
          </c:cat>
          <c:val>
            <c:numRef>
              <c:f>Лист1!$E$2</c:f>
              <c:numCache>
                <c:formatCode>0%</c:formatCode>
                <c:ptCount val="1"/>
                <c:pt idx="0">
                  <c:v>0.41000000000000009</c:v>
                </c:pt>
              </c:numCache>
            </c:numRef>
          </c:val>
          <c:extLst xmlns:c16r2="http://schemas.microsoft.com/office/drawing/2015/06/chart">
            <c:ext xmlns:c16="http://schemas.microsoft.com/office/drawing/2014/chart" uri="{C3380CC4-5D6E-409C-BE32-E72D297353CC}">
              <c16:uniqueId val="{00000007-234E-41A9-BB6B-9F5F61C26AFB}"/>
            </c:ext>
          </c:extLst>
        </c:ser>
        <c:ser>
          <c:idx val="4"/>
          <c:order val="4"/>
          <c:tx>
            <c:strRef>
              <c:f>Лист1!$F$1</c:f>
              <c:strCache>
                <c:ptCount val="1"/>
                <c:pt idx="0">
                  <c:v>Мазуренко Н.Н.</c:v>
                </c:pt>
              </c:strCache>
            </c:strRef>
          </c:tx>
          <c:spPr>
            <a:solidFill>
              <a:schemeClr val="accent1">
                <a:tint val="70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2019-2020</c:v>
                </c:pt>
              </c:strCache>
            </c:strRef>
          </c:cat>
          <c:val>
            <c:numRef>
              <c:f>Лист1!$F$2</c:f>
              <c:numCache>
                <c:formatCode>0%</c:formatCode>
                <c:ptCount val="1"/>
                <c:pt idx="0">
                  <c:v>0.3000000000000001</c:v>
                </c:pt>
              </c:numCache>
            </c:numRef>
          </c:val>
          <c:extLst xmlns:c16r2="http://schemas.microsoft.com/office/drawing/2015/06/chart">
            <c:ext xmlns:c16="http://schemas.microsoft.com/office/drawing/2014/chart" uri="{C3380CC4-5D6E-409C-BE32-E72D297353CC}">
              <c16:uniqueId val="{0000000B-234E-41A9-BB6B-9F5F61C26AFB}"/>
            </c:ext>
          </c:extLst>
        </c:ser>
        <c:ser>
          <c:idx val="5"/>
          <c:order val="5"/>
          <c:tx>
            <c:strRef>
              <c:f>Лист1!$G$1</c:f>
              <c:strCache>
                <c:ptCount val="1"/>
                <c:pt idx="0">
                  <c:v>Паздерина В.М.</c:v>
                </c:pt>
              </c:strCache>
            </c:strRef>
          </c:tx>
          <c:spPr>
            <a:solidFill>
              <a:schemeClr val="accent1">
                <a:tint val="50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c:f>
              <c:strCache>
                <c:ptCount val="1"/>
                <c:pt idx="0">
                  <c:v>2019-2020</c:v>
                </c:pt>
              </c:strCache>
            </c:strRef>
          </c:cat>
          <c:val>
            <c:numRef>
              <c:f>Лист1!$G$2</c:f>
              <c:numCache>
                <c:formatCode>0%</c:formatCode>
                <c:ptCount val="1"/>
                <c:pt idx="0">
                  <c:v>0.65000000000000024</c:v>
                </c:pt>
              </c:numCache>
            </c:numRef>
          </c:val>
          <c:extLst xmlns:c16r2="http://schemas.microsoft.com/office/drawing/2015/06/chart">
            <c:ext xmlns:c16="http://schemas.microsoft.com/office/drawing/2014/chart" uri="{C3380CC4-5D6E-409C-BE32-E72D297353CC}">
              <c16:uniqueId val="{0000000C-234E-41A9-BB6B-9F5F61C26AFB}"/>
            </c:ext>
          </c:extLst>
        </c:ser>
        <c:dLbls>
          <c:showLegendKey val="0"/>
          <c:showVal val="0"/>
          <c:showCatName val="0"/>
          <c:showSerName val="0"/>
          <c:showPercent val="0"/>
          <c:showBubbleSize val="0"/>
        </c:dLbls>
        <c:gapWidth val="150"/>
        <c:axId val="160552832"/>
        <c:axId val="160554368"/>
      </c:barChart>
      <c:catAx>
        <c:axId val="160552832"/>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0554368"/>
        <c:crosses val="autoZero"/>
        <c:auto val="1"/>
        <c:lblAlgn val="ctr"/>
        <c:lblOffset val="100"/>
        <c:noMultiLvlLbl val="0"/>
      </c:catAx>
      <c:valAx>
        <c:axId val="160554368"/>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0552832"/>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Литература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Липча Т.А.</c:v>
                </c:pt>
              </c:strCache>
            </c:strRef>
          </c:tx>
          <c:spPr>
            <a:solidFill>
              <a:schemeClr val="accent4">
                <a:shade val="47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0%</c:formatCode>
                <c:ptCount val="5"/>
                <c:pt idx="0">
                  <c:v>0.38000000000000012</c:v>
                </c:pt>
                <c:pt idx="1">
                  <c:v>0.4200000000000001</c:v>
                </c:pt>
                <c:pt idx="2">
                  <c:v>0.47000000000000008</c:v>
                </c:pt>
                <c:pt idx="3">
                  <c:v>0.25</c:v>
                </c:pt>
                <c:pt idx="4">
                  <c:v>0.33000000000000013</c:v>
                </c:pt>
              </c:numCache>
            </c:numRef>
          </c:val>
          <c:extLst xmlns:c16r2="http://schemas.microsoft.com/office/drawing/2015/06/chart">
            <c:ext xmlns:c16="http://schemas.microsoft.com/office/drawing/2014/chart" uri="{C3380CC4-5D6E-409C-BE32-E72D297353CC}">
              <c16:uniqueId val="{00000000-CCD6-412E-A8B5-114861627280}"/>
            </c:ext>
          </c:extLst>
        </c:ser>
        <c:ser>
          <c:idx val="1"/>
          <c:order val="1"/>
          <c:tx>
            <c:strRef>
              <c:f>Лист1!$C$1</c:f>
              <c:strCache>
                <c:ptCount val="1"/>
                <c:pt idx="0">
                  <c:v>Доржиева В.А.</c:v>
                </c:pt>
              </c:strCache>
            </c:strRef>
          </c:tx>
          <c:spPr>
            <a:solidFill>
              <a:schemeClr val="accent4">
                <a:shade val="65000"/>
              </a:schemeClr>
            </a:solidFill>
            <a:ln>
              <a:noFill/>
            </a:ln>
            <a:effectLst/>
            <a:scene3d>
              <a:camera prst="orthographicFront"/>
              <a:lightRig rig="threePt" dir="t"/>
            </a:scene3d>
            <a:sp3d>
              <a:bevelT prst="angle"/>
            </a:sp3d>
          </c:spPr>
          <c:invertIfNegative val="0"/>
          <c:dLbls>
            <c:spPr>
              <a:solidFill>
                <a:schemeClr val="bg1"/>
              </a:solid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Лист1!$C$2:$C$6</c:f>
              <c:numCache>
                <c:formatCode>0%</c:formatCode>
                <c:ptCount val="5"/>
                <c:pt idx="0">
                  <c:v>0.44</c:v>
                </c:pt>
                <c:pt idx="1">
                  <c:v>0.46</c:v>
                </c:pt>
                <c:pt idx="2">
                  <c:v>0.38000000000000012</c:v>
                </c:pt>
                <c:pt idx="3">
                  <c:v>0.46</c:v>
                </c:pt>
                <c:pt idx="4">
                  <c:v>0.3600000000000001</c:v>
                </c:pt>
              </c:numCache>
            </c:numRef>
          </c:val>
          <c:extLst xmlns:c16r2="http://schemas.microsoft.com/office/drawing/2015/06/chart">
            <c:ext xmlns:c16="http://schemas.microsoft.com/office/drawing/2014/chart" uri="{C3380CC4-5D6E-409C-BE32-E72D297353CC}">
              <c16:uniqueId val="{00000001-CCD6-412E-A8B5-114861627280}"/>
            </c:ext>
          </c:extLst>
        </c:ser>
        <c:ser>
          <c:idx val="2"/>
          <c:order val="2"/>
          <c:tx>
            <c:strRef>
              <c:f>Лист1!$D$1</c:f>
              <c:strCache>
                <c:ptCount val="1"/>
                <c:pt idx="0">
                  <c:v>Внукова Т.Ф.</c:v>
                </c:pt>
              </c:strCache>
            </c:strRef>
          </c:tx>
          <c:spPr>
            <a:solidFill>
              <a:schemeClr val="accent4">
                <a:shade val="82000"/>
              </a:schemeClr>
            </a:solidFill>
            <a:ln>
              <a:noFill/>
            </a:ln>
            <a:effectLst/>
            <a:scene3d>
              <a:camera prst="orthographicFront"/>
              <a:lightRig rig="threePt" dir="t"/>
            </a:scene3d>
            <a:sp3d>
              <a:bevelT prst="angle"/>
            </a:sp3d>
          </c:spPr>
          <c:invertIfNegative val="0"/>
          <c:dLbls>
            <c:dLbl>
              <c:idx val="1"/>
              <c:layout>
                <c:manualLayout>
                  <c:x val="1.7271157167530232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F5-41E9-A002-2BA87FE3AF59}"/>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Лист1!$D$2:$D$6</c:f>
              <c:numCache>
                <c:formatCode>0%</c:formatCode>
                <c:ptCount val="5"/>
                <c:pt idx="0">
                  <c:v>0.4</c:v>
                </c:pt>
                <c:pt idx="1">
                  <c:v>0.33000000000000013</c:v>
                </c:pt>
                <c:pt idx="3">
                  <c:v>0.56000000000000005</c:v>
                </c:pt>
                <c:pt idx="4">
                  <c:v>0.3600000000000001</c:v>
                </c:pt>
              </c:numCache>
            </c:numRef>
          </c:val>
          <c:extLst xmlns:c16r2="http://schemas.microsoft.com/office/drawing/2015/06/chart">
            <c:ext xmlns:c16="http://schemas.microsoft.com/office/drawing/2014/chart" uri="{C3380CC4-5D6E-409C-BE32-E72D297353CC}">
              <c16:uniqueId val="{00000002-CCD6-412E-A8B5-114861627280}"/>
            </c:ext>
          </c:extLst>
        </c:ser>
        <c:ser>
          <c:idx val="3"/>
          <c:order val="3"/>
          <c:tx>
            <c:strRef>
              <c:f>Лист1!$E$1</c:f>
              <c:strCache>
                <c:ptCount val="1"/>
                <c:pt idx="0">
                  <c:v>Мазур З.И.</c:v>
                </c:pt>
              </c:strCache>
            </c:strRef>
          </c:tx>
          <c:spPr>
            <a:solidFill>
              <a:schemeClr val="accent4"/>
            </a:solidFill>
            <a:ln>
              <a:noFill/>
            </a:ln>
            <a:effectLst/>
            <a:scene3d>
              <a:camera prst="orthographicFront"/>
              <a:lightRig rig="threePt" dir="t"/>
            </a:scene3d>
            <a:sp3d>
              <a:bevelT prst="angle"/>
            </a:sp3d>
          </c:spPr>
          <c:invertIfNegative val="0"/>
          <c:dLbls>
            <c:spPr>
              <a:solidFill>
                <a:schemeClr val="bg1"/>
              </a:solid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Лист1!$E$2:$E$6</c:f>
              <c:numCache>
                <c:formatCode>0%</c:formatCode>
                <c:ptCount val="5"/>
                <c:pt idx="0">
                  <c:v>0.29000000000000009</c:v>
                </c:pt>
                <c:pt idx="1">
                  <c:v>0.46</c:v>
                </c:pt>
                <c:pt idx="2">
                  <c:v>0.58000000000000007</c:v>
                </c:pt>
                <c:pt idx="3">
                  <c:v>0.74000000000000021</c:v>
                </c:pt>
              </c:numCache>
            </c:numRef>
          </c:val>
          <c:extLst xmlns:c16r2="http://schemas.microsoft.com/office/drawing/2015/06/chart">
            <c:ext xmlns:c16="http://schemas.microsoft.com/office/drawing/2014/chart" uri="{C3380CC4-5D6E-409C-BE32-E72D297353CC}">
              <c16:uniqueId val="{00000004-CCD6-412E-A8B5-114861627280}"/>
            </c:ext>
          </c:extLst>
        </c:ser>
        <c:ser>
          <c:idx val="4"/>
          <c:order val="4"/>
          <c:tx>
            <c:strRef>
              <c:f>Лист1!$F$1</c:f>
              <c:strCache>
                <c:ptCount val="1"/>
                <c:pt idx="0">
                  <c:v>Мазуренко Н.Н.</c:v>
                </c:pt>
              </c:strCache>
            </c:strRef>
          </c:tx>
          <c:spPr>
            <a:solidFill>
              <a:schemeClr val="accent4">
                <a:tint val="83000"/>
              </a:schemeClr>
            </a:solidFill>
            <a:ln>
              <a:noFill/>
            </a:ln>
            <a:effectLst/>
            <a:scene3d>
              <a:camera prst="orthographicFront"/>
              <a:lightRig rig="threePt" dir="t"/>
            </a:scene3d>
            <a:sp3d>
              <a:bevelT prst="angle"/>
            </a:sp3d>
          </c:spPr>
          <c:invertIfNegative val="0"/>
          <c:dLbls>
            <c:dLbl>
              <c:idx val="1"/>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F5-41E9-A002-2BA87FE3AF59}"/>
                </c:ext>
              </c:extLst>
            </c:dLbl>
            <c:dLbl>
              <c:idx val="2"/>
              <c:layout>
                <c:manualLayout>
                  <c:x val="1.511226252158878E-2"/>
                  <c:y val="1.240694789081885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CD6-412E-A8B5-114861627280}"/>
                </c:ext>
              </c:extLst>
            </c:dLbl>
            <c:spPr>
              <a:solidFill>
                <a:schemeClr val="bg1"/>
              </a:solid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Лист1!$F$2:$F$6</c:f>
              <c:numCache>
                <c:formatCode>0%</c:formatCode>
                <c:ptCount val="5"/>
                <c:pt idx="0">
                  <c:v>0.41000000000000009</c:v>
                </c:pt>
                <c:pt idx="1">
                  <c:v>0.48000000000000009</c:v>
                </c:pt>
                <c:pt idx="2">
                  <c:v>0.52</c:v>
                </c:pt>
                <c:pt idx="3">
                  <c:v>0.25</c:v>
                </c:pt>
                <c:pt idx="4">
                  <c:v>0.38000000000000012</c:v>
                </c:pt>
              </c:numCache>
            </c:numRef>
          </c:val>
          <c:extLst xmlns:c16r2="http://schemas.microsoft.com/office/drawing/2015/06/chart">
            <c:ext xmlns:c16="http://schemas.microsoft.com/office/drawing/2014/chart" uri="{C3380CC4-5D6E-409C-BE32-E72D297353CC}">
              <c16:uniqueId val="{00000006-CCD6-412E-A8B5-114861627280}"/>
            </c:ext>
          </c:extLst>
        </c:ser>
        <c:ser>
          <c:idx val="5"/>
          <c:order val="5"/>
          <c:tx>
            <c:strRef>
              <c:f>Лист1!$G$1</c:f>
              <c:strCache>
                <c:ptCount val="1"/>
                <c:pt idx="0">
                  <c:v>Паздерина В.М.</c:v>
                </c:pt>
              </c:strCache>
            </c:strRef>
          </c:tx>
          <c:spPr>
            <a:solidFill>
              <a:schemeClr val="accent4">
                <a:tint val="65000"/>
              </a:schemeClr>
            </a:solidFill>
            <a:ln>
              <a:noFill/>
            </a:ln>
            <a:effectLst/>
            <a:scene3d>
              <a:camera prst="orthographicFront"/>
              <a:lightRig rig="threePt" dir="t"/>
            </a:scene3d>
            <a:sp3d>
              <a:bevelT prst="convex"/>
            </a:sp3d>
          </c:spPr>
          <c:invertIfNegative val="0"/>
          <c:dLbls>
            <c:dLbl>
              <c:idx val="4"/>
              <c:layout>
                <c:manualLayout>
                  <c:x val="1.3847675568743679E-2"/>
                  <c:y val="-9.05339335681423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E0-4A84-B2E7-7E4BF0C8051A}"/>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Лист1!$G$2:$G$6</c:f>
              <c:numCache>
                <c:formatCode>General</c:formatCode>
                <c:ptCount val="5"/>
                <c:pt idx="4" formatCode="0%">
                  <c:v>0.35000000000000009</c:v>
                </c:pt>
              </c:numCache>
            </c:numRef>
          </c:val>
          <c:extLst xmlns:c16r2="http://schemas.microsoft.com/office/drawing/2015/06/chart">
            <c:ext xmlns:c16="http://schemas.microsoft.com/office/drawing/2014/chart" uri="{C3380CC4-5D6E-409C-BE32-E72D297353CC}">
              <c16:uniqueId val="{00000000-64E0-4A84-B2E7-7E4BF0C8051A}"/>
            </c:ext>
          </c:extLst>
        </c:ser>
        <c:ser>
          <c:idx val="6"/>
          <c:order val="6"/>
          <c:tx>
            <c:strRef>
              <c:f>Лист1!$H$1</c:f>
              <c:strCache>
                <c:ptCount val="1"/>
                <c:pt idx="0">
                  <c:v>Кулагина С.Г.</c:v>
                </c:pt>
              </c:strCache>
            </c:strRef>
          </c:tx>
          <c:spPr>
            <a:solidFill>
              <a:schemeClr val="accent4">
                <a:tint val="48000"/>
              </a:schemeClr>
            </a:solidFill>
            <a:ln>
              <a:noFill/>
            </a:ln>
            <a:effectLst/>
            <a:scene3d>
              <a:camera prst="orthographicFront"/>
              <a:lightRig rig="threePt" dir="t"/>
            </a:scene3d>
            <a:sp3d>
              <a:bevelT prst="convex"/>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Лист1!$H$2:$H$6</c:f>
              <c:numCache>
                <c:formatCode>General</c:formatCode>
                <c:ptCount val="5"/>
                <c:pt idx="4" formatCode="0%">
                  <c:v>0.45</c:v>
                </c:pt>
              </c:numCache>
            </c:numRef>
          </c:val>
          <c:extLst xmlns:c16r2="http://schemas.microsoft.com/office/drawing/2015/06/chart">
            <c:ext xmlns:c16="http://schemas.microsoft.com/office/drawing/2014/chart" uri="{C3380CC4-5D6E-409C-BE32-E72D297353CC}">
              <c16:uniqueId val="{00000002-64E0-4A84-B2E7-7E4BF0C8051A}"/>
            </c:ext>
          </c:extLst>
        </c:ser>
        <c:dLbls>
          <c:showLegendKey val="0"/>
          <c:showVal val="0"/>
          <c:showCatName val="0"/>
          <c:showSerName val="0"/>
          <c:showPercent val="0"/>
          <c:showBubbleSize val="0"/>
        </c:dLbls>
        <c:gapWidth val="150"/>
        <c:axId val="160664960"/>
        <c:axId val="160670848"/>
      </c:barChart>
      <c:catAx>
        <c:axId val="160664960"/>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0670848"/>
        <c:crosses val="autoZero"/>
        <c:auto val="1"/>
        <c:lblAlgn val="ctr"/>
        <c:lblOffset val="100"/>
        <c:noMultiLvlLbl val="0"/>
      </c:catAx>
      <c:valAx>
        <c:axId val="160670848"/>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0664960"/>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 Родная литература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Липча Т.А.</c:v>
                </c:pt>
              </c:strCache>
            </c:strRef>
          </c:tx>
          <c:spPr>
            <a:solidFill>
              <a:schemeClr val="accent4">
                <a:shade val="47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2019-2020</c:v>
                </c:pt>
              </c:strCache>
            </c:strRef>
          </c:cat>
          <c:val>
            <c:numRef>
              <c:f>Лист1!$B$2</c:f>
              <c:numCache>
                <c:formatCode>0%</c:formatCode>
                <c:ptCount val="1"/>
                <c:pt idx="0">
                  <c:v>0.35000000000000009</c:v>
                </c:pt>
              </c:numCache>
            </c:numRef>
          </c:val>
          <c:extLst xmlns:c16r2="http://schemas.microsoft.com/office/drawing/2015/06/chart">
            <c:ext xmlns:c16="http://schemas.microsoft.com/office/drawing/2014/chart" uri="{C3380CC4-5D6E-409C-BE32-E72D297353CC}">
              <c16:uniqueId val="{00000000-3807-49F6-8B6E-D34D4AB4360F}"/>
            </c:ext>
          </c:extLst>
        </c:ser>
        <c:ser>
          <c:idx val="1"/>
          <c:order val="1"/>
          <c:tx>
            <c:strRef>
              <c:f>Лист1!$C$1</c:f>
              <c:strCache>
                <c:ptCount val="1"/>
                <c:pt idx="0">
                  <c:v>Доржиева В.А.</c:v>
                </c:pt>
              </c:strCache>
            </c:strRef>
          </c:tx>
          <c:spPr>
            <a:solidFill>
              <a:schemeClr val="accent4">
                <a:shade val="65000"/>
              </a:schemeClr>
            </a:solidFill>
            <a:ln>
              <a:noFill/>
            </a:ln>
            <a:effectLst/>
            <a:scene3d>
              <a:camera prst="orthographicFront"/>
              <a:lightRig rig="threePt" dir="t"/>
            </a:scene3d>
            <a:sp3d>
              <a:bevelT prst="angle"/>
            </a:sp3d>
          </c:spPr>
          <c:invertIfNegative val="0"/>
          <c:dLbls>
            <c:spPr>
              <a:solidFill>
                <a:schemeClr val="bg1"/>
              </a:solid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2019-2020</c:v>
                </c:pt>
              </c:strCache>
            </c:strRef>
          </c:cat>
          <c:val>
            <c:numRef>
              <c:f>Лист1!$C$2</c:f>
              <c:numCache>
                <c:formatCode>0%</c:formatCode>
                <c:ptCount val="1"/>
                <c:pt idx="0">
                  <c:v>0.77000000000000024</c:v>
                </c:pt>
              </c:numCache>
            </c:numRef>
          </c:val>
          <c:extLst xmlns:c16r2="http://schemas.microsoft.com/office/drawing/2015/06/chart">
            <c:ext xmlns:c16="http://schemas.microsoft.com/office/drawing/2014/chart" uri="{C3380CC4-5D6E-409C-BE32-E72D297353CC}">
              <c16:uniqueId val="{00000001-3807-49F6-8B6E-D34D4AB4360F}"/>
            </c:ext>
          </c:extLst>
        </c:ser>
        <c:ser>
          <c:idx val="2"/>
          <c:order val="2"/>
          <c:tx>
            <c:strRef>
              <c:f>Лист1!$D$1</c:f>
              <c:strCache>
                <c:ptCount val="1"/>
                <c:pt idx="0">
                  <c:v>Внукова Т.Ф.</c:v>
                </c:pt>
              </c:strCache>
            </c:strRef>
          </c:tx>
          <c:spPr>
            <a:solidFill>
              <a:schemeClr val="accent4">
                <a:shade val="82000"/>
              </a:schemeClr>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2019-2020</c:v>
                </c:pt>
              </c:strCache>
            </c:strRef>
          </c:cat>
          <c:val>
            <c:numRef>
              <c:f>Лист1!$D$2</c:f>
              <c:numCache>
                <c:formatCode>0%</c:formatCode>
                <c:ptCount val="1"/>
                <c:pt idx="0">
                  <c:v>0.6000000000000002</c:v>
                </c:pt>
              </c:numCache>
            </c:numRef>
          </c:val>
          <c:extLst xmlns:c16r2="http://schemas.microsoft.com/office/drawing/2015/06/chart">
            <c:ext xmlns:c16="http://schemas.microsoft.com/office/drawing/2014/chart" uri="{C3380CC4-5D6E-409C-BE32-E72D297353CC}">
              <c16:uniqueId val="{00000003-3807-49F6-8B6E-D34D4AB4360F}"/>
            </c:ext>
          </c:extLst>
        </c:ser>
        <c:ser>
          <c:idx val="3"/>
          <c:order val="3"/>
          <c:tx>
            <c:strRef>
              <c:f>Лист1!$E$1</c:f>
              <c:strCache>
                <c:ptCount val="1"/>
                <c:pt idx="0">
                  <c:v>Мазур З.И.</c:v>
                </c:pt>
              </c:strCache>
            </c:strRef>
          </c:tx>
          <c:spPr>
            <a:solidFill>
              <a:schemeClr val="accent4"/>
            </a:solidFill>
            <a:ln>
              <a:noFill/>
            </a:ln>
            <a:effectLst/>
            <a:scene3d>
              <a:camera prst="orthographicFront"/>
              <a:lightRig rig="threePt" dir="t"/>
            </a:scene3d>
            <a:sp3d>
              <a:bevelT prst="angle"/>
            </a:sp3d>
          </c:spPr>
          <c:invertIfNegative val="0"/>
          <c:dLbls>
            <c:spPr>
              <a:solidFill>
                <a:schemeClr val="bg1"/>
              </a:solid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2019-2020</c:v>
                </c:pt>
              </c:strCache>
            </c:strRef>
          </c:cat>
          <c:val>
            <c:numRef>
              <c:f>Лист1!$E$2</c:f>
              <c:numCache>
                <c:formatCode>0%</c:formatCode>
                <c:ptCount val="1"/>
                <c:pt idx="0">
                  <c:v>0.15000000000000005</c:v>
                </c:pt>
              </c:numCache>
            </c:numRef>
          </c:val>
          <c:extLst xmlns:c16r2="http://schemas.microsoft.com/office/drawing/2015/06/chart">
            <c:ext xmlns:c16="http://schemas.microsoft.com/office/drawing/2014/chart" uri="{C3380CC4-5D6E-409C-BE32-E72D297353CC}">
              <c16:uniqueId val="{00000004-3807-49F6-8B6E-D34D4AB4360F}"/>
            </c:ext>
          </c:extLst>
        </c:ser>
        <c:ser>
          <c:idx val="4"/>
          <c:order val="4"/>
          <c:tx>
            <c:strRef>
              <c:f>Лист1!$F$1</c:f>
              <c:strCache>
                <c:ptCount val="1"/>
                <c:pt idx="0">
                  <c:v>Мазуренко Н.Н.</c:v>
                </c:pt>
              </c:strCache>
            </c:strRef>
          </c:tx>
          <c:spPr>
            <a:solidFill>
              <a:schemeClr val="accent4">
                <a:tint val="83000"/>
              </a:schemeClr>
            </a:solidFill>
            <a:ln>
              <a:noFill/>
            </a:ln>
            <a:effectLst/>
            <a:scene3d>
              <a:camera prst="orthographicFront"/>
              <a:lightRig rig="threePt" dir="t"/>
            </a:scene3d>
            <a:sp3d>
              <a:bevelT prst="angle"/>
            </a:sp3d>
          </c:spPr>
          <c:invertIfNegative val="0"/>
          <c:dLbls>
            <c:spPr>
              <a:solidFill>
                <a:schemeClr val="bg1"/>
              </a:solid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2019-2020</c:v>
                </c:pt>
              </c:strCache>
            </c:strRef>
          </c:cat>
          <c:val>
            <c:numRef>
              <c:f>Лист1!$F$2</c:f>
              <c:numCache>
                <c:formatCode>0%</c:formatCode>
                <c:ptCount val="1"/>
                <c:pt idx="0">
                  <c:v>0.38000000000000012</c:v>
                </c:pt>
              </c:numCache>
            </c:numRef>
          </c:val>
          <c:extLst xmlns:c16r2="http://schemas.microsoft.com/office/drawing/2015/06/chart">
            <c:ext xmlns:c16="http://schemas.microsoft.com/office/drawing/2014/chart" uri="{C3380CC4-5D6E-409C-BE32-E72D297353CC}">
              <c16:uniqueId val="{00000007-3807-49F6-8B6E-D34D4AB4360F}"/>
            </c:ext>
          </c:extLst>
        </c:ser>
        <c:ser>
          <c:idx val="5"/>
          <c:order val="5"/>
          <c:tx>
            <c:strRef>
              <c:f>Лист1!$G$1</c:f>
              <c:strCache>
                <c:ptCount val="1"/>
                <c:pt idx="0">
                  <c:v>Паздерина В.М.</c:v>
                </c:pt>
              </c:strCache>
            </c:strRef>
          </c:tx>
          <c:spPr>
            <a:solidFill>
              <a:schemeClr val="accent4">
                <a:tint val="65000"/>
              </a:schemeClr>
            </a:solidFill>
            <a:ln>
              <a:noFill/>
            </a:ln>
            <a:effectLst/>
            <a:scene3d>
              <a:camera prst="orthographicFront"/>
              <a:lightRig rig="threePt" dir="t"/>
            </a:scene3d>
            <a:sp3d>
              <a:bevelT prst="convex"/>
            </a:sp3d>
          </c:spPr>
          <c:invertIfNegative val="0"/>
          <c:dLbls>
            <c:dLbl>
              <c:idx val="0"/>
              <c:layout>
                <c:manualLayout>
                  <c:x val="1.3847675568743679E-2"/>
                  <c:y val="-9.05339335681423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6AE-46F8-BDA2-8F6D8A6571B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c:f>
              <c:strCache>
                <c:ptCount val="1"/>
                <c:pt idx="0">
                  <c:v>2019-2020</c:v>
                </c:pt>
              </c:strCache>
            </c:strRef>
          </c:cat>
          <c:val>
            <c:numRef>
              <c:f>Лист1!$G$2</c:f>
              <c:numCache>
                <c:formatCode>0%</c:formatCode>
                <c:ptCount val="1"/>
                <c:pt idx="0">
                  <c:v>0.75000000000000022</c:v>
                </c:pt>
              </c:numCache>
            </c:numRef>
          </c:val>
          <c:extLst xmlns:c16r2="http://schemas.microsoft.com/office/drawing/2015/06/chart">
            <c:ext xmlns:c16="http://schemas.microsoft.com/office/drawing/2014/chart" uri="{C3380CC4-5D6E-409C-BE32-E72D297353CC}">
              <c16:uniqueId val="{00000009-3807-49F6-8B6E-D34D4AB4360F}"/>
            </c:ext>
          </c:extLst>
        </c:ser>
        <c:ser>
          <c:idx val="6"/>
          <c:order val="6"/>
          <c:tx>
            <c:strRef>
              <c:f>Лист1!$H$1</c:f>
              <c:strCache>
                <c:ptCount val="1"/>
                <c:pt idx="0">
                  <c:v>Кулагина С.Г.</c:v>
                </c:pt>
              </c:strCache>
            </c:strRef>
          </c:tx>
          <c:spPr>
            <a:solidFill>
              <a:schemeClr val="accent4">
                <a:tint val="48000"/>
              </a:schemeClr>
            </a:solidFill>
            <a:ln>
              <a:noFill/>
            </a:ln>
            <a:effectLst/>
            <a:scene3d>
              <a:camera prst="orthographicFront"/>
              <a:lightRig rig="threePt" dir="t"/>
            </a:scene3d>
            <a:sp3d>
              <a:bevelT prst="convex"/>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c:f>
              <c:strCache>
                <c:ptCount val="1"/>
                <c:pt idx="0">
                  <c:v>2019-2020</c:v>
                </c:pt>
              </c:strCache>
            </c:strRef>
          </c:cat>
          <c:val>
            <c:numRef>
              <c:f>Лист1!$H$2</c:f>
              <c:numCache>
                <c:formatCode>0%</c:formatCode>
                <c:ptCount val="1"/>
                <c:pt idx="0">
                  <c:v>0.81</c:v>
                </c:pt>
              </c:numCache>
            </c:numRef>
          </c:val>
          <c:extLst xmlns:c16r2="http://schemas.microsoft.com/office/drawing/2015/06/chart">
            <c:ext xmlns:c16="http://schemas.microsoft.com/office/drawing/2014/chart" uri="{C3380CC4-5D6E-409C-BE32-E72D297353CC}">
              <c16:uniqueId val="{0000000A-3807-49F6-8B6E-D34D4AB4360F}"/>
            </c:ext>
          </c:extLst>
        </c:ser>
        <c:dLbls>
          <c:showLegendKey val="0"/>
          <c:showVal val="0"/>
          <c:showCatName val="0"/>
          <c:showSerName val="0"/>
          <c:showPercent val="0"/>
          <c:showBubbleSize val="0"/>
        </c:dLbls>
        <c:gapWidth val="150"/>
        <c:axId val="160837632"/>
        <c:axId val="160839168"/>
      </c:barChart>
      <c:catAx>
        <c:axId val="160837632"/>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0839168"/>
        <c:crosses val="autoZero"/>
        <c:auto val="1"/>
        <c:lblAlgn val="ctr"/>
        <c:lblOffset val="100"/>
        <c:noMultiLvlLbl val="0"/>
      </c:catAx>
      <c:valAx>
        <c:axId val="160839168"/>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0837632"/>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 Классное руководство</a:t>
            </a:r>
            <a:r>
              <a:rPr lang="ru-RU" baseline="0"/>
              <a:t> </a:t>
            </a:r>
            <a:r>
              <a:rPr lang="en-US"/>
              <a:t>20</a:t>
            </a:r>
            <a:r>
              <a:rPr lang="ru-RU"/>
              <a:t>19-2020 учебный год</a:t>
            </a:r>
            <a:endParaRPr lang="en-US"/>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2019-2020</c:v>
                </c:pt>
              </c:strCache>
            </c:strRef>
          </c:tx>
          <c:spPr>
            <a:solidFill>
              <a:schemeClr val="accent2"/>
            </a:solidFill>
            <a:ln>
              <a:noFill/>
            </a:ln>
            <a:effectLst/>
            <a:scene3d>
              <a:camera prst="orthographicFront"/>
              <a:lightRig rig="threePt" dir="t"/>
            </a:scene3d>
            <a:sp3d>
              <a:bevelT prst="angle"/>
            </a:sp3d>
          </c:spPr>
          <c:invertIfNegative val="0"/>
          <c:dLbls>
            <c:dLbl>
              <c:idx val="5"/>
              <c:layout>
                <c:manualLayout>
                  <c:x val="-1.2531328320802008E-2"/>
                  <c:y val="-8.53485064011380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5EE-4855-A4B4-39CA29A6EFE7}"/>
                </c:ext>
              </c:extLst>
            </c:dLbl>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Лист1!$A$2:$A$16</c:f>
              <c:strCache>
                <c:ptCount val="15"/>
                <c:pt idx="0">
                  <c:v>5а</c:v>
                </c:pt>
                <c:pt idx="1">
                  <c:v>5б</c:v>
                </c:pt>
                <c:pt idx="2">
                  <c:v>5в</c:v>
                </c:pt>
                <c:pt idx="3">
                  <c:v>6а</c:v>
                </c:pt>
                <c:pt idx="4">
                  <c:v>6б</c:v>
                </c:pt>
                <c:pt idx="5">
                  <c:v>6в</c:v>
                </c:pt>
                <c:pt idx="6">
                  <c:v>7а</c:v>
                </c:pt>
                <c:pt idx="7">
                  <c:v>7б</c:v>
                </c:pt>
                <c:pt idx="8">
                  <c:v>8а</c:v>
                </c:pt>
                <c:pt idx="9">
                  <c:v>8б</c:v>
                </c:pt>
                <c:pt idx="10">
                  <c:v>8в</c:v>
                </c:pt>
                <c:pt idx="11">
                  <c:v>9а</c:v>
                </c:pt>
                <c:pt idx="12">
                  <c:v>9б</c:v>
                </c:pt>
                <c:pt idx="13">
                  <c:v>10а</c:v>
                </c:pt>
                <c:pt idx="14">
                  <c:v>11а</c:v>
                </c:pt>
              </c:strCache>
            </c:strRef>
          </c:cat>
          <c:val>
            <c:numRef>
              <c:f>Лист1!$B$2:$B$16</c:f>
              <c:numCache>
                <c:formatCode>0%</c:formatCode>
                <c:ptCount val="15"/>
                <c:pt idx="0">
                  <c:v>0.29000000000000009</c:v>
                </c:pt>
                <c:pt idx="1">
                  <c:v>9.0000000000000024E-2</c:v>
                </c:pt>
                <c:pt idx="2">
                  <c:v>0.14000000000000001</c:v>
                </c:pt>
                <c:pt idx="3">
                  <c:v>0.48000000000000009</c:v>
                </c:pt>
                <c:pt idx="4">
                  <c:v>0.15000000000000005</c:v>
                </c:pt>
                <c:pt idx="5" formatCode="0.00%">
                  <c:v>0</c:v>
                </c:pt>
                <c:pt idx="6" formatCode="0.00%">
                  <c:v>0.47000000000000008</c:v>
                </c:pt>
                <c:pt idx="7">
                  <c:v>0</c:v>
                </c:pt>
                <c:pt idx="8">
                  <c:v>0.23</c:v>
                </c:pt>
                <c:pt idx="9">
                  <c:v>0.17</c:v>
                </c:pt>
                <c:pt idx="10">
                  <c:v>0</c:v>
                </c:pt>
                <c:pt idx="11">
                  <c:v>0.31000000000000011</c:v>
                </c:pt>
                <c:pt idx="12">
                  <c:v>0.05</c:v>
                </c:pt>
                <c:pt idx="13" formatCode="0.00%">
                  <c:v>0.23500000000000001</c:v>
                </c:pt>
                <c:pt idx="14">
                  <c:v>0.19</c:v>
                </c:pt>
              </c:numCache>
            </c:numRef>
          </c:val>
          <c:extLst xmlns:c16r2="http://schemas.microsoft.com/office/drawing/2015/06/chart">
            <c:ext xmlns:c16="http://schemas.microsoft.com/office/drawing/2014/chart" uri="{C3380CC4-5D6E-409C-BE32-E72D297353CC}">
              <c16:uniqueId val="{00000000-1F29-4E88-B9FD-7DD1069B2EA7}"/>
            </c:ext>
          </c:extLst>
        </c:ser>
        <c:dLbls>
          <c:showLegendKey val="0"/>
          <c:showVal val="0"/>
          <c:showCatName val="0"/>
          <c:showSerName val="0"/>
          <c:showPercent val="0"/>
          <c:showBubbleSize val="0"/>
        </c:dLbls>
        <c:gapWidth val="150"/>
        <c:axId val="160868992"/>
        <c:axId val="160870784"/>
      </c:barChart>
      <c:catAx>
        <c:axId val="160868992"/>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0870784"/>
        <c:crosses val="autoZero"/>
        <c:auto val="1"/>
        <c:lblAlgn val="ctr"/>
        <c:lblOffset val="100"/>
        <c:noMultiLvlLbl val="0"/>
      </c:catAx>
      <c:valAx>
        <c:axId val="160870784"/>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0868992"/>
        <c:crosses val="autoZero"/>
        <c:crossBetween val="between"/>
      </c:valAx>
      <c:dTable>
        <c:showHorzBorder val="1"/>
        <c:showVertBorder val="1"/>
        <c:showOutline val="1"/>
        <c:showKeys val="1"/>
        <c:spPr>
          <a:noFill/>
          <a:ln w="6350" cap="flat" cmpd="sng" algn="ctr">
            <a:solidFill>
              <a:schemeClr val="tx1">
                <a:tint val="75000"/>
              </a:schemeClr>
            </a:solidFill>
            <a:prstDash val="solid"/>
            <a:round/>
          </a:ln>
          <a:effectLst/>
        </c:spPr>
        <c:txPr>
          <a:bodyPr rot="0" spcFirstLastPara="1" vertOverflow="ellipsis" vert="horz" wrap="square" anchor="ctr" anchorCtr="1"/>
          <a:lstStyle/>
          <a:p>
            <a:pPr rtl="0">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Table>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2015-2016</c:v>
                </c:pt>
              </c:strCache>
            </c:strRef>
          </c:tx>
          <c:spPr>
            <a:solidFill>
              <a:srgbClr val="4BACC6">
                <a:lumMod val="60000"/>
                <a:lumOff val="40000"/>
              </a:srgbClr>
            </a:solidFill>
          </c:spPr>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Лист1!$A$2:$A$10</c:f>
              <c:strCache>
                <c:ptCount val="9"/>
                <c:pt idx="0">
                  <c:v>Русский язык</c:v>
                </c:pt>
                <c:pt idx="1">
                  <c:v>Обществознание</c:v>
                </c:pt>
                <c:pt idx="2">
                  <c:v>История</c:v>
                </c:pt>
                <c:pt idx="3">
                  <c:v>Физика</c:v>
                </c:pt>
                <c:pt idx="4">
                  <c:v>химия</c:v>
                </c:pt>
                <c:pt idx="5">
                  <c:v>биология</c:v>
                </c:pt>
                <c:pt idx="6">
                  <c:v>литература</c:v>
                </c:pt>
                <c:pt idx="7">
                  <c:v>география</c:v>
                </c:pt>
                <c:pt idx="8">
                  <c:v>Инф. и ИКТ</c:v>
                </c:pt>
              </c:strCache>
            </c:strRef>
          </c:cat>
          <c:val>
            <c:numRef>
              <c:f>Лист1!$B$2:$B$10</c:f>
              <c:numCache>
                <c:formatCode>General</c:formatCode>
                <c:ptCount val="9"/>
                <c:pt idx="0">
                  <c:v>55.3</c:v>
                </c:pt>
                <c:pt idx="1">
                  <c:v>40</c:v>
                </c:pt>
                <c:pt idx="4">
                  <c:v>52.5</c:v>
                </c:pt>
                <c:pt idx="5">
                  <c:v>47</c:v>
                </c:pt>
              </c:numCache>
            </c:numRef>
          </c:val>
          <c:extLst xmlns:c16r2="http://schemas.microsoft.com/office/drawing/2015/06/chart">
            <c:ext xmlns:c16="http://schemas.microsoft.com/office/drawing/2014/chart" uri="{C3380CC4-5D6E-409C-BE32-E72D297353CC}">
              <c16:uniqueId val="{00000000-0802-4BE6-A840-CA22A46EE2B7}"/>
            </c:ext>
          </c:extLst>
        </c:ser>
        <c:ser>
          <c:idx val="1"/>
          <c:order val="1"/>
          <c:tx>
            <c:strRef>
              <c:f>Лист1!$C$1</c:f>
              <c:strCache>
                <c:ptCount val="1"/>
                <c:pt idx="0">
                  <c:v>2016-2017</c:v>
                </c:pt>
              </c:strCache>
            </c:strRef>
          </c:tx>
          <c:spPr>
            <a:solidFill>
              <a:srgbClr val="C0504D"/>
            </a:solidFill>
          </c:spPr>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Лист1!$A$2:$A$10</c:f>
              <c:strCache>
                <c:ptCount val="9"/>
                <c:pt idx="0">
                  <c:v>Русский язык</c:v>
                </c:pt>
                <c:pt idx="1">
                  <c:v>Обществознание</c:v>
                </c:pt>
                <c:pt idx="2">
                  <c:v>История</c:v>
                </c:pt>
                <c:pt idx="3">
                  <c:v>Физика</c:v>
                </c:pt>
                <c:pt idx="4">
                  <c:v>химия</c:v>
                </c:pt>
                <c:pt idx="5">
                  <c:v>биология</c:v>
                </c:pt>
                <c:pt idx="6">
                  <c:v>литература</c:v>
                </c:pt>
                <c:pt idx="7">
                  <c:v>география</c:v>
                </c:pt>
                <c:pt idx="8">
                  <c:v>Инф. и ИКТ</c:v>
                </c:pt>
              </c:strCache>
            </c:strRef>
          </c:cat>
          <c:val>
            <c:numRef>
              <c:f>Лист1!$C$2:$C$10</c:f>
              <c:numCache>
                <c:formatCode>General</c:formatCode>
                <c:ptCount val="9"/>
                <c:pt idx="0">
                  <c:v>60.2</c:v>
                </c:pt>
                <c:pt idx="1">
                  <c:v>53</c:v>
                </c:pt>
                <c:pt idx="2">
                  <c:v>45.6</c:v>
                </c:pt>
                <c:pt idx="3">
                  <c:v>43.3</c:v>
                </c:pt>
                <c:pt idx="4">
                  <c:v>52</c:v>
                </c:pt>
                <c:pt idx="5">
                  <c:v>54</c:v>
                </c:pt>
                <c:pt idx="6">
                  <c:v>53</c:v>
                </c:pt>
              </c:numCache>
            </c:numRef>
          </c:val>
          <c:extLst xmlns:c16r2="http://schemas.microsoft.com/office/drawing/2015/06/chart">
            <c:ext xmlns:c16="http://schemas.microsoft.com/office/drawing/2014/chart" uri="{C3380CC4-5D6E-409C-BE32-E72D297353CC}">
              <c16:uniqueId val="{00000001-0802-4BE6-A840-CA22A46EE2B7}"/>
            </c:ext>
          </c:extLst>
        </c:ser>
        <c:ser>
          <c:idx val="2"/>
          <c:order val="2"/>
          <c:tx>
            <c:strRef>
              <c:f>Лист1!$D$1</c:f>
              <c:strCache>
                <c:ptCount val="1"/>
                <c:pt idx="0">
                  <c:v>2017-2018</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Лист1!$A$2:$A$10</c:f>
              <c:strCache>
                <c:ptCount val="9"/>
                <c:pt idx="0">
                  <c:v>Русский язык</c:v>
                </c:pt>
                <c:pt idx="1">
                  <c:v>Обществознание</c:v>
                </c:pt>
                <c:pt idx="2">
                  <c:v>История</c:v>
                </c:pt>
                <c:pt idx="3">
                  <c:v>Физика</c:v>
                </c:pt>
                <c:pt idx="4">
                  <c:v>химия</c:v>
                </c:pt>
                <c:pt idx="5">
                  <c:v>биология</c:v>
                </c:pt>
                <c:pt idx="6">
                  <c:v>литература</c:v>
                </c:pt>
                <c:pt idx="7">
                  <c:v>география</c:v>
                </c:pt>
                <c:pt idx="8">
                  <c:v>Инф. и ИКТ</c:v>
                </c:pt>
              </c:strCache>
            </c:strRef>
          </c:cat>
          <c:val>
            <c:numRef>
              <c:f>Лист1!$D$2:$D$10</c:f>
              <c:numCache>
                <c:formatCode>General</c:formatCode>
                <c:ptCount val="9"/>
                <c:pt idx="0">
                  <c:v>73</c:v>
                </c:pt>
                <c:pt idx="1">
                  <c:v>44</c:v>
                </c:pt>
                <c:pt idx="5">
                  <c:v>63</c:v>
                </c:pt>
                <c:pt idx="7">
                  <c:v>50</c:v>
                </c:pt>
              </c:numCache>
            </c:numRef>
          </c:val>
          <c:extLst xmlns:c16r2="http://schemas.microsoft.com/office/drawing/2015/06/chart">
            <c:ext xmlns:c16="http://schemas.microsoft.com/office/drawing/2014/chart" uri="{C3380CC4-5D6E-409C-BE32-E72D297353CC}">
              <c16:uniqueId val="{00000004-0802-4BE6-A840-CA22A46EE2B7}"/>
            </c:ext>
          </c:extLst>
        </c:ser>
        <c:ser>
          <c:idx val="3"/>
          <c:order val="3"/>
          <c:tx>
            <c:strRef>
              <c:f>Лист1!$E$1</c:f>
              <c:strCache>
                <c:ptCount val="1"/>
                <c:pt idx="0">
                  <c:v>2018-2019</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Лист1!$A$2:$A$10</c:f>
              <c:strCache>
                <c:ptCount val="9"/>
                <c:pt idx="0">
                  <c:v>Русский язык</c:v>
                </c:pt>
                <c:pt idx="1">
                  <c:v>Обществознание</c:v>
                </c:pt>
                <c:pt idx="2">
                  <c:v>История</c:v>
                </c:pt>
                <c:pt idx="3">
                  <c:v>Физика</c:v>
                </c:pt>
                <c:pt idx="4">
                  <c:v>химия</c:v>
                </c:pt>
                <c:pt idx="5">
                  <c:v>биология</c:v>
                </c:pt>
                <c:pt idx="6">
                  <c:v>литература</c:v>
                </c:pt>
                <c:pt idx="7">
                  <c:v>география</c:v>
                </c:pt>
                <c:pt idx="8">
                  <c:v>Инф. и ИКТ</c:v>
                </c:pt>
              </c:strCache>
            </c:strRef>
          </c:cat>
          <c:val>
            <c:numRef>
              <c:f>Лист1!$E$2:$E$10</c:f>
              <c:numCache>
                <c:formatCode>General</c:formatCode>
                <c:ptCount val="9"/>
                <c:pt idx="0">
                  <c:v>71</c:v>
                </c:pt>
                <c:pt idx="2">
                  <c:v>38</c:v>
                </c:pt>
                <c:pt idx="3">
                  <c:v>41</c:v>
                </c:pt>
                <c:pt idx="4">
                  <c:v>56</c:v>
                </c:pt>
                <c:pt idx="6">
                  <c:v>71</c:v>
                </c:pt>
                <c:pt idx="7">
                  <c:v>63</c:v>
                </c:pt>
              </c:numCache>
            </c:numRef>
          </c:val>
          <c:extLst xmlns:c16r2="http://schemas.microsoft.com/office/drawing/2015/06/chart">
            <c:ext xmlns:c16="http://schemas.microsoft.com/office/drawing/2014/chart" uri="{C3380CC4-5D6E-409C-BE32-E72D297353CC}">
              <c16:uniqueId val="{00000005-0802-4BE6-A840-CA22A46EE2B7}"/>
            </c:ext>
          </c:extLst>
        </c:ser>
        <c:ser>
          <c:idx val="4"/>
          <c:order val="4"/>
          <c:tx>
            <c:strRef>
              <c:f>Лист1!$F$1</c:f>
              <c:strCache>
                <c:ptCount val="1"/>
                <c:pt idx="0">
                  <c:v>2019-2020</c:v>
                </c:pt>
              </c:strCache>
            </c:strRef>
          </c:tx>
          <c:invertIfNegative val="0"/>
          <c:cat>
            <c:strRef>
              <c:f>Лист1!$A$2:$A$10</c:f>
              <c:strCache>
                <c:ptCount val="9"/>
                <c:pt idx="0">
                  <c:v>Русский язык</c:v>
                </c:pt>
                <c:pt idx="1">
                  <c:v>Обществознание</c:v>
                </c:pt>
                <c:pt idx="2">
                  <c:v>История</c:v>
                </c:pt>
                <c:pt idx="3">
                  <c:v>Физика</c:v>
                </c:pt>
                <c:pt idx="4">
                  <c:v>химия</c:v>
                </c:pt>
                <c:pt idx="5">
                  <c:v>биология</c:v>
                </c:pt>
                <c:pt idx="6">
                  <c:v>литература</c:v>
                </c:pt>
                <c:pt idx="7">
                  <c:v>география</c:v>
                </c:pt>
                <c:pt idx="8">
                  <c:v>Инф. и ИКТ</c:v>
                </c:pt>
              </c:strCache>
            </c:strRef>
          </c:cat>
          <c:val>
            <c:numRef>
              <c:f>Лист1!$F$2:$F$10</c:f>
              <c:numCache>
                <c:formatCode>General</c:formatCode>
                <c:ptCount val="9"/>
              </c:numCache>
            </c:numRef>
          </c:val>
          <c:extLst xmlns:c16r2="http://schemas.microsoft.com/office/drawing/2015/06/chart">
            <c:ext xmlns:c16="http://schemas.microsoft.com/office/drawing/2014/chart" uri="{C3380CC4-5D6E-409C-BE32-E72D297353CC}">
              <c16:uniqueId val="{00000000-0EF9-4F2E-9BDE-051847740994}"/>
            </c:ext>
          </c:extLst>
        </c:ser>
        <c:dLbls>
          <c:showLegendKey val="0"/>
          <c:showVal val="0"/>
          <c:showCatName val="0"/>
          <c:showSerName val="0"/>
          <c:showPercent val="0"/>
          <c:showBubbleSize val="0"/>
        </c:dLbls>
        <c:gapWidth val="150"/>
        <c:overlap val="100"/>
        <c:axId val="160993664"/>
        <c:axId val="160995200"/>
      </c:barChart>
      <c:catAx>
        <c:axId val="160993664"/>
        <c:scaling>
          <c:orientation val="minMax"/>
        </c:scaling>
        <c:delete val="0"/>
        <c:axPos val="b"/>
        <c:numFmt formatCode="General" sourceLinked="0"/>
        <c:majorTickMark val="none"/>
        <c:minorTickMark val="none"/>
        <c:tickLblPos val="nextTo"/>
        <c:crossAx val="160995200"/>
        <c:crosses val="autoZero"/>
        <c:auto val="1"/>
        <c:lblAlgn val="ctr"/>
        <c:lblOffset val="100"/>
        <c:noMultiLvlLbl val="0"/>
      </c:catAx>
      <c:valAx>
        <c:axId val="160995200"/>
        <c:scaling>
          <c:orientation val="minMax"/>
        </c:scaling>
        <c:delete val="0"/>
        <c:axPos val="l"/>
        <c:majorGridlines/>
        <c:numFmt formatCode="General" sourceLinked="1"/>
        <c:majorTickMark val="none"/>
        <c:minorTickMark val="none"/>
        <c:tickLblPos val="nextTo"/>
        <c:crossAx val="160993664"/>
        <c:crosses val="autoZero"/>
        <c:crossBetween val="between"/>
      </c:valAx>
      <c:dTable>
        <c:showHorzBorder val="1"/>
        <c:showVertBorder val="1"/>
        <c:showOutline val="1"/>
        <c:showKeys val="1"/>
        <c:txPr>
          <a:bodyPr/>
          <a:lstStyle/>
          <a:p>
            <a:pPr rtl="0">
              <a:defRPr b="1"/>
            </a:pPr>
            <a:endParaRPr lang="ru-RU"/>
          </a:p>
        </c:txPr>
      </c:dTable>
    </c:plotArea>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2019-2020г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1"/>
                <c:pt idx="0">
                  <c:v>1-е кл</c:v>
                </c:pt>
                <c:pt idx="1">
                  <c:v>2-е кл</c:v>
                </c:pt>
                <c:pt idx="2">
                  <c:v>3-и кл</c:v>
                </c:pt>
                <c:pt idx="3">
                  <c:v>4-е кл</c:v>
                </c:pt>
                <c:pt idx="4">
                  <c:v>5-е кл</c:v>
                </c:pt>
                <c:pt idx="5">
                  <c:v>6-е кл</c:v>
                </c:pt>
                <c:pt idx="6">
                  <c:v>7-е кл</c:v>
                </c:pt>
                <c:pt idx="7">
                  <c:v>8-е кл</c:v>
                </c:pt>
                <c:pt idx="8">
                  <c:v>9-е кл</c:v>
                </c:pt>
                <c:pt idx="9">
                  <c:v>10-е кл</c:v>
                </c:pt>
                <c:pt idx="10">
                  <c:v>11-е кл</c:v>
                </c:pt>
              </c:strCache>
            </c:strRef>
          </c:cat>
          <c:val>
            <c:numRef>
              <c:f>Лист1!$B$2:$B$13</c:f>
              <c:numCache>
                <c:formatCode>General</c:formatCode>
                <c:ptCount val="12"/>
                <c:pt idx="0">
                  <c:v>67</c:v>
                </c:pt>
                <c:pt idx="1">
                  <c:v>44</c:v>
                </c:pt>
                <c:pt idx="2">
                  <c:v>56</c:v>
                </c:pt>
                <c:pt idx="3">
                  <c:v>47</c:v>
                </c:pt>
                <c:pt idx="4">
                  <c:v>62</c:v>
                </c:pt>
                <c:pt idx="5">
                  <c:v>62</c:v>
                </c:pt>
                <c:pt idx="6">
                  <c:v>37</c:v>
                </c:pt>
                <c:pt idx="7">
                  <c:v>62</c:v>
                </c:pt>
                <c:pt idx="8">
                  <c:v>46</c:v>
                </c:pt>
                <c:pt idx="9">
                  <c:v>17</c:v>
                </c:pt>
                <c:pt idx="10">
                  <c:v>16</c:v>
                </c:pt>
              </c:numCache>
            </c:numRef>
          </c:val>
          <c:extLst xmlns:c16r2="http://schemas.microsoft.com/office/drawing/2015/06/chart">
            <c:ext xmlns:c16="http://schemas.microsoft.com/office/drawing/2014/chart" uri="{C3380CC4-5D6E-409C-BE32-E72D297353CC}">
              <c16:uniqueId val="{00000000-8335-46B1-B22A-5D4D3CD337D5}"/>
            </c:ext>
          </c:extLst>
        </c:ser>
        <c:dLbls>
          <c:showLegendKey val="0"/>
          <c:showVal val="0"/>
          <c:showCatName val="0"/>
          <c:showSerName val="0"/>
          <c:showPercent val="0"/>
          <c:showBubbleSize val="0"/>
        </c:dLbls>
        <c:gapWidth val="150"/>
        <c:axId val="158708480"/>
        <c:axId val="158710016"/>
      </c:barChart>
      <c:catAx>
        <c:axId val="158708480"/>
        <c:scaling>
          <c:orientation val="minMax"/>
        </c:scaling>
        <c:delete val="0"/>
        <c:axPos val="b"/>
        <c:numFmt formatCode="General" sourceLinked="0"/>
        <c:majorTickMark val="out"/>
        <c:minorTickMark val="none"/>
        <c:tickLblPos val="nextTo"/>
        <c:crossAx val="158710016"/>
        <c:crosses val="autoZero"/>
        <c:auto val="1"/>
        <c:lblAlgn val="ctr"/>
        <c:lblOffset val="100"/>
        <c:noMultiLvlLbl val="0"/>
      </c:catAx>
      <c:valAx>
        <c:axId val="158710016"/>
        <c:scaling>
          <c:orientation val="minMax"/>
        </c:scaling>
        <c:delete val="0"/>
        <c:axPos val="l"/>
        <c:majorGridlines/>
        <c:numFmt formatCode="General" sourceLinked="1"/>
        <c:majorTickMark val="out"/>
        <c:minorTickMark val="none"/>
        <c:tickLblPos val="nextTo"/>
        <c:crossAx val="158708480"/>
        <c:crosses val="autoZero"/>
        <c:crossBetween val="between"/>
      </c:valAx>
    </c:plotArea>
    <c:legend>
      <c:legendPos val="r"/>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Математика</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математика Б</c:v>
                </c:pt>
              </c:strCache>
            </c:strRef>
          </c:tx>
          <c:spPr>
            <a:solidFill>
              <a:schemeClr val="accent6">
                <a:lumMod val="60000"/>
                <a:lumOff val="40000"/>
              </a:schemeClr>
            </a:solidFill>
          </c:spPr>
          <c:invertIfNegative val="0"/>
          <c:dPt>
            <c:idx val="0"/>
            <c:invertIfNegative val="0"/>
            <c:bubble3D val="0"/>
            <c:spPr>
              <a:solidFill>
                <a:schemeClr val="accent4">
                  <a:lumMod val="40000"/>
                  <a:lumOff val="60000"/>
                </a:schemeClr>
              </a:solidFill>
            </c:spPr>
            <c:extLst xmlns:c16r2="http://schemas.microsoft.com/office/drawing/2015/06/chart">
              <c:ext xmlns:c16="http://schemas.microsoft.com/office/drawing/2014/chart" uri="{C3380CC4-5D6E-409C-BE32-E72D297353CC}">
                <c16:uniqueId val="{00000001-A597-4122-9B98-19276EE7C796}"/>
              </c:ext>
            </c:extLst>
          </c:dPt>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4</c:v>
                </c:pt>
                <c:pt idx="1">
                  <c:v>4.5999999999999996</c:v>
                </c:pt>
                <c:pt idx="2">
                  <c:v>4.45</c:v>
                </c:pt>
                <c:pt idx="3">
                  <c:v>4</c:v>
                </c:pt>
              </c:numCache>
            </c:numRef>
          </c:val>
          <c:extLst xmlns:c16r2="http://schemas.microsoft.com/office/drawing/2015/06/chart">
            <c:ext xmlns:c16="http://schemas.microsoft.com/office/drawing/2014/chart" uri="{C3380CC4-5D6E-409C-BE32-E72D297353CC}">
              <c16:uniqueId val="{00000002-9307-44F7-96A1-CCA2826A2811}"/>
            </c:ext>
          </c:extLst>
        </c:ser>
        <c:ser>
          <c:idx val="1"/>
          <c:order val="1"/>
          <c:tx>
            <c:strRef>
              <c:f>Лист1!$C$1</c:f>
              <c:strCache>
                <c:ptCount val="1"/>
                <c:pt idx="0">
                  <c:v>Математика П</c:v>
                </c:pt>
              </c:strCache>
            </c:strRef>
          </c:tx>
          <c:spPr>
            <a:solidFill>
              <a:schemeClr val="tx2">
                <a:lumMod val="60000"/>
                <a:lumOff val="40000"/>
              </a:schemeClr>
            </a:solidFill>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Лист1!$C$2:$C$6</c:f>
              <c:numCache>
                <c:formatCode>General</c:formatCode>
                <c:ptCount val="5"/>
                <c:pt idx="0">
                  <c:v>43.64</c:v>
                </c:pt>
                <c:pt idx="1">
                  <c:v>37.5</c:v>
                </c:pt>
                <c:pt idx="2">
                  <c:v>44</c:v>
                </c:pt>
                <c:pt idx="3">
                  <c:v>52</c:v>
                </c:pt>
              </c:numCache>
            </c:numRef>
          </c:val>
          <c:extLst xmlns:c16r2="http://schemas.microsoft.com/office/drawing/2015/06/chart">
            <c:ext xmlns:c16="http://schemas.microsoft.com/office/drawing/2014/chart" uri="{C3380CC4-5D6E-409C-BE32-E72D297353CC}">
              <c16:uniqueId val="{00000003-9307-44F7-96A1-CCA2826A2811}"/>
            </c:ext>
          </c:extLst>
        </c:ser>
        <c:dLbls>
          <c:showLegendKey val="0"/>
          <c:showVal val="0"/>
          <c:showCatName val="0"/>
          <c:showSerName val="0"/>
          <c:showPercent val="0"/>
          <c:showBubbleSize val="0"/>
        </c:dLbls>
        <c:gapWidth val="150"/>
        <c:shape val="box"/>
        <c:axId val="161093888"/>
        <c:axId val="161107968"/>
        <c:axId val="0"/>
      </c:bar3DChart>
      <c:catAx>
        <c:axId val="161093888"/>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61107968"/>
        <c:crosses val="autoZero"/>
        <c:auto val="1"/>
        <c:lblAlgn val="ctr"/>
        <c:lblOffset val="100"/>
        <c:noMultiLvlLbl val="0"/>
      </c:catAx>
      <c:valAx>
        <c:axId val="161107968"/>
        <c:scaling>
          <c:orientation val="minMax"/>
        </c:scaling>
        <c:delete val="0"/>
        <c:axPos val="l"/>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61093888"/>
        <c:crosses val="autoZero"/>
        <c:crossBetween val="between"/>
      </c:valAx>
    </c:plotArea>
    <c:legend>
      <c:legendPos val="r"/>
      <c:layout>
        <c:manualLayout>
          <c:xMode val="edge"/>
          <c:yMode val="edge"/>
          <c:x val="0.77534485272674281"/>
          <c:y val="0.48290838645169365"/>
          <c:w val="0.21076625838436874"/>
          <c:h val="0.14013560804899389"/>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Уровень образования</c:v>
                </c:pt>
              </c:strCache>
            </c:strRef>
          </c:tx>
          <c:explosion val="25"/>
          <c:cat>
            <c:strRef>
              <c:f>Лист1!$A$2:$A$5</c:f>
              <c:strCache>
                <c:ptCount val="2"/>
                <c:pt idx="0">
                  <c:v>Высшее </c:v>
                </c:pt>
                <c:pt idx="1">
                  <c:v>Средне-специальное</c:v>
                </c:pt>
              </c:strCache>
            </c:strRef>
          </c:cat>
          <c:val>
            <c:numRef>
              <c:f>Лист1!$B$2:$B$5</c:f>
              <c:numCache>
                <c:formatCode>General</c:formatCode>
                <c:ptCount val="4"/>
                <c:pt idx="0">
                  <c:v>24</c:v>
                </c:pt>
                <c:pt idx="1">
                  <c:v>17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3844086403932585"/>
          <c:y val="0.41636520844645647"/>
          <c:w val="0.2476611428527663"/>
          <c:h val="0.17525776150750871"/>
        </c:manualLayout>
      </c:layout>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высшая</c:v>
                </c:pt>
              </c:strCache>
            </c:strRef>
          </c:tx>
          <c:invertIfNegative val="0"/>
          <c:cat>
            <c:strRef>
              <c:f>Лист1!$A$2:$A$4</c:f>
              <c:strCache>
                <c:ptCount val="3"/>
                <c:pt idx="0">
                  <c:v>2017-2018</c:v>
                </c:pt>
                <c:pt idx="1">
                  <c:v>2018-2019</c:v>
                </c:pt>
                <c:pt idx="2">
                  <c:v>2019-2020</c:v>
                </c:pt>
              </c:strCache>
            </c:strRef>
          </c:cat>
          <c:val>
            <c:numRef>
              <c:f>Лист1!$B$2:$B$4</c:f>
              <c:numCache>
                <c:formatCode>General</c:formatCode>
                <c:ptCount val="3"/>
                <c:pt idx="0">
                  <c:v>15</c:v>
                </c:pt>
                <c:pt idx="1">
                  <c:v>15</c:v>
                </c:pt>
                <c:pt idx="2">
                  <c:v>15</c:v>
                </c:pt>
              </c:numCache>
            </c:numRef>
          </c:val>
        </c:ser>
        <c:ser>
          <c:idx val="1"/>
          <c:order val="1"/>
          <c:tx>
            <c:strRef>
              <c:f>Лист1!$C$1</c:f>
              <c:strCache>
                <c:ptCount val="1"/>
                <c:pt idx="0">
                  <c:v>первая</c:v>
                </c:pt>
              </c:strCache>
            </c:strRef>
          </c:tx>
          <c:invertIfNegative val="0"/>
          <c:cat>
            <c:strRef>
              <c:f>Лист1!$A$2:$A$4</c:f>
              <c:strCache>
                <c:ptCount val="3"/>
                <c:pt idx="0">
                  <c:v>2017-2018</c:v>
                </c:pt>
                <c:pt idx="1">
                  <c:v>2018-2019</c:v>
                </c:pt>
                <c:pt idx="2">
                  <c:v>2019-2020</c:v>
                </c:pt>
              </c:strCache>
            </c:strRef>
          </c:cat>
          <c:val>
            <c:numRef>
              <c:f>Лист1!$C$2:$C$4</c:f>
              <c:numCache>
                <c:formatCode>General</c:formatCode>
                <c:ptCount val="3"/>
                <c:pt idx="0">
                  <c:v>18</c:v>
                </c:pt>
                <c:pt idx="1">
                  <c:v>21</c:v>
                </c:pt>
                <c:pt idx="2">
                  <c:v>23</c:v>
                </c:pt>
              </c:numCache>
            </c:numRef>
          </c:val>
        </c:ser>
        <c:ser>
          <c:idx val="2"/>
          <c:order val="2"/>
          <c:tx>
            <c:strRef>
              <c:f>Лист1!$D$1</c:f>
              <c:strCache>
                <c:ptCount val="1"/>
                <c:pt idx="0">
                  <c:v>соотв зан долж</c:v>
                </c:pt>
              </c:strCache>
            </c:strRef>
          </c:tx>
          <c:invertIfNegative val="0"/>
          <c:cat>
            <c:strRef>
              <c:f>Лист1!$A$2:$A$4</c:f>
              <c:strCache>
                <c:ptCount val="3"/>
                <c:pt idx="0">
                  <c:v>2017-2018</c:v>
                </c:pt>
                <c:pt idx="1">
                  <c:v>2018-2019</c:v>
                </c:pt>
                <c:pt idx="2">
                  <c:v>2019-2020</c:v>
                </c:pt>
              </c:strCache>
            </c:strRef>
          </c:cat>
          <c:val>
            <c:numRef>
              <c:f>Лист1!$D$2:$D$4</c:f>
              <c:numCache>
                <c:formatCode>General</c:formatCode>
                <c:ptCount val="3"/>
                <c:pt idx="0">
                  <c:v>8</c:v>
                </c:pt>
                <c:pt idx="1">
                  <c:v>50</c:v>
                </c:pt>
                <c:pt idx="2">
                  <c:v>58</c:v>
                </c:pt>
              </c:numCache>
            </c:numRef>
          </c:val>
        </c:ser>
        <c:dLbls>
          <c:showLegendKey val="0"/>
          <c:showVal val="0"/>
          <c:showCatName val="0"/>
          <c:showSerName val="0"/>
          <c:showPercent val="0"/>
          <c:showBubbleSize val="0"/>
        </c:dLbls>
        <c:gapWidth val="150"/>
        <c:axId val="161747712"/>
        <c:axId val="161750016"/>
      </c:barChart>
      <c:catAx>
        <c:axId val="161747712"/>
        <c:scaling>
          <c:orientation val="minMax"/>
        </c:scaling>
        <c:delete val="0"/>
        <c:axPos val="b"/>
        <c:majorTickMark val="out"/>
        <c:minorTickMark val="none"/>
        <c:tickLblPos val="nextTo"/>
        <c:crossAx val="161750016"/>
        <c:crosses val="autoZero"/>
        <c:auto val="1"/>
        <c:lblAlgn val="ctr"/>
        <c:lblOffset val="100"/>
        <c:noMultiLvlLbl val="0"/>
      </c:catAx>
      <c:valAx>
        <c:axId val="161750016"/>
        <c:scaling>
          <c:orientation val="minMax"/>
        </c:scaling>
        <c:delete val="0"/>
        <c:axPos val="l"/>
        <c:majorGridlines/>
        <c:numFmt formatCode="General" sourceLinked="1"/>
        <c:majorTickMark val="out"/>
        <c:minorTickMark val="none"/>
        <c:tickLblPos val="nextTo"/>
        <c:crossAx val="161747712"/>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latin typeface="Times New Roman" panose="02020603050405020304" pitchFamily="18" charset="0"/>
              <a:cs typeface="Times New Roman" panose="02020603050405020304" pitchFamily="18" charset="0"/>
            </a:endParaRPr>
          </a:p>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Химия Ширяева Е.К.</a:t>
            </a:r>
          </a:p>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latin typeface="Times New Roman" panose="02020603050405020304" pitchFamily="18" charset="0"/>
              <a:cs typeface="Times New Roman" panose="02020603050405020304" pitchFamily="18" charset="0"/>
            </a:endParaRPr>
          </a:p>
        </c:rich>
      </c:tx>
      <c:layout>
        <c:manualLayout>
          <c:xMode val="edge"/>
          <c:yMode val="edge"/>
          <c:x val="0.28323420950251776"/>
          <c:y val="0"/>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ОБЖ</c:v>
                </c:pt>
              </c:strCache>
            </c:strRef>
          </c:tx>
          <c:spPr>
            <a:solidFill>
              <a:schemeClr val="accent6"/>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0%</c:formatCode>
                <c:ptCount val="5"/>
                <c:pt idx="0">
                  <c:v>0.31000000000000011</c:v>
                </c:pt>
                <c:pt idx="1">
                  <c:v>0.32000000000000012</c:v>
                </c:pt>
                <c:pt idx="2" formatCode="0.00%">
                  <c:v>0.32000000000000012</c:v>
                </c:pt>
                <c:pt idx="3" formatCode="0.00%">
                  <c:v>0.32000000000000012</c:v>
                </c:pt>
                <c:pt idx="4">
                  <c:v>0.21000000000000005</c:v>
                </c:pt>
              </c:numCache>
            </c:numRef>
          </c:val>
          <c:extLst xmlns:c16r2="http://schemas.microsoft.com/office/drawing/2015/06/chart">
            <c:ext xmlns:c16="http://schemas.microsoft.com/office/drawing/2014/chart" uri="{C3380CC4-5D6E-409C-BE32-E72D297353CC}">
              <c16:uniqueId val="{00000004-859F-4229-B66E-2B304CB15C20}"/>
            </c:ext>
          </c:extLst>
        </c:ser>
        <c:dLbls>
          <c:showLegendKey val="0"/>
          <c:showVal val="0"/>
          <c:showCatName val="0"/>
          <c:showSerName val="0"/>
          <c:showPercent val="0"/>
          <c:showBubbleSize val="0"/>
        </c:dLbls>
        <c:gapWidth val="150"/>
        <c:axId val="167666432"/>
        <c:axId val="167667968"/>
      </c:barChart>
      <c:catAx>
        <c:axId val="167666432"/>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7667968"/>
        <c:crosses val="autoZero"/>
        <c:auto val="1"/>
        <c:lblAlgn val="ctr"/>
        <c:lblOffset val="100"/>
        <c:noMultiLvlLbl val="0"/>
      </c:catAx>
      <c:valAx>
        <c:axId val="167667968"/>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7666432"/>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latin typeface="Times New Roman" panose="02020603050405020304" pitchFamily="18" charset="0"/>
              <a:cs typeface="Times New Roman" panose="02020603050405020304" pitchFamily="18" charset="0"/>
            </a:endParaRPr>
          </a:p>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ОБЖ Ширяева Е.К.</a:t>
            </a:r>
          </a:p>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latin typeface="Times New Roman" panose="02020603050405020304" pitchFamily="18" charset="0"/>
              <a:cs typeface="Times New Roman" panose="02020603050405020304" pitchFamily="18" charset="0"/>
            </a:endParaRPr>
          </a:p>
        </c:rich>
      </c:tx>
      <c:layout>
        <c:manualLayout>
          <c:xMode val="edge"/>
          <c:yMode val="edge"/>
          <c:x val="0.28323420950251776"/>
          <c:y val="0"/>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ОБЖ</c:v>
                </c:pt>
              </c:strCache>
            </c:strRef>
          </c:tx>
          <c:spPr>
            <a:solidFill>
              <a:schemeClr val="accent1"/>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0%</c:formatCode>
                <c:ptCount val="5"/>
                <c:pt idx="0">
                  <c:v>0.62000000000000022</c:v>
                </c:pt>
                <c:pt idx="1">
                  <c:v>0.56999999999999995</c:v>
                </c:pt>
                <c:pt idx="2" formatCode="0.00%">
                  <c:v>0.57500000000000018</c:v>
                </c:pt>
                <c:pt idx="3" formatCode="0.00%">
                  <c:v>0.60600000000000021</c:v>
                </c:pt>
                <c:pt idx="4">
                  <c:v>0.4900000000000001</c:v>
                </c:pt>
              </c:numCache>
            </c:numRef>
          </c:val>
          <c:extLst xmlns:c16r2="http://schemas.microsoft.com/office/drawing/2015/06/chart">
            <c:ext xmlns:c16="http://schemas.microsoft.com/office/drawing/2014/chart" uri="{C3380CC4-5D6E-409C-BE32-E72D297353CC}">
              <c16:uniqueId val="{00000004-9866-4549-BA52-1E8F394424ED}"/>
            </c:ext>
          </c:extLst>
        </c:ser>
        <c:dLbls>
          <c:showLegendKey val="0"/>
          <c:showVal val="0"/>
          <c:showCatName val="0"/>
          <c:showSerName val="0"/>
          <c:showPercent val="0"/>
          <c:showBubbleSize val="0"/>
        </c:dLbls>
        <c:gapWidth val="150"/>
        <c:axId val="171210240"/>
        <c:axId val="172666880"/>
      </c:barChart>
      <c:catAx>
        <c:axId val="171210240"/>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2666880"/>
        <c:crosses val="autoZero"/>
        <c:auto val="1"/>
        <c:lblAlgn val="ctr"/>
        <c:lblOffset val="100"/>
        <c:noMultiLvlLbl val="0"/>
      </c:catAx>
      <c:valAx>
        <c:axId val="172666880"/>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1210240"/>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1">
                <a:solidFill>
                  <a:sysClr val="windowText" lastClr="000000"/>
                </a:solidFill>
                <a:latin typeface="Times New Roman" panose="02020603050405020304" pitchFamily="18" charset="0"/>
                <a:cs typeface="Times New Roman" panose="02020603050405020304" pitchFamily="18" charset="0"/>
              </a:rPr>
              <a:t>География Скосырская А.А.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4"/>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0%</c:formatCode>
                <c:ptCount val="5"/>
                <c:pt idx="0">
                  <c:v>0.63000000000000023</c:v>
                </c:pt>
                <c:pt idx="1">
                  <c:v>0.64000000000000024</c:v>
                </c:pt>
                <c:pt idx="2">
                  <c:v>0.63000000000000023</c:v>
                </c:pt>
                <c:pt idx="3">
                  <c:v>0.62000000000000022</c:v>
                </c:pt>
                <c:pt idx="4">
                  <c:v>0.64000000000000024</c:v>
                </c:pt>
              </c:numCache>
            </c:numRef>
          </c:val>
          <c:extLst xmlns:c16r2="http://schemas.microsoft.com/office/drawing/2015/06/chart">
            <c:ext xmlns:c16="http://schemas.microsoft.com/office/drawing/2014/chart" uri="{C3380CC4-5D6E-409C-BE32-E72D297353CC}">
              <c16:uniqueId val="{00000004-FFBE-44FD-A02C-CC0085187B2A}"/>
            </c:ext>
          </c:extLst>
        </c:ser>
        <c:dLbls>
          <c:showLegendKey val="0"/>
          <c:showVal val="1"/>
          <c:showCatName val="0"/>
          <c:showSerName val="0"/>
          <c:showPercent val="0"/>
          <c:showBubbleSize val="0"/>
        </c:dLbls>
        <c:gapWidth val="150"/>
        <c:axId val="175342336"/>
        <c:axId val="175345024"/>
      </c:barChart>
      <c:catAx>
        <c:axId val="1753423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345024"/>
        <c:crosses val="autoZero"/>
        <c:auto val="1"/>
        <c:lblAlgn val="ctr"/>
        <c:lblOffset val="100"/>
        <c:noMultiLvlLbl val="0"/>
      </c:catAx>
      <c:valAx>
        <c:axId val="175345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3423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ru-RU" sz="1800" b="1">
                <a:latin typeface="Times New Roman" panose="02020603050405020304" pitchFamily="18" charset="0"/>
                <a:cs typeface="Times New Roman" panose="02020603050405020304" pitchFamily="18" charset="0"/>
              </a:rPr>
              <a:t>Биология. Царегородцева Н.А</a:t>
            </a:r>
            <a:r>
              <a:rPr lang="ru-RU" sz="1800"/>
              <a:t>.</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2"/>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2015-2016</c:v>
                </c:pt>
                <c:pt idx="1">
                  <c:v>2016-2017</c:v>
                </c:pt>
                <c:pt idx="2">
                  <c:v>2017-2018</c:v>
                </c:pt>
                <c:pt idx="3">
                  <c:v>2018-2019</c:v>
                </c:pt>
                <c:pt idx="4">
                  <c:v>2019-2020</c:v>
                </c:pt>
              </c:strCache>
            </c:strRef>
          </c:cat>
          <c:val>
            <c:numRef>
              <c:f>Лист1!$B$2:$B$6</c:f>
              <c:numCache>
                <c:formatCode>0%</c:formatCode>
                <c:ptCount val="5"/>
                <c:pt idx="0">
                  <c:v>0.48000000000000009</c:v>
                </c:pt>
                <c:pt idx="1">
                  <c:v>0.48000000000000009</c:v>
                </c:pt>
                <c:pt idx="2">
                  <c:v>0.46</c:v>
                </c:pt>
                <c:pt idx="3" formatCode="0.00%">
                  <c:v>0.43500000000000011</c:v>
                </c:pt>
                <c:pt idx="4">
                  <c:v>0.44</c:v>
                </c:pt>
              </c:numCache>
            </c:numRef>
          </c:val>
          <c:extLst xmlns:c16r2="http://schemas.microsoft.com/office/drawing/2015/06/chart">
            <c:ext xmlns:c16="http://schemas.microsoft.com/office/drawing/2014/chart" uri="{C3380CC4-5D6E-409C-BE32-E72D297353CC}">
              <c16:uniqueId val="{00000000-A671-4D03-A181-E94DA31753F8}"/>
            </c:ext>
          </c:extLst>
        </c:ser>
        <c:dLbls>
          <c:showLegendKey val="0"/>
          <c:showVal val="1"/>
          <c:showCatName val="0"/>
          <c:showSerName val="0"/>
          <c:showPercent val="0"/>
          <c:showBubbleSize val="0"/>
        </c:dLbls>
        <c:gapWidth val="219"/>
        <c:overlap val="-27"/>
        <c:axId val="200353664"/>
        <c:axId val="208049664"/>
      </c:barChart>
      <c:catAx>
        <c:axId val="20035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8049664"/>
        <c:crosses val="autoZero"/>
        <c:auto val="1"/>
        <c:lblAlgn val="ctr"/>
        <c:lblOffset val="100"/>
        <c:noMultiLvlLbl val="0"/>
      </c:catAx>
      <c:valAx>
        <c:axId val="208049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0353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8D371-48E9-4F88-9957-D9825EB9D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Pages>
  <Words>37842</Words>
  <Characters>215703</Characters>
  <Application>Microsoft Office Word</Application>
  <DocSecurity>0</DocSecurity>
  <Lines>1797</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Лаборант</dc:creator>
  <cp:lastModifiedBy>Лаборант</cp:lastModifiedBy>
  <cp:revision>13</cp:revision>
  <dcterms:created xsi:type="dcterms:W3CDTF">2020-06-11T01:49:00Z</dcterms:created>
  <dcterms:modified xsi:type="dcterms:W3CDTF">2020-07-10T01:14:00Z</dcterms:modified>
</cp:coreProperties>
</file>