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C9" w:rsidRPr="00E52B1F" w:rsidRDefault="008D4A6C" w:rsidP="00E52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730BC9" w:rsidRPr="00E52B1F">
        <w:rPr>
          <w:rFonts w:ascii="Times New Roman" w:hAnsi="Times New Roman" w:cs="Times New Roman"/>
          <w:b/>
          <w:sz w:val="24"/>
          <w:szCs w:val="24"/>
        </w:rPr>
        <w:t>АНАЛИЗ ГОСУДАРСТВЕННОЙ ИТОГОВОЙ АТТЕСТАЦИИ ВЫПУСКНИКОВ 9-Х КЛАССОВ.</w:t>
      </w:r>
    </w:p>
    <w:p w:rsidR="00730BC9" w:rsidRPr="00730BC9" w:rsidRDefault="00730BC9" w:rsidP="007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0BC9">
        <w:rPr>
          <w:rFonts w:ascii="Times New Roman" w:hAnsi="Times New Roman" w:cs="Times New Roman"/>
          <w:sz w:val="24"/>
          <w:szCs w:val="24"/>
        </w:rPr>
        <w:t>Анализ работы школы по подготовке выпускников 9-х классов к государств</w:t>
      </w:r>
      <w:r w:rsidR="00CF5A9C">
        <w:rPr>
          <w:rFonts w:ascii="Times New Roman" w:hAnsi="Times New Roman" w:cs="Times New Roman"/>
          <w:sz w:val="24"/>
          <w:szCs w:val="24"/>
        </w:rPr>
        <w:t>енной итоговой аттестации в 2018- 2019</w:t>
      </w:r>
      <w:r w:rsidRPr="00730B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E52B1F">
        <w:rPr>
          <w:rFonts w:ascii="Times New Roman" w:hAnsi="Times New Roman" w:cs="Times New Roman"/>
          <w:sz w:val="24"/>
          <w:szCs w:val="24"/>
        </w:rPr>
        <w:t>.</w:t>
      </w:r>
      <w:r w:rsidRPr="0073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BC9" w:rsidRPr="00730BC9" w:rsidRDefault="00730BC9" w:rsidP="007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0BC9">
        <w:rPr>
          <w:rFonts w:ascii="Times New Roman" w:hAnsi="Times New Roman" w:cs="Times New Roman"/>
          <w:sz w:val="24"/>
          <w:szCs w:val="24"/>
        </w:rPr>
        <w:t xml:space="preserve"> Согласно Закону Российской Федерации «Об образовании» освоение общеобразовательных программ основного общего и образования завершается обязательной итоговой аттестацией выпускников общеобразовательных учреждений независимо от формы получения образования. Государственная итоговая аттестаци</w:t>
      </w:r>
      <w:r w:rsidR="00CF5A9C">
        <w:rPr>
          <w:rFonts w:ascii="Times New Roman" w:hAnsi="Times New Roman" w:cs="Times New Roman"/>
          <w:sz w:val="24"/>
          <w:szCs w:val="24"/>
        </w:rPr>
        <w:t>я выпускников 9-х классов в 2018-2019</w:t>
      </w:r>
      <w:r w:rsidRPr="00730BC9">
        <w:rPr>
          <w:rFonts w:ascii="Times New Roman" w:hAnsi="Times New Roman" w:cs="Times New Roman"/>
          <w:sz w:val="24"/>
          <w:szCs w:val="24"/>
        </w:rPr>
        <w:t xml:space="preserve"> учебном году проведена в соответствии с нормативными правовыми актами и инструктивно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0BC9">
        <w:rPr>
          <w:rFonts w:ascii="Times New Roman" w:hAnsi="Times New Roman" w:cs="Times New Roman"/>
          <w:sz w:val="24"/>
          <w:szCs w:val="24"/>
        </w:rPr>
        <w:t>методическими материалами, регламентирующими проведение государственной итоговой аттестации по образовательным программам основного общего образования. Подготовка и проведение основного государственного экзамена осуществлялись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дорожной картой</w:t>
      </w:r>
      <w:r w:rsidRPr="00730BC9">
        <w:rPr>
          <w:rFonts w:ascii="Times New Roman" w:hAnsi="Times New Roman" w:cs="Times New Roman"/>
          <w:sz w:val="24"/>
          <w:szCs w:val="24"/>
        </w:rPr>
        <w:t>, утверждённым директором школы.  В течение учебного года по плану администрацией осуществлялся контроль работы учителей-предметников по подготовке к государственной итоговой аттестации, проведению ОГЭ. Учащиеся, родители, педагогический коллектив были ознакомлены с нормативно правовой базой, порядком проведения ОГЭ на инструктивно-методических совещаниях, родительских собраниях, индивидуальных консультациях в соответствии с Положением о проведении основного государственного экзамена. Необходимое обучение было организовано для организаторов в аудитории. На педагогических советах рассматривалис</w:t>
      </w:r>
      <w:r>
        <w:rPr>
          <w:rFonts w:ascii="Times New Roman" w:hAnsi="Times New Roman" w:cs="Times New Roman"/>
          <w:sz w:val="24"/>
          <w:szCs w:val="24"/>
        </w:rPr>
        <w:t xml:space="preserve">ь следующие вопросы: </w:t>
      </w:r>
      <w:r w:rsidRPr="00730BC9">
        <w:rPr>
          <w:rFonts w:ascii="Times New Roman" w:hAnsi="Times New Roman" w:cs="Times New Roman"/>
          <w:sz w:val="24"/>
          <w:szCs w:val="24"/>
        </w:rPr>
        <w:t>организация подготовки к государственной итоговой аттест</w:t>
      </w:r>
      <w:r>
        <w:rPr>
          <w:rFonts w:ascii="Times New Roman" w:hAnsi="Times New Roman" w:cs="Times New Roman"/>
          <w:sz w:val="24"/>
          <w:szCs w:val="24"/>
        </w:rPr>
        <w:t>ации выпускников 9-х классов;</w:t>
      </w:r>
      <w:r w:rsidRPr="00730BC9">
        <w:rPr>
          <w:rFonts w:ascii="Times New Roman" w:hAnsi="Times New Roman" w:cs="Times New Roman"/>
          <w:sz w:val="24"/>
          <w:szCs w:val="24"/>
        </w:rPr>
        <w:t xml:space="preserve"> допуск выпу</w:t>
      </w:r>
      <w:r w:rsidR="00CF5A9C">
        <w:rPr>
          <w:rFonts w:ascii="Times New Roman" w:hAnsi="Times New Roman" w:cs="Times New Roman"/>
          <w:sz w:val="24"/>
          <w:szCs w:val="24"/>
        </w:rPr>
        <w:t>скников 9-х классов к ГИА в 2019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  <w:r w:rsidRPr="00730BC9">
        <w:rPr>
          <w:rFonts w:ascii="Times New Roman" w:hAnsi="Times New Roman" w:cs="Times New Roman"/>
          <w:sz w:val="24"/>
          <w:szCs w:val="24"/>
        </w:rPr>
        <w:t xml:space="preserve"> анализ госу</w:t>
      </w:r>
      <w:r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  <w:r w:rsidRPr="00730BC9">
        <w:rPr>
          <w:rFonts w:ascii="Times New Roman" w:hAnsi="Times New Roman" w:cs="Times New Roman"/>
          <w:sz w:val="24"/>
          <w:szCs w:val="24"/>
        </w:rPr>
        <w:t xml:space="preserve"> за курс осн</w:t>
      </w:r>
      <w:r w:rsidR="00CF5A9C">
        <w:rPr>
          <w:rFonts w:ascii="Times New Roman" w:hAnsi="Times New Roman" w:cs="Times New Roman"/>
          <w:sz w:val="24"/>
          <w:szCs w:val="24"/>
        </w:rPr>
        <w:t>овного общего образования в 2018-2019</w:t>
      </w:r>
      <w:r w:rsidRPr="00730BC9">
        <w:rPr>
          <w:rFonts w:ascii="Times New Roman" w:hAnsi="Times New Roman" w:cs="Times New Roman"/>
          <w:sz w:val="24"/>
          <w:szCs w:val="24"/>
        </w:rPr>
        <w:t xml:space="preserve"> учебном году; На административных совещаниях, заседаниях ШМО рассматривались вопросы изучения нормативно-распорядительных документов, регламентирующих порядок проведения ГИА; анализ организации подготовки к государственной итоговой аттестации выпускников 9-х классов; анализ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тренировочных </w:t>
      </w:r>
      <w:r w:rsidRPr="00730BC9">
        <w:rPr>
          <w:rFonts w:ascii="Times New Roman" w:hAnsi="Times New Roman" w:cs="Times New Roman"/>
          <w:sz w:val="24"/>
          <w:szCs w:val="24"/>
        </w:rPr>
        <w:t>работ в 9-х классах. Информирование родителей учащихся выпускных классов и самих учащихся проводилось через родительские и ученические собрания, на которых они знакомились с перечнем нормативно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BC9">
        <w:rPr>
          <w:rFonts w:ascii="Times New Roman" w:hAnsi="Times New Roman" w:cs="Times New Roman"/>
          <w:sz w:val="24"/>
          <w:szCs w:val="24"/>
        </w:rPr>
        <w:t>правовой документации, методическими рекомендациями по организации деятельности выпускников во время подготовки и прохождения ГИА в форме ОГЭ. Данная информация зафиксирована в протоколах родительских и ученических собраний. Помощь в информационном сопровождении ГИА выпускникам, родителям и педагогам оказывали оформленные стенды с нормативно-правовой д</w:t>
      </w:r>
      <w:r>
        <w:rPr>
          <w:rFonts w:ascii="Times New Roman" w:hAnsi="Times New Roman" w:cs="Times New Roman"/>
          <w:sz w:val="24"/>
          <w:szCs w:val="24"/>
        </w:rPr>
        <w:t>окументацией по проведению ГИА,</w:t>
      </w:r>
      <w:r w:rsidRPr="00730BC9">
        <w:rPr>
          <w:rFonts w:ascii="Times New Roman" w:hAnsi="Times New Roman" w:cs="Times New Roman"/>
          <w:sz w:val="24"/>
          <w:szCs w:val="24"/>
        </w:rPr>
        <w:t xml:space="preserve"> предметные стенды</w:t>
      </w:r>
      <w:r>
        <w:rPr>
          <w:rFonts w:ascii="Times New Roman" w:hAnsi="Times New Roman" w:cs="Times New Roman"/>
          <w:sz w:val="24"/>
          <w:szCs w:val="24"/>
        </w:rPr>
        <w:t xml:space="preserve"> и папки</w:t>
      </w:r>
      <w:r w:rsidRPr="00730BC9">
        <w:rPr>
          <w:rFonts w:ascii="Times New Roman" w:hAnsi="Times New Roman" w:cs="Times New Roman"/>
          <w:sz w:val="24"/>
          <w:szCs w:val="24"/>
        </w:rPr>
        <w:t xml:space="preserve"> в учебных кабинетах «Готовимся к ГИА», раздел школьного сайта «Государственная итоговая аттестация». Содержание данных информационных источников систематически обновлялось.   Осуществлялось психолого-педагогическое сопровождение выпускников 9-х классов в форме психодиагностики учащихся 9-х классов и индивидуальных консультаций по результатам психодиагностики. Контроль уровня качества </w:t>
      </w:r>
      <w:proofErr w:type="spellStart"/>
      <w:r w:rsidRPr="00730BC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30BC9">
        <w:rPr>
          <w:rFonts w:ascii="Times New Roman" w:hAnsi="Times New Roman" w:cs="Times New Roman"/>
          <w:sz w:val="24"/>
          <w:szCs w:val="24"/>
        </w:rPr>
        <w:t xml:space="preserve"> учащихся 9-х кл</w:t>
      </w:r>
      <w:r>
        <w:rPr>
          <w:rFonts w:ascii="Times New Roman" w:hAnsi="Times New Roman" w:cs="Times New Roman"/>
          <w:sz w:val="24"/>
          <w:szCs w:val="24"/>
        </w:rPr>
        <w:t>ассов осуществлялся посредством</w:t>
      </w:r>
      <w:r w:rsidRPr="00730BC9">
        <w:rPr>
          <w:rFonts w:ascii="Times New Roman" w:hAnsi="Times New Roman" w:cs="Times New Roman"/>
          <w:sz w:val="24"/>
          <w:szCs w:val="24"/>
        </w:rPr>
        <w:t xml:space="preserve"> - проведения и последующего анализа контрольных работ, контрольных срезов, диагностических работ в соответствии с планом </w:t>
      </w:r>
      <w:proofErr w:type="spellStart"/>
      <w:r w:rsidRPr="00730BC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30BC9">
        <w:rPr>
          <w:rFonts w:ascii="Times New Roman" w:hAnsi="Times New Roman" w:cs="Times New Roman"/>
          <w:sz w:val="24"/>
          <w:szCs w:val="24"/>
        </w:rPr>
        <w:t xml:space="preserve"> контроля, а также диагностических работ в системе Стат</w:t>
      </w:r>
      <w:r w:rsidR="00587E73">
        <w:rPr>
          <w:rFonts w:ascii="Times New Roman" w:hAnsi="Times New Roman" w:cs="Times New Roman"/>
          <w:sz w:val="24"/>
          <w:szCs w:val="24"/>
        </w:rPr>
        <w:t xml:space="preserve">. </w:t>
      </w:r>
      <w:r w:rsidRPr="00730BC9">
        <w:rPr>
          <w:rFonts w:ascii="Times New Roman" w:hAnsi="Times New Roman" w:cs="Times New Roman"/>
          <w:sz w:val="24"/>
          <w:szCs w:val="24"/>
        </w:rPr>
        <w:t>Град в формате ОГЭ;  - контроля выполнения программного материала по пред</w:t>
      </w:r>
      <w:r>
        <w:rPr>
          <w:rFonts w:ascii="Times New Roman" w:hAnsi="Times New Roman" w:cs="Times New Roman"/>
          <w:sz w:val="24"/>
          <w:szCs w:val="24"/>
        </w:rPr>
        <w:t xml:space="preserve">метам школьного учебного плана; </w:t>
      </w:r>
      <w:r w:rsidRPr="00730BC9">
        <w:rPr>
          <w:rFonts w:ascii="Times New Roman" w:hAnsi="Times New Roman" w:cs="Times New Roman"/>
          <w:sz w:val="24"/>
          <w:szCs w:val="24"/>
        </w:rPr>
        <w:t>- контроля ведения электронных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30BC9">
        <w:rPr>
          <w:rFonts w:ascii="Times New Roman" w:hAnsi="Times New Roman" w:cs="Times New Roman"/>
          <w:sz w:val="24"/>
          <w:szCs w:val="24"/>
        </w:rPr>
        <w:t xml:space="preserve"> классных журналов; - контроля успеваемости и посещаемости выпускников 9-х классов;  Все итоги контрольных процедур были описаны в аналитических справках, обсуждены на совещаниях и заседаниях педагогического коллектива, по их результатам были приняты определенные управленческие решения. Техническое сопровождение ОГЭ осуществлялось с помощью РИС ОГЭ.   </w:t>
      </w:r>
    </w:p>
    <w:p w:rsidR="00730BC9" w:rsidRPr="00730BC9" w:rsidRDefault="00730BC9" w:rsidP="007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1F" w:rsidRDefault="00730BC9" w:rsidP="007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30BC9" w:rsidRDefault="00E52B1F" w:rsidP="007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30BC9">
        <w:rPr>
          <w:rFonts w:ascii="Times New Roman" w:hAnsi="Times New Roman" w:cs="Times New Roman"/>
          <w:sz w:val="24"/>
          <w:szCs w:val="24"/>
        </w:rPr>
        <w:t xml:space="preserve"> </w:t>
      </w:r>
      <w:r w:rsidR="00730BC9" w:rsidRPr="00730BC9">
        <w:rPr>
          <w:rFonts w:ascii="Times New Roman" w:hAnsi="Times New Roman" w:cs="Times New Roman"/>
          <w:sz w:val="24"/>
          <w:szCs w:val="24"/>
        </w:rPr>
        <w:t>Анализ результатов государств</w:t>
      </w:r>
      <w:r w:rsidR="00CF5A9C">
        <w:rPr>
          <w:rFonts w:ascii="Times New Roman" w:hAnsi="Times New Roman" w:cs="Times New Roman"/>
          <w:sz w:val="24"/>
          <w:szCs w:val="24"/>
        </w:rPr>
        <w:t>енной итоговой аттестации в 2018-2019</w:t>
      </w:r>
      <w:r w:rsidR="00730BC9" w:rsidRPr="00730B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730BC9">
        <w:rPr>
          <w:rFonts w:ascii="Times New Roman" w:hAnsi="Times New Roman" w:cs="Times New Roman"/>
          <w:sz w:val="24"/>
          <w:szCs w:val="24"/>
        </w:rPr>
        <w:t>.</w:t>
      </w:r>
    </w:p>
    <w:p w:rsidR="00587E73" w:rsidRDefault="00730BC9" w:rsidP="007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06E">
        <w:rPr>
          <w:rFonts w:ascii="Times New Roman" w:hAnsi="Times New Roman" w:cs="Times New Roman"/>
          <w:sz w:val="24"/>
          <w:szCs w:val="24"/>
        </w:rPr>
        <w:t xml:space="preserve">        </w:t>
      </w:r>
      <w:r w:rsidR="00CF5A9C">
        <w:rPr>
          <w:rFonts w:ascii="Times New Roman" w:hAnsi="Times New Roman" w:cs="Times New Roman"/>
          <w:sz w:val="24"/>
          <w:szCs w:val="24"/>
        </w:rPr>
        <w:t>В 2018-2019</w:t>
      </w:r>
      <w:r w:rsidRPr="00730BC9">
        <w:rPr>
          <w:rFonts w:ascii="Times New Roman" w:hAnsi="Times New Roman" w:cs="Times New Roman"/>
          <w:sz w:val="24"/>
          <w:szCs w:val="24"/>
        </w:rPr>
        <w:t xml:space="preserve"> учебном году к государственной итоговой аттестации за курс основного общего образования были допущены </w:t>
      </w:r>
      <w:r w:rsidR="00CF5A9C">
        <w:rPr>
          <w:rFonts w:ascii="Times New Roman" w:hAnsi="Times New Roman" w:cs="Times New Roman"/>
          <w:sz w:val="24"/>
          <w:szCs w:val="24"/>
        </w:rPr>
        <w:t>42</w:t>
      </w:r>
      <w:r w:rsidRPr="00730BC9">
        <w:rPr>
          <w:rFonts w:ascii="Times New Roman" w:hAnsi="Times New Roman" w:cs="Times New Roman"/>
          <w:sz w:val="24"/>
          <w:szCs w:val="24"/>
        </w:rPr>
        <w:t xml:space="preserve"> (100%) у</w:t>
      </w:r>
      <w:r>
        <w:rPr>
          <w:rFonts w:ascii="Times New Roman" w:hAnsi="Times New Roman" w:cs="Times New Roman"/>
          <w:sz w:val="24"/>
          <w:szCs w:val="24"/>
        </w:rPr>
        <w:t>чащихся 9-х классов МБОУ СОШ № 31</w:t>
      </w:r>
      <w:r w:rsidRPr="00730BC9">
        <w:rPr>
          <w:rFonts w:ascii="Times New Roman" w:hAnsi="Times New Roman" w:cs="Times New Roman"/>
          <w:sz w:val="24"/>
          <w:szCs w:val="24"/>
        </w:rPr>
        <w:t>,</w:t>
      </w:r>
      <w:r w:rsidR="00CF5A9C">
        <w:rPr>
          <w:rFonts w:ascii="Times New Roman" w:hAnsi="Times New Roman" w:cs="Times New Roman"/>
          <w:sz w:val="24"/>
          <w:szCs w:val="24"/>
        </w:rPr>
        <w:t xml:space="preserve"> Допуском, для учащихся стало Государственное итоговое собеседование в 9-х классах 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BC9">
        <w:rPr>
          <w:rFonts w:ascii="Times New Roman" w:hAnsi="Times New Roman" w:cs="Times New Roman"/>
          <w:sz w:val="24"/>
          <w:szCs w:val="24"/>
        </w:rPr>
        <w:t xml:space="preserve">  </w:t>
      </w:r>
      <w:r w:rsidR="00CF5A9C" w:rsidRPr="00730BC9">
        <w:rPr>
          <w:rFonts w:ascii="Times New Roman" w:hAnsi="Times New Roman" w:cs="Times New Roman"/>
          <w:sz w:val="24"/>
          <w:szCs w:val="24"/>
        </w:rPr>
        <w:t>обучающихся</w:t>
      </w:r>
      <w:r w:rsidR="00CF5A9C">
        <w:rPr>
          <w:rFonts w:ascii="Times New Roman" w:hAnsi="Times New Roman" w:cs="Times New Roman"/>
          <w:sz w:val="24"/>
          <w:szCs w:val="24"/>
        </w:rPr>
        <w:t xml:space="preserve"> </w:t>
      </w:r>
      <w:r w:rsidR="00CF5A9C" w:rsidRPr="00730BC9">
        <w:rPr>
          <w:rFonts w:ascii="Times New Roman" w:hAnsi="Times New Roman" w:cs="Times New Roman"/>
          <w:sz w:val="24"/>
          <w:szCs w:val="24"/>
        </w:rPr>
        <w:t>школы</w:t>
      </w:r>
      <w:r w:rsidR="00CF5A9C">
        <w:rPr>
          <w:rFonts w:ascii="Times New Roman" w:hAnsi="Times New Roman" w:cs="Times New Roman"/>
          <w:sz w:val="24"/>
          <w:szCs w:val="24"/>
        </w:rPr>
        <w:t xml:space="preserve"> были допущены к экзаменам, по итогам ГИС.</w:t>
      </w:r>
      <w:r w:rsidRPr="00730BC9">
        <w:rPr>
          <w:rFonts w:ascii="Times New Roman" w:hAnsi="Times New Roman" w:cs="Times New Roman"/>
          <w:sz w:val="24"/>
          <w:szCs w:val="24"/>
        </w:rPr>
        <w:t xml:space="preserve"> </w:t>
      </w:r>
      <w:r w:rsidR="00CF5A9C">
        <w:rPr>
          <w:rFonts w:ascii="Times New Roman" w:hAnsi="Times New Roman" w:cs="Times New Roman"/>
          <w:sz w:val="24"/>
          <w:szCs w:val="24"/>
        </w:rPr>
        <w:t xml:space="preserve">Согласно основным срокам учащиеся 9-х </w:t>
      </w:r>
      <w:r w:rsidRPr="00730BC9">
        <w:rPr>
          <w:rFonts w:ascii="Times New Roman" w:hAnsi="Times New Roman" w:cs="Times New Roman"/>
          <w:sz w:val="24"/>
          <w:szCs w:val="24"/>
        </w:rPr>
        <w:t>сдавали экзамены в форме основного государственного экзамена (ОГЭ)</w:t>
      </w:r>
      <w:r w:rsidR="002D7F98" w:rsidRPr="00587E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7F98" w:rsidRDefault="00587E73" w:rsidP="007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5A9C">
        <w:rPr>
          <w:rFonts w:ascii="Times New Roman" w:hAnsi="Times New Roman" w:cs="Times New Roman"/>
          <w:sz w:val="24"/>
          <w:szCs w:val="24"/>
        </w:rPr>
        <w:t>В 2019</w:t>
      </w:r>
      <w:r w:rsidR="00730BC9" w:rsidRPr="00730BC9">
        <w:rPr>
          <w:rFonts w:ascii="Times New Roman" w:hAnsi="Times New Roman" w:cs="Times New Roman"/>
          <w:sz w:val="24"/>
          <w:szCs w:val="24"/>
        </w:rPr>
        <w:t xml:space="preserve"> г. государственная итоговая аттестация включала в себя обязательные экзамены по русскому языку, математике и два предмета по выбору обучающегося, положительные оценки по которым давали право на получение аттестата об основном общем образовании.  Два экзамена сдавали по выбору по следующим учебным предметам: литературе, физике, химии, биологии, географии,</w:t>
      </w:r>
      <w:r w:rsidR="002D7F98" w:rsidRPr="00730BC9">
        <w:rPr>
          <w:rFonts w:ascii="Times New Roman" w:hAnsi="Times New Roman" w:cs="Times New Roman"/>
          <w:sz w:val="24"/>
          <w:szCs w:val="24"/>
        </w:rPr>
        <w:t xml:space="preserve"> </w:t>
      </w:r>
      <w:r w:rsidR="00730BC9" w:rsidRPr="00730BC9">
        <w:rPr>
          <w:rFonts w:ascii="Times New Roman" w:hAnsi="Times New Roman" w:cs="Times New Roman"/>
          <w:sz w:val="24"/>
          <w:szCs w:val="24"/>
        </w:rPr>
        <w:t>обществознанию, английскому языку</w:t>
      </w:r>
      <w:r w:rsidR="002D7F98">
        <w:rPr>
          <w:rFonts w:ascii="Times New Roman" w:hAnsi="Times New Roman" w:cs="Times New Roman"/>
          <w:sz w:val="24"/>
          <w:szCs w:val="24"/>
        </w:rPr>
        <w:t>, информатике и ИКТ – согласно п</w:t>
      </w:r>
      <w:r w:rsidR="00730BC9" w:rsidRPr="00730BC9">
        <w:rPr>
          <w:rFonts w:ascii="Times New Roman" w:hAnsi="Times New Roman" w:cs="Times New Roman"/>
          <w:sz w:val="24"/>
          <w:szCs w:val="24"/>
        </w:rPr>
        <w:t>орядку проведения государственной итоговой аттестации по образовательным программам основного общего образования в</w:t>
      </w:r>
      <w:r w:rsidR="00CF5A9C">
        <w:rPr>
          <w:rFonts w:ascii="Times New Roman" w:hAnsi="Times New Roman" w:cs="Times New Roman"/>
          <w:sz w:val="24"/>
          <w:szCs w:val="24"/>
        </w:rPr>
        <w:t xml:space="preserve"> 2019</w:t>
      </w:r>
      <w:r w:rsidR="002D7F98">
        <w:rPr>
          <w:rFonts w:ascii="Times New Roman" w:hAnsi="Times New Roman" w:cs="Times New Roman"/>
          <w:sz w:val="24"/>
          <w:szCs w:val="24"/>
        </w:rPr>
        <w:t xml:space="preserve"> году. В таблице</w:t>
      </w:r>
      <w:r w:rsidR="00730BC9" w:rsidRPr="00730BC9">
        <w:rPr>
          <w:rFonts w:ascii="Times New Roman" w:hAnsi="Times New Roman" w:cs="Times New Roman"/>
          <w:sz w:val="24"/>
          <w:szCs w:val="24"/>
        </w:rPr>
        <w:t xml:space="preserve"> представлен выбор экзаменов выпускниками 9х классов по учебным предметам. </w:t>
      </w:r>
    </w:p>
    <w:p w:rsidR="001B7011" w:rsidRDefault="002D7F98" w:rsidP="0073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Таблица. </w:t>
      </w:r>
      <w:r w:rsidR="00730BC9" w:rsidRPr="00730BC9">
        <w:rPr>
          <w:rFonts w:ascii="Times New Roman" w:hAnsi="Times New Roman" w:cs="Times New Roman"/>
          <w:sz w:val="24"/>
          <w:szCs w:val="24"/>
        </w:rPr>
        <w:t>Выбор экзаменов за курс осн</w:t>
      </w:r>
      <w:r w:rsidR="00CF5A9C">
        <w:rPr>
          <w:rFonts w:ascii="Times New Roman" w:hAnsi="Times New Roman" w:cs="Times New Roman"/>
          <w:sz w:val="24"/>
          <w:szCs w:val="24"/>
        </w:rPr>
        <w:t>овного общего образования в 2018-2019</w:t>
      </w:r>
      <w:r w:rsidR="00730BC9" w:rsidRPr="00730B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348" w:type="dxa"/>
        <w:tblLook w:val="04A0" w:firstRow="1" w:lastRow="0" w:firstColumn="1" w:lastColumn="0" w:noHBand="0" w:noVBand="1"/>
      </w:tblPr>
      <w:tblGrid>
        <w:gridCol w:w="954"/>
        <w:gridCol w:w="858"/>
        <w:gridCol w:w="858"/>
        <w:gridCol w:w="858"/>
        <w:gridCol w:w="858"/>
        <w:gridCol w:w="859"/>
        <w:gridCol w:w="859"/>
        <w:gridCol w:w="859"/>
        <w:gridCol w:w="859"/>
        <w:gridCol w:w="763"/>
        <w:gridCol w:w="763"/>
      </w:tblGrid>
      <w:tr w:rsidR="002D7F98" w:rsidTr="00265220">
        <w:trPr>
          <w:cantSplit/>
          <w:trHeight w:val="1262"/>
        </w:trPr>
        <w:tc>
          <w:tcPr>
            <w:tcW w:w="954" w:type="dxa"/>
            <w:shd w:val="clear" w:color="auto" w:fill="F7CAAC" w:themeFill="accent2" w:themeFillTint="66"/>
          </w:tcPr>
          <w:p w:rsidR="002D7F98" w:rsidRPr="002D7F98" w:rsidRDefault="002D7F98" w:rsidP="00730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8" w:type="dxa"/>
            <w:shd w:val="clear" w:color="auto" w:fill="FBE4D5" w:themeFill="accent2" w:themeFillTint="33"/>
            <w:textDirection w:val="btLr"/>
          </w:tcPr>
          <w:p w:rsidR="002D7F98" w:rsidRPr="002D7F98" w:rsidRDefault="002D7F98" w:rsidP="002D7F9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9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shd w:val="clear" w:color="auto" w:fill="FBE4D5" w:themeFill="accent2" w:themeFillTint="33"/>
            <w:textDirection w:val="btLr"/>
          </w:tcPr>
          <w:p w:rsidR="002D7F98" w:rsidRPr="002D7F98" w:rsidRDefault="002D7F98" w:rsidP="002D7F9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shd w:val="clear" w:color="auto" w:fill="FBE4D5" w:themeFill="accent2" w:themeFillTint="33"/>
            <w:textDirection w:val="btLr"/>
          </w:tcPr>
          <w:p w:rsidR="002D7F98" w:rsidRPr="002D7F98" w:rsidRDefault="002D7F98" w:rsidP="002D7F9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9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  <w:shd w:val="clear" w:color="auto" w:fill="FBE4D5" w:themeFill="accent2" w:themeFillTint="33"/>
            <w:textDirection w:val="btLr"/>
          </w:tcPr>
          <w:p w:rsidR="002D7F98" w:rsidRPr="002D7F98" w:rsidRDefault="002D7F98" w:rsidP="002D7F9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859" w:type="dxa"/>
            <w:shd w:val="clear" w:color="auto" w:fill="FBE4D5" w:themeFill="accent2" w:themeFillTint="33"/>
            <w:textDirection w:val="btLr"/>
          </w:tcPr>
          <w:p w:rsidR="002D7F98" w:rsidRPr="002D7F98" w:rsidRDefault="002D7F98" w:rsidP="002D7F9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9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9" w:type="dxa"/>
            <w:shd w:val="clear" w:color="auto" w:fill="FBE4D5" w:themeFill="accent2" w:themeFillTint="33"/>
            <w:textDirection w:val="btLr"/>
          </w:tcPr>
          <w:p w:rsidR="002D7F98" w:rsidRPr="002D7F98" w:rsidRDefault="002D7F98" w:rsidP="002D7F9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9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9" w:type="dxa"/>
            <w:shd w:val="clear" w:color="auto" w:fill="FBE4D5" w:themeFill="accent2" w:themeFillTint="33"/>
            <w:textDirection w:val="btLr"/>
          </w:tcPr>
          <w:p w:rsidR="002D7F98" w:rsidRPr="002D7F98" w:rsidRDefault="002D7F98" w:rsidP="002D7F9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9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9" w:type="dxa"/>
            <w:shd w:val="clear" w:color="auto" w:fill="FBE4D5" w:themeFill="accent2" w:themeFillTint="33"/>
            <w:textDirection w:val="btLr"/>
          </w:tcPr>
          <w:p w:rsidR="002D7F98" w:rsidRPr="002D7F98" w:rsidRDefault="002D7F98" w:rsidP="002D7F9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9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63" w:type="dxa"/>
            <w:shd w:val="clear" w:color="auto" w:fill="FBE4D5" w:themeFill="accent2" w:themeFillTint="33"/>
            <w:textDirection w:val="btLr"/>
          </w:tcPr>
          <w:p w:rsidR="002D7F98" w:rsidRPr="002D7F98" w:rsidRDefault="00CF5A9C" w:rsidP="00CF5A9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63" w:type="dxa"/>
            <w:shd w:val="clear" w:color="auto" w:fill="FBE4D5" w:themeFill="accent2" w:themeFillTint="33"/>
            <w:textDirection w:val="btLr"/>
          </w:tcPr>
          <w:p w:rsidR="002D7F98" w:rsidRPr="002D7F98" w:rsidRDefault="002D7F98" w:rsidP="002D7F9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CF5A9C" w:rsidTr="00265220">
        <w:trPr>
          <w:cantSplit/>
          <w:trHeight w:val="326"/>
        </w:trPr>
        <w:tc>
          <w:tcPr>
            <w:tcW w:w="954" w:type="dxa"/>
            <w:shd w:val="clear" w:color="auto" w:fill="F7CAAC" w:themeFill="accent2" w:themeFillTint="66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8" w:type="dxa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CF5A9C" w:rsidRDefault="003C1DB2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</w:tcPr>
          <w:p w:rsidR="00CF5A9C" w:rsidRDefault="003C1DB2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A9C" w:rsidTr="00265220">
        <w:trPr>
          <w:cantSplit/>
          <w:trHeight w:val="319"/>
        </w:trPr>
        <w:tc>
          <w:tcPr>
            <w:tcW w:w="954" w:type="dxa"/>
            <w:shd w:val="clear" w:color="auto" w:fill="F7CAAC" w:themeFill="accent2" w:themeFillTint="66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8" w:type="dxa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CF5A9C" w:rsidRDefault="003C1DB2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</w:tcPr>
          <w:p w:rsidR="00CF5A9C" w:rsidRDefault="003C1DB2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9" w:type="dxa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9C" w:rsidTr="00265220">
        <w:trPr>
          <w:cantSplit/>
          <w:trHeight w:val="319"/>
        </w:trPr>
        <w:tc>
          <w:tcPr>
            <w:tcW w:w="954" w:type="dxa"/>
            <w:shd w:val="clear" w:color="auto" w:fill="F7CAAC" w:themeFill="accent2" w:themeFillTint="66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8" w:type="dxa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CF5A9C" w:rsidRDefault="00192FA6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</w:tcPr>
          <w:p w:rsidR="00CF5A9C" w:rsidRDefault="00192FA6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9C" w:rsidTr="00265220">
        <w:trPr>
          <w:cantSplit/>
          <w:trHeight w:val="335"/>
        </w:trPr>
        <w:tc>
          <w:tcPr>
            <w:tcW w:w="954" w:type="dxa"/>
            <w:shd w:val="clear" w:color="auto" w:fill="F7CAAC" w:themeFill="accent2" w:themeFillTint="66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8" w:type="dxa"/>
            <w:shd w:val="clear" w:color="auto" w:fill="FFF2CC" w:themeFill="accent4" w:themeFillTint="33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8" w:type="dxa"/>
            <w:shd w:val="clear" w:color="auto" w:fill="FFF2CC" w:themeFill="accent4" w:themeFillTint="33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8" w:type="dxa"/>
            <w:shd w:val="clear" w:color="auto" w:fill="FFF2CC" w:themeFill="accent4" w:themeFillTint="33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8" w:type="dxa"/>
            <w:shd w:val="clear" w:color="auto" w:fill="FFF2CC" w:themeFill="accent4" w:themeFillTint="33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shd w:val="clear" w:color="auto" w:fill="FFF2CC" w:themeFill="accent4" w:themeFillTint="33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9" w:type="dxa"/>
            <w:shd w:val="clear" w:color="auto" w:fill="FFF2CC" w:themeFill="accent4" w:themeFillTint="33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9" w:type="dxa"/>
            <w:shd w:val="clear" w:color="auto" w:fill="FFF2CC" w:themeFill="accent4" w:themeFillTint="33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FFF2CC" w:themeFill="accent4" w:themeFillTint="33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A9C" w:rsidTr="00265220">
        <w:trPr>
          <w:cantSplit/>
          <w:trHeight w:val="324"/>
        </w:trPr>
        <w:tc>
          <w:tcPr>
            <w:tcW w:w="954" w:type="dxa"/>
            <w:shd w:val="clear" w:color="auto" w:fill="F7CAAC" w:themeFill="accent2" w:themeFillTint="66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8" w:type="dxa"/>
            <w:shd w:val="clear" w:color="auto" w:fill="FFD966" w:themeFill="accent4" w:themeFillTint="99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shd w:val="clear" w:color="auto" w:fill="FFD966" w:themeFill="accent4" w:themeFillTint="99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shd w:val="clear" w:color="auto" w:fill="FFD966" w:themeFill="accent4" w:themeFillTint="99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8" w:type="dxa"/>
            <w:shd w:val="clear" w:color="auto" w:fill="FFD966" w:themeFill="accent4" w:themeFillTint="99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  <w:shd w:val="clear" w:color="auto" w:fill="FFD966" w:themeFill="accent4" w:themeFillTint="99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9" w:type="dxa"/>
            <w:shd w:val="clear" w:color="auto" w:fill="FFD966" w:themeFill="accent4" w:themeFillTint="99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9" w:type="dxa"/>
            <w:shd w:val="clear" w:color="auto" w:fill="FFD966" w:themeFill="accent4" w:themeFillTint="99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shd w:val="clear" w:color="auto" w:fill="FFD966" w:themeFill="accent4" w:themeFillTint="99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" w:type="dxa"/>
            <w:shd w:val="clear" w:color="auto" w:fill="FFD966" w:themeFill="accent4" w:themeFillTint="99"/>
          </w:tcPr>
          <w:p w:rsidR="00CF5A9C" w:rsidRDefault="00CF5A9C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shd w:val="clear" w:color="auto" w:fill="FFD966" w:themeFill="accent4" w:themeFillTint="99"/>
          </w:tcPr>
          <w:p w:rsidR="00CF5A9C" w:rsidRDefault="003C1DB2" w:rsidP="00CF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D7F98" w:rsidRPr="005E706E" w:rsidRDefault="002D7F98" w:rsidP="00730BC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706E" w:rsidRPr="00102416" w:rsidRDefault="00587E73" w:rsidP="0010241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02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45</w:t>
      </w:r>
      <w:r w:rsidR="005E706E" w:rsidRPr="00102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учащихся получили аттестат об основном общем образовании.</w:t>
      </w:r>
      <w:r w:rsidRPr="00102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Пр.№8 от 19.06.18.г</w:t>
      </w:r>
    </w:p>
    <w:p w:rsidR="00587E73" w:rsidRPr="00102416" w:rsidRDefault="00587E73" w:rsidP="0010241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02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 учащихся были направлены на повторную итоговую аттест</w:t>
      </w:r>
      <w:r w:rsidR="00102416" w:rsidRPr="00102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ацию в форме ОГЭ по предметам: р</w:t>
      </w:r>
      <w:r w:rsidRPr="00102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усский язык</w:t>
      </w:r>
      <w:r w:rsidR="00102416" w:rsidRPr="00102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(1)</w:t>
      </w:r>
      <w:r w:rsidRPr="00102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математика (3), обществознание (3)</w:t>
      </w:r>
      <w:r w:rsidR="00102416" w:rsidRPr="00102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102416" w:rsidRPr="00102416" w:rsidRDefault="00102416" w:rsidP="0010241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024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 учащийся Кириченко М. пролучил свидетельство об обучении по программе основного общего образования в связи с ОВЗ Пр№8 от 19.06.18г.</w:t>
      </w:r>
    </w:p>
    <w:p w:rsidR="005E706E" w:rsidRPr="0033050B" w:rsidRDefault="005E706E" w:rsidP="005E706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3305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Максимальную оценку в 5 баллов получили следующие ученики:</w:t>
      </w:r>
    </w:p>
    <w:p w:rsidR="005E706E" w:rsidRDefault="005E706E" w:rsidP="00FF309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90DE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Русский язык</w:t>
      </w:r>
      <w:r w:rsidRPr="003305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167B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Писаревский Д., Савицкий Н.,Лёвкина А.,Лаштур Д,,Мунько И.,</w:t>
      </w:r>
      <w:r w:rsidR="00B442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Хапенков Г.,Сягровец А.,Ерёмина А., Заугаров К.,Голубцова А.,Куник Е., Карелина Е.</w:t>
      </w:r>
    </w:p>
    <w:p w:rsidR="00B25B12" w:rsidRDefault="00B25B12" w:rsidP="005E706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Математика: Мунько И.; Лаштур Д.</w:t>
      </w:r>
    </w:p>
    <w:p w:rsidR="00EE7F60" w:rsidRDefault="005E706E" w:rsidP="005E706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12EB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Биология:</w:t>
      </w:r>
      <w:r w:rsidR="008E4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Сягровец А., Карелина Е., Мунько И.</w:t>
      </w:r>
    </w:p>
    <w:p w:rsidR="005E706E" w:rsidRDefault="005E706E" w:rsidP="005E706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Химия:</w:t>
      </w:r>
      <w:r w:rsidR="00F6015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B25B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Мунько И., Качан М.</w:t>
      </w:r>
    </w:p>
    <w:p w:rsidR="00B25B12" w:rsidRPr="000419C0" w:rsidRDefault="00B25B12" w:rsidP="005E706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Обществознание 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Царегородцева С.</w:t>
      </w:r>
    </w:p>
    <w:p w:rsidR="00B25B12" w:rsidRDefault="005E706E" w:rsidP="005E706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C40D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География:</w:t>
      </w:r>
      <w:r w:rsidRPr="00EC40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67B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Лаштур Д.,Саутин А.,Куник Е.,Ерёмина А.,Бондаренко В., Кузина Д.</w:t>
      </w:r>
    </w:p>
    <w:p w:rsidR="00F60158" w:rsidRDefault="00F05AA3" w:rsidP="005E706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Информатика и ИКТ</w:t>
      </w:r>
      <w:r w:rsidRPr="00F05A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E4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Лаштур Д., Кузина Д.</w:t>
      </w:r>
    </w:p>
    <w:p w:rsidR="008E4B3D" w:rsidRPr="00EC40D3" w:rsidRDefault="008E4B3D" w:rsidP="005E706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Литература</w:t>
      </w:r>
      <w:r w:rsidRPr="008E4B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Царегородцева С.</w:t>
      </w:r>
    </w:p>
    <w:p w:rsidR="005E706E" w:rsidRPr="00E02239" w:rsidRDefault="005E706E" w:rsidP="005E706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F47FDA" w:rsidRDefault="00F47FDA" w:rsidP="005E706E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F47FDA" w:rsidRDefault="00F47FDA" w:rsidP="005E706E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47FDA" w:rsidRDefault="00F47FDA" w:rsidP="005E706E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47FDA" w:rsidRDefault="00F47FDA" w:rsidP="005E706E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47FDA" w:rsidRDefault="00F47FDA" w:rsidP="005E706E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47FDA" w:rsidRDefault="00F47FDA" w:rsidP="005E706E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E706E" w:rsidRPr="00303253" w:rsidRDefault="00FF3093" w:rsidP="005E706E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Результаты ОГЭ за последние 4</w:t>
      </w:r>
      <w:r w:rsidR="005E706E" w:rsidRPr="003032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года по всем предметам </w:t>
      </w:r>
    </w:p>
    <w:p w:rsidR="005E706E" w:rsidRPr="00303253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1024"/>
        <w:gridCol w:w="904"/>
        <w:gridCol w:w="1369"/>
        <w:gridCol w:w="1276"/>
        <w:gridCol w:w="1417"/>
        <w:gridCol w:w="1418"/>
      </w:tblGrid>
      <w:tr w:rsidR="00FF3093" w:rsidRPr="00E02239" w:rsidTr="00F47FDA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FF3093" w:rsidRPr="0030325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F3093" w:rsidRPr="0030325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Кол-</w:t>
            </w:r>
            <w:r w:rsidRPr="0030325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во</w:t>
            </w:r>
          </w:p>
          <w:p w:rsidR="00FF3093" w:rsidRPr="0030325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Уч-</w:t>
            </w:r>
            <w:r w:rsidRPr="0030325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F3093" w:rsidRPr="00303253" w:rsidRDefault="00FF3093" w:rsidP="000E267A">
            <w:pPr>
              <w:spacing w:after="0" w:line="240" w:lineRule="auto"/>
              <w:ind w:left="-709" w:firstLine="709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Сдали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 w:rsidRPr="0030325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F3093" w:rsidRPr="0030325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Кач.</w:t>
            </w:r>
            <w:r w:rsidRPr="0030325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%</w:t>
            </w:r>
          </w:p>
          <w:p w:rsidR="00FF3093" w:rsidRPr="0030325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F309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Кач.%</w:t>
            </w:r>
          </w:p>
          <w:p w:rsidR="00FF3093" w:rsidRPr="0030325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F309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Кач.%</w:t>
            </w:r>
          </w:p>
          <w:p w:rsidR="00FF309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D787A" w:rsidRDefault="004D787A" w:rsidP="004D78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Кач.%</w:t>
            </w:r>
          </w:p>
          <w:p w:rsidR="00FF3093" w:rsidRDefault="004D787A" w:rsidP="004D78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2018-2019</w:t>
            </w:r>
          </w:p>
        </w:tc>
      </w:tr>
      <w:tr w:rsidR="00FF3093" w:rsidRPr="00E02239" w:rsidTr="00F47FDA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FF3093" w:rsidRPr="0030325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F3093" w:rsidRPr="00303253" w:rsidRDefault="004D78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E52B1F" w:rsidRDefault="004D78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30325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30325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93" w:rsidRPr="00E52B1F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3093" w:rsidRPr="00E52B1F" w:rsidRDefault="00EF3B78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71</w:t>
            </w:r>
            <w:r w:rsidR="00167B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FF3093" w:rsidRPr="00E02239" w:rsidTr="00F47FDA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F3093" w:rsidRPr="00E02239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A001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F3093" w:rsidRPr="00A00132" w:rsidRDefault="004D78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E52B1F" w:rsidRDefault="004D78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42/1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A00132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01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96,5 %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E02239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A001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93" w:rsidRPr="00E52B1F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3093" w:rsidRPr="00E52B1F" w:rsidRDefault="005C5446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41</w:t>
            </w:r>
            <w:r w:rsidR="00167B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FF3093" w:rsidRPr="00E02239" w:rsidTr="00F47FDA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FF3093" w:rsidRPr="006F7DA4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7D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F3093" w:rsidRPr="006F7DA4" w:rsidRDefault="004D78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E52B1F" w:rsidRDefault="004D78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6F7DA4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7D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6F7DA4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7D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93" w:rsidRPr="00E52B1F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3093" w:rsidRPr="00E52B1F" w:rsidRDefault="00167BE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44%</w:t>
            </w:r>
          </w:p>
        </w:tc>
      </w:tr>
      <w:tr w:rsidR="00FF3093" w:rsidRPr="00E02239" w:rsidTr="00F47FDA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FF3093" w:rsidRPr="0030325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F3093" w:rsidRPr="00303253" w:rsidRDefault="004D78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E52B1F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30325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30325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93" w:rsidRPr="00E52B1F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3093" w:rsidRPr="00E52B1F" w:rsidRDefault="005C5446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0%</w:t>
            </w:r>
          </w:p>
        </w:tc>
      </w:tr>
      <w:tr w:rsidR="00FF3093" w:rsidRPr="00E02239" w:rsidTr="00F47FDA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FF3093" w:rsidRPr="004326A2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2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F3093" w:rsidRPr="004326A2" w:rsidRDefault="004D787A" w:rsidP="000E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E52B1F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4326A2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2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14, 3 %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4326A2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2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93" w:rsidRPr="00E52B1F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3093" w:rsidRPr="00E52B1F" w:rsidRDefault="005C5446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0%</w:t>
            </w:r>
          </w:p>
        </w:tc>
      </w:tr>
      <w:tr w:rsidR="00FF3093" w:rsidRPr="00E02239" w:rsidTr="00F47FDA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FF3093" w:rsidRPr="0030325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F3093" w:rsidRPr="00303253" w:rsidRDefault="004D78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E52B1F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30325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30325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93" w:rsidRPr="00E52B1F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3093" w:rsidRPr="00E52B1F" w:rsidRDefault="005C5446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</w:tr>
      <w:tr w:rsidR="00FF3093" w:rsidRPr="00E02239" w:rsidTr="00F47FDA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FF3093" w:rsidRPr="0030325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F3093" w:rsidRPr="00303253" w:rsidRDefault="004D787A" w:rsidP="000E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E52B1F" w:rsidRDefault="00FF3093" w:rsidP="000E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30325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83, 3 %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30325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93" w:rsidRPr="00E52B1F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3093" w:rsidRPr="00E52B1F" w:rsidRDefault="005C5446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53%</w:t>
            </w:r>
          </w:p>
        </w:tc>
      </w:tr>
      <w:tr w:rsidR="00FF3093" w:rsidRPr="00E02239" w:rsidTr="00F47FDA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FF3093" w:rsidRPr="0030325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F3093" w:rsidRPr="0030325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E52B1F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30325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303253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032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93" w:rsidRPr="00E52B1F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3093" w:rsidRPr="00E52B1F" w:rsidRDefault="00FC1045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FF3093" w:rsidRPr="00E02239" w:rsidTr="00F47FDA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F3093" w:rsidRPr="000A5D4B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5D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F3093" w:rsidRPr="000A5D4B" w:rsidRDefault="004D78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E52B1F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0A5D4B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5D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0A5D4B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5D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93" w:rsidRPr="00E52B1F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3093" w:rsidRPr="00E52B1F" w:rsidRDefault="00B25B12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74%</w:t>
            </w:r>
          </w:p>
        </w:tc>
      </w:tr>
      <w:tr w:rsidR="00FF3093" w:rsidRPr="00E02239" w:rsidTr="00F47FDA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F3093" w:rsidRPr="007332FA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32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F3093" w:rsidRPr="007332FA" w:rsidRDefault="004D78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E52B1F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7332FA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32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7332FA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32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93" w:rsidRPr="00E52B1F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3093" w:rsidRPr="00E52B1F" w:rsidRDefault="004D78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</w:tr>
      <w:tr w:rsidR="00FF3093" w:rsidRPr="00E02239" w:rsidTr="00F47FDA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F3093" w:rsidRPr="007332FA" w:rsidRDefault="00FF3093" w:rsidP="00CE49E2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Информ. и ИКТ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F3093" w:rsidRDefault="004D787A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E52B1F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7332FA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93" w:rsidRPr="007332FA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93" w:rsidRPr="00E52B1F" w:rsidRDefault="00FF3093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2B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F3093" w:rsidRPr="00E52B1F" w:rsidRDefault="005C5446" w:rsidP="000E267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</w:tr>
    </w:tbl>
    <w:p w:rsidR="005E706E" w:rsidRDefault="005E706E" w:rsidP="0083399F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E706E" w:rsidRDefault="005E706E" w:rsidP="005E706E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E706E" w:rsidRPr="00E02239" w:rsidRDefault="005E706E" w:rsidP="005E706E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493B0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Диаграмма ОГЭ по всем предметам </w:t>
      </w:r>
      <w:r w:rsidR="00B25B1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за 2018-19</w:t>
      </w:r>
      <w:r w:rsidR="00415E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</w:t>
      </w:r>
    </w:p>
    <w:p w:rsidR="005E706E" w:rsidRPr="00E02239" w:rsidRDefault="005E706E" w:rsidP="005E706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E706E" w:rsidRPr="00E02239" w:rsidRDefault="005E706E" w:rsidP="00501542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E02239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1C648149" wp14:editId="56C089C3">
            <wp:extent cx="5924550" cy="3629025"/>
            <wp:effectExtent l="19050" t="1905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706E" w:rsidRDefault="005E706E" w:rsidP="00501542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E706E" w:rsidRPr="00E02239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FC1045" w:rsidRDefault="00FC1045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E706E" w:rsidRPr="00A75DD5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75D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РЕЗУЛЬТАТЫ ОГЭ</w:t>
      </w:r>
      <w:r w:rsidR="00FC104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2018-19</w:t>
      </w:r>
      <w:r w:rsidR="0050154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г.</w:t>
      </w:r>
      <w:r w:rsidRPr="00A75D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ПО ПРЕДМЕТАМ И ПО КЛАССАМ</w:t>
      </w:r>
    </w:p>
    <w:p w:rsidR="005E706E" w:rsidRPr="00E02239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E706E" w:rsidRPr="00A75DD5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75D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Русский язык</w:t>
      </w:r>
    </w:p>
    <w:p w:rsidR="005E706E" w:rsidRPr="00E02239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1003"/>
        <w:gridCol w:w="582"/>
        <w:gridCol w:w="717"/>
        <w:gridCol w:w="716"/>
        <w:gridCol w:w="582"/>
        <w:gridCol w:w="1720"/>
        <w:gridCol w:w="1451"/>
      </w:tblGrid>
      <w:tr w:rsidR="005E706E" w:rsidRPr="00E02239" w:rsidTr="00A86270">
        <w:trPr>
          <w:trHeight w:val="35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75DD5" w:rsidRDefault="005E706E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75DD5" w:rsidRDefault="005E706E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5E706E" w:rsidRPr="00A75DD5" w:rsidRDefault="005E706E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75DD5" w:rsidRDefault="005E706E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75DD5" w:rsidRDefault="005E706E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75DD5" w:rsidRDefault="005E706E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75DD5" w:rsidRDefault="005E706E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75DD5" w:rsidRDefault="005E706E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75DD5" w:rsidRDefault="005E706E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5E706E" w:rsidRPr="00E02239" w:rsidTr="00EF3B78">
        <w:trPr>
          <w:trHeight w:val="275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A75DD5" w:rsidRDefault="005E706E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9А</w:t>
            </w:r>
          </w:p>
          <w:p w:rsidR="005E706E" w:rsidRPr="00A75DD5" w:rsidRDefault="005E706E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EF3B78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501542" w:rsidRDefault="00EF3B78" w:rsidP="00E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EF3B78" w:rsidP="00E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EF3B78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EF3B78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542E30" w:rsidRDefault="00EF3B78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542E30" w:rsidRDefault="00EF3B78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92%</w:t>
            </w:r>
          </w:p>
        </w:tc>
      </w:tr>
      <w:tr w:rsidR="005E706E" w:rsidRPr="00E02239" w:rsidTr="00EF3B78">
        <w:trPr>
          <w:trHeight w:val="269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5E706E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9Б</w:t>
            </w:r>
          </w:p>
          <w:p w:rsidR="005E706E" w:rsidRPr="00A75DD5" w:rsidRDefault="005E706E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EF3B78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EF3B78" w:rsidP="00E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EF3B78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EF3B78" w:rsidP="00E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EF3B78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542E30" w:rsidRDefault="00EF3B78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542E30" w:rsidRDefault="00EF3B78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78%</w:t>
            </w:r>
          </w:p>
        </w:tc>
      </w:tr>
      <w:tr w:rsidR="00EF3B78" w:rsidRPr="00E02239" w:rsidTr="00E52B1F">
        <w:trPr>
          <w:trHeight w:val="282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8" w:rsidRDefault="00EF3B78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9В</w:t>
            </w:r>
          </w:p>
          <w:p w:rsidR="00EF3B78" w:rsidRPr="00A75DD5" w:rsidRDefault="00EF3B78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8" w:rsidRDefault="00EF3B78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8" w:rsidRDefault="00EF3B78" w:rsidP="00E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8" w:rsidRDefault="00EF3B78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8" w:rsidRDefault="00EF3B78" w:rsidP="00E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8" w:rsidRPr="00A75DD5" w:rsidRDefault="00EF3B78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8" w:rsidRPr="00542E30" w:rsidRDefault="00EF3B78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8" w:rsidRDefault="00EF3B78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43%</w:t>
            </w:r>
          </w:p>
        </w:tc>
      </w:tr>
      <w:tr w:rsidR="005E706E" w:rsidRPr="00E02239" w:rsidTr="00A86270">
        <w:trPr>
          <w:trHeight w:val="41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542E30" w:rsidRDefault="005E706E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42E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542E30" w:rsidRDefault="00EF3B78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542E30" w:rsidRDefault="00EF3B78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542E30" w:rsidRDefault="00EF3B78" w:rsidP="00E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542E30" w:rsidRDefault="00EF3B78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542E30" w:rsidRDefault="00EF3B78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542E30" w:rsidRDefault="00EF3B78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542E30" w:rsidRDefault="00EF3B78" w:rsidP="00EF3B78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71%</w:t>
            </w:r>
          </w:p>
        </w:tc>
      </w:tr>
    </w:tbl>
    <w:p w:rsidR="005E706E" w:rsidRPr="00A75DD5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75D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Математика</w:t>
      </w:r>
    </w:p>
    <w:p w:rsidR="005E706E" w:rsidRPr="00A75DD5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028"/>
        <w:gridCol w:w="597"/>
        <w:gridCol w:w="738"/>
        <w:gridCol w:w="730"/>
        <w:gridCol w:w="597"/>
        <w:gridCol w:w="1763"/>
        <w:gridCol w:w="1494"/>
      </w:tblGrid>
      <w:tr w:rsidR="005E706E" w:rsidRPr="00A75DD5" w:rsidTr="00A86270">
        <w:trPr>
          <w:trHeight w:val="52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5E706E" w:rsidRPr="00A75DD5" w:rsidTr="00A86270">
        <w:trPr>
          <w:trHeight w:val="373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9А</w:t>
            </w:r>
          </w:p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A86270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93068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CD1B65" w:rsidRDefault="0093068F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CD1B65" w:rsidRDefault="0093068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CD1B65" w:rsidRDefault="0093068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CD1B65" w:rsidRDefault="0093068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93068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79%</w:t>
            </w:r>
          </w:p>
        </w:tc>
      </w:tr>
      <w:tr w:rsidR="005E706E" w:rsidRPr="00A75DD5" w:rsidTr="00CC7286">
        <w:trPr>
          <w:trHeight w:val="38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9Б</w:t>
            </w:r>
          </w:p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A86270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93068F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93068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93068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93068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93068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5DD5" w:rsidRDefault="0093068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36%</w:t>
            </w:r>
          </w:p>
        </w:tc>
      </w:tr>
      <w:tr w:rsidR="00A86270" w:rsidRPr="00A75DD5" w:rsidTr="00CC7286">
        <w:trPr>
          <w:trHeight w:val="38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70" w:rsidRPr="00A75DD5" w:rsidRDefault="00A86270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70" w:rsidRDefault="00A86270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70" w:rsidRDefault="00A86270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70" w:rsidRDefault="0093068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70" w:rsidRDefault="0093068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70" w:rsidRDefault="00A86270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70" w:rsidRDefault="0093068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70" w:rsidRDefault="0093068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7%</w:t>
            </w:r>
          </w:p>
        </w:tc>
      </w:tr>
      <w:tr w:rsidR="005E706E" w:rsidRPr="00A75DD5" w:rsidTr="00A86270">
        <w:trPr>
          <w:trHeight w:val="54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A75DD5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CD1B65" w:rsidRDefault="00A86270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CD1B65" w:rsidRDefault="0093068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CD1B65" w:rsidRDefault="0093068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CD1B65" w:rsidRDefault="0093068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CD1B65" w:rsidRDefault="0093068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CD1B65" w:rsidRDefault="0093068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CD1B65" w:rsidRDefault="0093068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40,6%</w:t>
            </w:r>
          </w:p>
        </w:tc>
      </w:tr>
    </w:tbl>
    <w:p w:rsidR="005E706E" w:rsidRPr="00E02239" w:rsidRDefault="005E706E" w:rsidP="005E706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E706E" w:rsidRPr="00AB6C73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B6C7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Обществознание</w:t>
      </w:r>
    </w:p>
    <w:p w:rsidR="005E706E" w:rsidRPr="00AB6C73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1018"/>
        <w:gridCol w:w="590"/>
        <w:gridCol w:w="728"/>
        <w:gridCol w:w="727"/>
        <w:gridCol w:w="590"/>
        <w:gridCol w:w="1746"/>
        <w:gridCol w:w="1473"/>
      </w:tblGrid>
      <w:tr w:rsidR="00B12145" w:rsidRPr="00AB6C73" w:rsidTr="00B12145">
        <w:trPr>
          <w:trHeight w:val="36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145" w:rsidRPr="00A75DD5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145" w:rsidRPr="00A75DD5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B12145" w:rsidRPr="00A75DD5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145" w:rsidRPr="00A75DD5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145" w:rsidRPr="00A75DD5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145" w:rsidRPr="00A75DD5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145" w:rsidRPr="00A75DD5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145" w:rsidRPr="00A75DD5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2145" w:rsidRPr="00A75DD5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B12145" w:rsidRPr="00AB6C73" w:rsidTr="00B12145">
        <w:trPr>
          <w:trHeight w:val="274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A75DD5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9А</w:t>
            </w:r>
          </w:p>
          <w:p w:rsidR="00B12145" w:rsidRPr="00A75DD5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AB6C73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AB6C73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AB6C73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AB6C73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AB6C73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AB6C73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AB6C73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</w:tr>
      <w:tr w:rsidR="00B12145" w:rsidRPr="00AB6C73" w:rsidTr="00B12145">
        <w:trPr>
          <w:trHeight w:val="29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9Б</w:t>
            </w:r>
          </w:p>
          <w:p w:rsidR="00B12145" w:rsidRPr="00A75DD5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AB6C73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AB6C73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AB6C73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AB6C73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AB6C73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AB6C73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AB6C73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50%</w:t>
            </w:r>
          </w:p>
        </w:tc>
      </w:tr>
      <w:tr w:rsidR="00B12145" w:rsidRPr="00AB6C73" w:rsidTr="00B12145">
        <w:trPr>
          <w:trHeight w:val="29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9В</w:t>
            </w:r>
          </w:p>
          <w:p w:rsidR="00B12145" w:rsidRPr="00A75DD5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AB6C73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AB6C73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AB6C73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AB6C73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AB6C73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AB6C73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AB6C73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15%</w:t>
            </w:r>
          </w:p>
        </w:tc>
      </w:tr>
      <w:tr w:rsidR="00B12145" w:rsidRPr="00AB6C73" w:rsidTr="00B12145">
        <w:trPr>
          <w:trHeight w:val="422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12145" w:rsidRPr="00A75DD5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12145" w:rsidRPr="00B1078A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12145" w:rsidRPr="00B1078A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12145" w:rsidRPr="00B1078A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12145" w:rsidRPr="00B1078A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12145" w:rsidRPr="00B1078A" w:rsidRDefault="00B12145" w:rsidP="00B1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12145" w:rsidRPr="00B1078A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12145" w:rsidRPr="00B1078A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44%</w:t>
            </w:r>
          </w:p>
        </w:tc>
      </w:tr>
    </w:tbl>
    <w:p w:rsidR="005E706E" w:rsidRPr="00E02239" w:rsidRDefault="005E706E" w:rsidP="005E706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E706E" w:rsidRPr="00AB6C73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B6C7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География </w:t>
      </w:r>
    </w:p>
    <w:p w:rsidR="005E706E" w:rsidRPr="00E02239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999"/>
        <w:gridCol w:w="580"/>
        <w:gridCol w:w="714"/>
        <w:gridCol w:w="713"/>
        <w:gridCol w:w="580"/>
        <w:gridCol w:w="1713"/>
        <w:gridCol w:w="1445"/>
      </w:tblGrid>
      <w:tr w:rsidR="005E706E" w:rsidRPr="00E02239" w:rsidTr="00B12145">
        <w:trPr>
          <w:trHeight w:val="45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B6C73" w:rsidRDefault="005E706E" w:rsidP="005E706E">
            <w:pPr>
              <w:tabs>
                <w:tab w:val="left" w:pos="96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B6C73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6C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B12145" w:rsidRPr="00E02239" w:rsidTr="00B12145">
        <w:trPr>
          <w:trHeight w:val="34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A75DD5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9А</w:t>
            </w:r>
          </w:p>
          <w:p w:rsidR="00B12145" w:rsidRPr="00A75DD5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0A5D4B" w:rsidRDefault="00E93E77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0A5D4B" w:rsidRDefault="00E93E77" w:rsidP="00B1214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0A5D4B" w:rsidRDefault="00E93E77" w:rsidP="00B1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0A5D4B" w:rsidRDefault="00E93E77" w:rsidP="00B1214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0A5D4B" w:rsidRDefault="00E93E77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0A5D4B" w:rsidRDefault="00E93E77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565A12" w:rsidRDefault="00E93E77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</w:tr>
      <w:tr w:rsidR="00B12145" w:rsidRPr="00E02239" w:rsidTr="00CC7286">
        <w:trPr>
          <w:trHeight w:val="34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9Б</w:t>
            </w:r>
          </w:p>
          <w:p w:rsidR="00B12145" w:rsidRPr="00A75DD5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Default="00E93E77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Default="00E93E77" w:rsidP="00B1214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Default="00E93E77" w:rsidP="00B1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Default="00E93E77" w:rsidP="00B1214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Default="00E93E77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0A5D4B" w:rsidRDefault="00E93E77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Default="00E93E77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92%</w:t>
            </w:r>
          </w:p>
        </w:tc>
      </w:tr>
      <w:tr w:rsidR="00B12145" w:rsidRPr="00E02239" w:rsidTr="00CC7286">
        <w:trPr>
          <w:trHeight w:val="36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9В</w:t>
            </w:r>
          </w:p>
          <w:p w:rsidR="00B12145" w:rsidRPr="00A75DD5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0A5D4B" w:rsidRDefault="00E93E77" w:rsidP="00B1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0A5D4B" w:rsidRDefault="00E93E77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0A5D4B" w:rsidRDefault="00E93E77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0A5D4B" w:rsidRDefault="00E93E77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0A5D4B" w:rsidRDefault="00E93E77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0A5D4B" w:rsidRDefault="00E93E77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45" w:rsidRPr="00AB6C73" w:rsidRDefault="00E93E77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30%</w:t>
            </w:r>
          </w:p>
        </w:tc>
      </w:tr>
      <w:tr w:rsidR="00B12145" w:rsidRPr="00E02239" w:rsidTr="00B12145">
        <w:trPr>
          <w:trHeight w:val="52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12145" w:rsidRPr="00A75DD5" w:rsidRDefault="00B12145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5D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12145" w:rsidRPr="000A5D4B" w:rsidRDefault="00E93E77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12145" w:rsidRPr="000A5D4B" w:rsidRDefault="00E93E77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12145" w:rsidRPr="000A5D4B" w:rsidRDefault="00E93E77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12145" w:rsidRPr="000A5D4B" w:rsidRDefault="00E93E77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12145" w:rsidRPr="000A5D4B" w:rsidRDefault="00E93E77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12145" w:rsidRPr="000A5D4B" w:rsidRDefault="00E93E77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12145" w:rsidRPr="00AB6C73" w:rsidRDefault="00E93E77" w:rsidP="00B1214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74%</w:t>
            </w:r>
          </w:p>
        </w:tc>
      </w:tr>
    </w:tbl>
    <w:p w:rsidR="005E706E" w:rsidRPr="00E02239" w:rsidRDefault="005E706E" w:rsidP="005E706E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5E706E" w:rsidRPr="007B088F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B088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Физика </w:t>
      </w:r>
    </w:p>
    <w:p w:rsidR="005E706E" w:rsidRPr="00E02239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001"/>
        <w:gridCol w:w="581"/>
        <w:gridCol w:w="716"/>
        <w:gridCol w:w="715"/>
        <w:gridCol w:w="581"/>
        <w:gridCol w:w="1717"/>
        <w:gridCol w:w="1449"/>
      </w:tblGrid>
      <w:tr w:rsidR="005E706E" w:rsidRPr="00E02239" w:rsidTr="00C40FD4">
        <w:trPr>
          <w:trHeight w:val="472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7B088F" w:rsidRDefault="005E706E" w:rsidP="005E706E">
            <w:pPr>
              <w:tabs>
                <w:tab w:val="left" w:pos="96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5E706E" w:rsidRPr="00E02239" w:rsidTr="00C40FD4">
        <w:trPr>
          <w:trHeight w:val="359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7B088F" w:rsidRDefault="00CC7286" w:rsidP="00CC728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C40FD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5C5446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5C5446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5E706E" w:rsidRPr="00E02239" w:rsidTr="00C40FD4">
        <w:trPr>
          <w:trHeight w:val="552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7B088F" w:rsidRDefault="005E706E" w:rsidP="005E706E">
            <w:pPr>
              <w:tabs>
                <w:tab w:val="left" w:pos="111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7B088F" w:rsidRDefault="00C40FD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</w:tr>
    </w:tbl>
    <w:p w:rsidR="005E706E" w:rsidRPr="00E02239" w:rsidRDefault="005E706E" w:rsidP="005E706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E706E" w:rsidRPr="007B088F" w:rsidRDefault="005E706E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B088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Биология </w:t>
      </w:r>
    </w:p>
    <w:p w:rsidR="005E706E" w:rsidRPr="00E02239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994"/>
        <w:gridCol w:w="577"/>
        <w:gridCol w:w="711"/>
        <w:gridCol w:w="710"/>
        <w:gridCol w:w="577"/>
        <w:gridCol w:w="1705"/>
        <w:gridCol w:w="1439"/>
      </w:tblGrid>
      <w:tr w:rsidR="005E706E" w:rsidRPr="00E02239" w:rsidTr="00C40FD4">
        <w:trPr>
          <w:trHeight w:val="415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7B088F" w:rsidRDefault="005E706E" w:rsidP="005E706E">
            <w:pPr>
              <w:tabs>
                <w:tab w:val="left" w:pos="96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7B088F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5E706E" w:rsidRPr="00E02239" w:rsidTr="00C40FD4">
        <w:trPr>
          <w:trHeight w:val="316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7B088F" w:rsidRDefault="00CC7286" w:rsidP="00CC728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C40FD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5C5446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</w:tr>
      <w:tr w:rsidR="005E706E" w:rsidRPr="00E02239" w:rsidTr="00CC7286">
        <w:trPr>
          <w:trHeight w:val="334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CC7286" w:rsidP="00CC728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C40FD4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40%</w:t>
            </w:r>
          </w:p>
        </w:tc>
      </w:tr>
      <w:tr w:rsidR="00C40FD4" w:rsidRPr="00E02239" w:rsidTr="00CC7286">
        <w:trPr>
          <w:trHeight w:val="334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4" w:rsidRDefault="00C40FD4" w:rsidP="00CC728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4" w:rsidRDefault="00C40FD4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4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4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4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4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4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D4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20%</w:t>
            </w:r>
          </w:p>
        </w:tc>
      </w:tr>
      <w:tr w:rsidR="005E706E" w:rsidRPr="00E02239" w:rsidTr="00C40FD4">
        <w:trPr>
          <w:trHeight w:val="486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7B088F" w:rsidRDefault="005E706E" w:rsidP="005E706E">
            <w:pPr>
              <w:tabs>
                <w:tab w:val="left" w:pos="111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08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7B088F" w:rsidRDefault="0089785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7B088F" w:rsidRDefault="005C5446" w:rsidP="005E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7B088F" w:rsidRDefault="005C5446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53%</w:t>
            </w:r>
          </w:p>
        </w:tc>
      </w:tr>
    </w:tbl>
    <w:p w:rsidR="00415316" w:rsidRDefault="00415316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E706E" w:rsidRPr="003B3592" w:rsidRDefault="00C40FD4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История</w:t>
      </w:r>
      <w:r w:rsidR="005E706E" w:rsidRPr="003B359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5E706E" w:rsidRPr="003B3592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989"/>
        <w:gridCol w:w="576"/>
        <w:gridCol w:w="707"/>
        <w:gridCol w:w="706"/>
        <w:gridCol w:w="576"/>
        <w:gridCol w:w="1735"/>
        <w:gridCol w:w="1430"/>
      </w:tblGrid>
      <w:tr w:rsidR="005E706E" w:rsidRPr="003B3592" w:rsidTr="00C40FD4">
        <w:trPr>
          <w:trHeight w:val="322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CC7286" w:rsidRDefault="005E706E" w:rsidP="005E706E">
            <w:pPr>
              <w:tabs>
                <w:tab w:val="left" w:pos="960"/>
              </w:tabs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класс</w:t>
            </w: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Кол-во</w:t>
            </w:r>
          </w:p>
          <w:p w:rsidR="005E706E" w:rsidRPr="00CC7286" w:rsidRDefault="005E706E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5E706E" w:rsidRPr="003B3592" w:rsidTr="00C40FD4">
        <w:trPr>
          <w:trHeight w:val="407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3B3592" w:rsidRDefault="00415316" w:rsidP="00CC7286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86" w:rsidRPr="003B3592" w:rsidRDefault="00C40FD4" w:rsidP="00CC7286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3B3592" w:rsidRDefault="00CD5D03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3B3592" w:rsidRDefault="00CD5D03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3B3592" w:rsidRDefault="00CD5D03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3B3592" w:rsidRDefault="00CD5D03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3B3592" w:rsidRDefault="00CD5D03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3B3592" w:rsidRDefault="00CD5D03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5E706E" w:rsidRPr="003B3592" w:rsidTr="00C40FD4">
        <w:trPr>
          <w:trHeight w:val="377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3B3592" w:rsidRDefault="005E706E" w:rsidP="005E706E">
            <w:pPr>
              <w:tabs>
                <w:tab w:val="left" w:pos="1110"/>
              </w:tabs>
              <w:spacing w:after="0" w:line="240" w:lineRule="auto"/>
              <w:ind w:left="-709" w:firstLine="709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B35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  <w:r w:rsidRPr="003B35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3B3592" w:rsidRDefault="00C40FD4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3B3592" w:rsidRDefault="00CD5D03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3B3592" w:rsidRDefault="00CD5D03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3B3592" w:rsidRDefault="00CD5D03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3B3592" w:rsidRDefault="00CD5D03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3B3592" w:rsidRDefault="00CD5D03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3B3592" w:rsidRDefault="00CD5D03" w:rsidP="005E70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</w:tr>
    </w:tbl>
    <w:p w:rsidR="00C40FD4" w:rsidRDefault="00C40FD4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E706E" w:rsidRPr="008B09D4" w:rsidRDefault="005E706E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B09D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Литература</w:t>
      </w:r>
    </w:p>
    <w:p w:rsidR="005E706E" w:rsidRPr="008B09D4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007"/>
        <w:gridCol w:w="585"/>
        <w:gridCol w:w="720"/>
        <w:gridCol w:w="719"/>
        <w:gridCol w:w="585"/>
        <w:gridCol w:w="1735"/>
        <w:gridCol w:w="1457"/>
      </w:tblGrid>
      <w:tr w:rsidR="005E706E" w:rsidRPr="008B09D4" w:rsidTr="00C40FD4">
        <w:trPr>
          <w:trHeight w:val="34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CC7286" w:rsidRDefault="005E706E" w:rsidP="005E706E">
            <w:pPr>
              <w:tabs>
                <w:tab w:val="left" w:pos="96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Кол-во</w:t>
            </w:r>
          </w:p>
          <w:p w:rsidR="005E706E" w:rsidRPr="00CC7286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CC7286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C72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5E706E" w:rsidRPr="008B09D4" w:rsidTr="00CC7286">
        <w:trPr>
          <w:trHeight w:val="27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8B09D4" w:rsidRDefault="00415316" w:rsidP="00CC728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8B09D4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B09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8B09D4" w:rsidRDefault="00CD5D0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8B09D4" w:rsidRDefault="00CD5D0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8B09D4" w:rsidRDefault="00CD5D0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8B09D4" w:rsidRDefault="00CD5D0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8B09D4" w:rsidRDefault="00CD5D0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8B09D4" w:rsidRDefault="00CD5D0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</w:tr>
      <w:tr w:rsidR="005E706E" w:rsidRPr="008B09D4" w:rsidTr="00C40FD4">
        <w:trPr>
          <w:trHeight w:val="40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8B09D4" w:rsidRDefault="005E706E" w:rsidP="005E706E">
            <w:pPr>
              <w:tabs>
                <w:tab w:val="left" w:pos="111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B09D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8B09D4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B09D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8B09D4" w:rsidRDefault="00CD5D0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8B09D4" w:rsidRDefault="00CD5D0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8B09D4" w:rsidRDefault="00CD5D0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8B09D4" w:rsidRDefault="00CD5D0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8B09D4" w:rsidRDefault="00CD5D0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E706E" w:rsidRPr="008B09D4" w:rsidRDefault="00CD5D0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</w:tr>
    </w:tbl>
    <w:p w:rsidR="005E706E" w:rsidRDefault="005E706E" w:rsidP="00CD5D0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E706E" w:rsidRDefault="005E706E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E706E" w:rsidRDefault="005E706E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B09D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Химия</w:t>
      </w:r>
    </w:p>
    <w:p w:rsidR="005E706E" w:rsidRDefault="005E706E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992"/>
        <w:gridCol w:w="576"/>
        <w:gridCol w:w="708"/>
        <w:gridCol w:w="710"/>
        <w:gridCol w:w="709"/>
        <w:gridCol w:w="1735"/>
        <w:gridCol w:w="1417"/>
      </w:tblGrid>
      <w:tr w:rsidR="005E706E" w:rsidTr="00C40FD4">
        <w:tc>
          <w:tcPr>
            <w:tcW w:w="2126" w:type="dxa"/>
            <w:shd w:val="clear" w:color="auto" w:fill="FBE4D5" w:themeFill="accent2" w:themeFillTint="33"/>
          </w:tcPr>
          <w:p w:rsidR="005E706E" w:rsidRDefault="005E706E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5E706E" w:rsidRDefault="005E706E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576" w:type="dxa"/>
            <w:shd w:val="clear" w:color="auto" w:fill="FBE4D5" w:themeFill="accent2" w:themeFillTint="33"/>
          </w:tcPr>
          <w:p w:rsidR="005E706E" w:rsidRDefault="005E706E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5E706E" w:rsidRDefault="005E706E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10" w:type="dxa"/>
            <w:shd w:val="clear" w:color="auto" w:fill="FBE4D5" w:themeFill="accent2" w:themeFillTint="33"/>
          </w:tcPr>
          <w:p w:rsidR="005E706E" w:rsidRDefault="005E706E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5E706E" w:rsidRDefault="005E706E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35" w:type="dxa"/>
            <w:shd w:val="clear" w:color="auto" w:fill="FBE4D5" w:themeFill="accent2" w:themeFillTint="33"/>
          </w:tcPr>
          <w:p w:rsidR="005E706E" w:rsidRDefault="005E706E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5E706E" w:rsidRDefault="005E706E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5E706E" w:rsidTr="005E706E">
        <w:tc>
          <w:tcPr>
            <w:tcW w:w="2126" w:type="dxa"/>
          </w:tcPr>
          <w:p w:rsidR="005E706E" w:rsidRPr="00A3456E" w:rsidRDefault="001162A6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92" w:type="dxa"/>
          </w:tcPr>
          <w:p w:rsidR="005E706E" w:rsidRPr="00A3456E" w:rsidRDefault="001162A6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</w:tcPr>
          <w:p w:rsidR="005E706E" w:rsidRPr="00A3456E" w:rsidRDefault="00C40FD4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5E706E" w:rsidRPr="00A3456E" w:rsidRDefault="001162A6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</w:tcPr>
          <w:p w:rsidR="005E706E" w:rsidRPr="00A3456E" w:rsidRDefault="00C40FD4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E706E" w:rsidRPr="00A3456E" w:rsidRDefault="00C40FD4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5" w:type="dxa"/>
          </w:tcPr>
          <w:p w:rsidR="005E706E" w:rsidRPr="00A3456E" w:rsidRDefault="005E706E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3456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5E706E" w:rsidRPr="00A3456E" w:rsidRDefault="00C40FD4" w:rsidP="00C40FD4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100</w:t>
            </w:r>
            <w:r w:rsidR="005E706E" w:rsidRPr="00A3456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5E706E" w:rsidTr="005E706E">
        <w:tc>
          <w:tcPr>
            <w:tcW w:w="2126" w:type="dxa"/>
          </w:tcPr>
          <w:p w:rsidR="005E706E" w:rsidRPr="00A3456E" w:rsidRDefault="001162A6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92" w:type="dxa"/>
          </w:tcPr>
          <w:p w:rsidR="005E706E" w:rsidRPr="00A3456E" w:rsidRDefault="001162A6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</w:tcPr>
          <w:p w:rsidR="005E706E" w:rsidRPr="00A3456E" w:rsidRDefault="00C40FD4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E706E" w:rsidRPr="00A3456E" w:rsidRDefault="001162A6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</w:tcPr>
          <w:p w:rsidR="005E706E" w:rsidRPr="00A3456E" w:rsidRDefault="00C40FD4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E706E" w:rsidRPr="00A3456E" w:rsidRDefault="00C40FD4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5" w:type="dxa"/>
          </w:tcPr>
          <w:p w:rsidR="005E706E" w:rsidRPr="00A3456E" w:rsidRDefault="005E706E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3456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5E706E" w:rsidRPr="00A3456E" w:rsidRDefault="005E706E" w:rsidP="005E706E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3456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100%</w:t>
            </w:r>
          </w:p>
        </w:tc>
      </w:tr>
      <w:tr w:rsidR="005E706E" w:rsidTr="00C40FD4">
        <w:tc>
          <w:tcPr>
            <w:tcW w:w="2126" w:type="dxa"/>
            <w:shd w:val="clear" w:color="auto" w:fill="F4B083" w:themeFill="accent2" w:themeFillTint="99"/>
          </w:tcPr>
          <w:p w:rsidR="005E706E" w:rsidRDefault="005E706E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5E706E" w:rsidRDefault="001162A6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shd w:val="clear" w:color="auto" w:fill="F4B083" w:themeFill="accent2" w:themeFillTint="99"/>
          </w:tcPr>
          <w:p w:rsidR="005E706E" w:rsidRDefault="00C40FD4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5E706E" w:rsidRDefault="001162A6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shd w:val="clear" w:color="auto" w:fill="F4B083" w:themeFill="accent2" w:themeFillTint="99"/>
          </w:tcPr>
          <w:p w:rsidR="005E706E" w:rsidRDefault="00C40FD4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5E706E" w:rsidRDefault="00C40FD4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F4B083" w:themeFill="accent2" w:themeFillTint="99"/>
          </w:tcPr>
          <w:p w:rsidR="005E706E" w:rsidRDefault="005E706E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5E706E" w:rsidRDefault="00C40FD4" w:rsidP="005E706E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100</w:t>
            </w:r>
            <w:r w:rsidR="005E706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</w:t>
            </w:r>
          </w:p>
        </w:tc>
      </w:tr>
    </w:tbl>
    <w:p w:rsidR="001162A6" w:rsidRDefault="001162A6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5E706E" w:rsidRPr="008B09D4" w:rsidRDefault="001162A6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Информатика и ИКТ</w:t>
      </w:r>
    </w:p>
    <w:p w:rsidR="005E706E" w:rsidRPr="00E02239" w:rsidRDefault="005E706E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992"/>
        <w:gridCol w:w="576"/>
        <w:gridCol w:w="708"/>
        <w:gridCol w:w="710"/>
        <w:gridCol w:w="709"/>
        <w:gridCol w:w="1735"/>
        <w:gridCol w:w="1417"/>
      </w:tblGrid>
      <w:tr w:rsidR="001162A6" w:rsidTr="00C40FD4">
        <w:tc>
          <w:tcPr>
            <w:tcW w:w="2126" w:type="dxa"/>
            <w:shd w:val="clear" w:color="auto" w:fill="FBE4D5" w:themeFill="accent2" w:themeFillTint="33"/>
          </w:tcPr>
          <w:p w:rsidR="001162A6" w:rsidRDefault="001162A6" w:rsidP="00587E7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1162A6" w:rsidRDefault="001162A6" w:rsidP="00587E7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576" w:type="dxa"/>
            <w:shd w:val="clear" w:color="auto" w:fill="FBE4D5" w:themeFill="accent2" w:themeFillTint="33"/>
          </w:tcPr>
          <w:p w:rsidR="001162A6" w:rsidRDefault="001162A6" w:rsidP="00587E7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1162A6" w:rsidRDefault="001162A6" w:rsidP="00587E7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10" w:type="dxa"/>
            <w:shd w:val="clear" w:color="auto" w:fill="FBE4D5" w:themeFill="accent2" w:themeFillTint="33"/>
          </w:tcPr>
          <w:p w:rsidR="001162A6" w:rsidRDefault="001162A6" w:rsidP="00587E7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1162A6" w:rsidRDefault="001162A6" w:rsidP="00587E7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35" w:type="dxa"/>
            <w:shd w:val="clear" w:color="auto" w:fill="FBE4D5" w:themeFill="accent2" w:themeFillTint="33"/>
          </w:tcPr>
          <w:p w:rsidR="001162A6" w:rsidRDefault="001162A6" w:rsidP="00587E7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162A6" w:rsidRDefault="001162A6" w:rsidP="00587E7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1162A6" w:rsidTr="00587E73">
        <w:tc>
          <w:tcPr>
            <w:tcW w:w="2126" w:type="dxa"/>
          </w:tcPr>
          <w:p w:rsidR="001162A6" w:rsidRPr="00A3456E" w:rsidRDefault="001162A6" w:rsidP="00587E7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92" w:type="dxa"/>
          </w:tcPr>
          <w:p w:rsidR="001162A6" w:rsidRPr="00A3456E" w:rsidRDefault="00C40FD4" w:rsidP="00587E7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</w:tcPr>
          <w:p w:rsidR="001162A6" w:rsidRPr="00A3456E" w:rsidRDefault="00CD5D03" w:rsidP="00587E7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1162A6" w:rsidRPr="00A3456E" w:rsidRDefault="00CD5D03" w:rsidP="00587E7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1162A6" w:rsidRPr="00A3456E" w:rsidRDefault="00CD5D03" w:rsidP="00587E7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162A6" w:rsidRPr="00A3456E" w:rsidRDefault="00CD5D03" w:rsidP="00587E7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5" w:type="dxa"/>
          </w:tcPr>
          <w:p w:rsidR="001162A6" w:rsidRPr="00A3456E" w:rsidRDefault="00CD5D03" w:rsidP="00587E7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1162A6" w:rsidRPr="00A3456E" w:rsidRDefault="00CD5D03" w:rsidP="00587E7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100%</w:t>
            </w:r>
          </w:p>
        </w:tc>
      </w:tr>
      <w:tr w:rsidR="00CD5D03" w:rsidTr="00587E73">
        <w:tc>
          <w:tcPr>
            <w:tcW w:w="2126" w:type="dxa"/>
          </w:tcPr>
          <w:p w:rsidR="00CD5D03" w:rsidRPr="00A3456E" w:rsidRDefault="00CD5D03" w:rsidP="00CD5D0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92" w:type="dxa"/>
          </w:tcPr>
          <w:p w:rsidR="00CD5D03" w:rsidRPr="00A3456E" w:rsidRDefault="00CD5D03" w:rsidP="00CD5D0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</w:tcPr>
          <w:p w:rsidR="00CD5D03" w:rsidRPr="00A3456E" w:rsidRDefault="00CD5D03" w:rsidP="00CD5D0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D5D03" w:rsidRPr="00A3456E" w:rsidRDefault="00CD5D03" w:rsidP="00CD5D0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CD5D03" w:rsidRPr="00A3456E" w:rsidRDefault="00CD5D03" w:rsidP="00CD5D0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D5D03" w:rsidRPr="00A3456E" w:rsidRDefault="00CD5D03" w:rsidP="00CD5D0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5" w:type="dxa"/>
          </w:tcPr>
          <w:p w:rsidR="00CD5D03" w:rsidRPr="00A3456E" w:rsidRDefault="00CD5D03" w:rsidP="00CD5D0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3456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D5D03" w:rsidRPr="00A3456E" w:rsidRDefault="00CD5D03" w:rsidP="00CD5D0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3456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100%</w:t>
            </w:r>
          </w:p>
        </w:tc>
      </w:tr>
      <w:tr w:rsidR="00CD5D03" w:rsidTr="00587E73">
        <w:tc>
          <w:tcPr>
            <w:tcW w:w="2126" w:type="dxa"/>
          </w:tcPr>
          <w:p w:rsidR="00CD5D03" w:rsidRDefault="00CD5D03" w:rsidP="00CD5D0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992" w:type="dxa"/>
          </w:tcPr>
          <w:p w:rsidR="00CD5D03" w:rsidRDefault="00CD5D03" w:rsidP="00CD5D0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</w:tcPr>
          <w:p w:rsidR="00CD5D03" w:rsidRDefault="00CD5D03" w:rsidP="00CD5D0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CD5D03" w:rsidRDefault="00CD5D03" w:rsidP="00CD5D0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CD5D03" w:rsidRDefault="00CD5D03" w:rsidP="00CD5D0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D5D03" w:rsidRPr="00A3456E" w:rsidRDefault="00CD5D03" w:rsidP="00CD5D0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5" w:type="dxa"/>
          </w:tcPr>
          <w:p w:rsidR="00CD5D03" w:rsidRPr="00A3456E" w:rsidRDefault="00CD5D03" w:rsidP="00CD5D0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3456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D5D03" w:rsidRPr="00A3456E" w:rsidRDefault="00CD5D03" w:rsidP="00CD5D03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3456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100%</w:t>
            </w:r>
          </w:p>
        </w:tc>
      </w:tr>
      <w:tr w:rsidR="00CD5D03" w:rsidTr="00C40FD4">
        <w:tc>
          <w:tcPr>
            <w:tcW w:w="2126" w:type="dxa"/>
            <w:shd w:val="clear" w:color="auto" w:fill="F4B083" w:themeFill="accent2" w:themeFillTint="99"/>
          </w:tcPr>
          <w:p w:rsidR="00CD5D03" w:rsidRDefault="00CD5D03" w:rsidP="00CD5D0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CD5D03" w:rsidRDefault="00CD5D03" w:rsidP="00CD5D0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shd w:val="clear" w:color="auto" w:fill="F4B083" w:themeFill="accent2" w:themeFillTint="99"/>
          </w:tcPr>
          <w:p w:rsidR="00CD5D03" w:rsidRDefault="00CD5D03" w:rsidP="00CD5D0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CD5D03" w:rsidRDefault="00CD5D03" w:rsidP="00CD5D0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F4B083" w:themeFill="accent2" w:themeFillTint="99"/>
          </w:tcPr>
          <w:p w:rsidR="00CD5D03" w:rsidRDefault="00CD5D03" w:rsidP="00CD5D0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CD5D03" w:rsidRDefault="00CD5D03" w:rsidP="00CD5D0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5" w:type="dxa"/>
            <w:shd w:val="clear" w:color="auto" w:fill="F4B083" w:themeFill="accent2" w:themeFillTint="99"/>
          </w:tcPr>
          <w:p w:rsidR="00CD5D03" w:rsidRDefault="00CD5D03" w:rsidP="00CD5D0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CD5D03" w:rsidRDefault="00CD5D03" w:rsidP="00CD5D03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</w:tr>
    </w:tbl>
    <w:p w:rsidR="001162A6" w:rsidRDefault="001162A6" w:rsidP="0011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5E706E" w:rsidRPr="00E02239" w:rsidRDefault="005E706E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E706E" w:rsidRPr="00A72CCE" w:rsidRDefault="00730CD6" w:rsidP="005E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</w:t>
      </w:r>
      <w:r w:rsidR="0084712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езультатов ОГЭ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по математике </w:t>
      </w:r>
      <w:r w:rsidR="0084712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( </w:t>
      </w:r>
      <w:r w:rsidR="00C40FD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за 5лет</w:t>
      </w:r>
      <w:r w:rsidR="005E706E" w:rsidRPr="00A72CC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)</w:t>
      </w:r>
    </w:p>
    <w:p w:rsidR="005E706E" w:rsidRPr="00A72CCE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3171"/>
        <w:gridCol w:w="2551"/>
      </w:tblGrid>
      <w:tr w:rsidR="005E706E" w:rsidRPr="00A72CCE" w:rsidTr="00C40FD4">
        <w:trPr>
          <w:trHeight w:val="27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E706E" w:rsidRPr="00A72CCE" w:rsidRDefault="005E706E" w:rsidP="00730CD6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72C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</w:t>
            </w:r>
            <w:r w:rsidR="00730CD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    Годы</w:t>
            </w:r>
            <w:r w:rsidRPr="00A72C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Год</w:t>
            </w:r>
            <w:r w:rsidR="00730CD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72CCE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72C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E706E" w:rsidRPr="00A72CCE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72C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6518F4" w:rsidRPr="00A72CCE" w:rsidTr="00C40FD4">
        <w:trPr>
          <w:trHeight w:val="2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518F4" w:rsidRPr="00C40FD4" w:rsidRDefault="006518F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40FD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4" w:rsidRPr="00A72CCE" w:rsidRDefault="006518F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4" w:rsidRPr="00A72CCE" w:rsidRDefault="006518F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32%</w:t>
            </w:r>
          </w:p>
        </w:tc>
      </w:tr>
      <w:tr w:rsidR="005E706E" w:rsidRPr="00A72CCE" w:rsidTr="00C40FD4">
        <w:trPr>
          <w:trHeight w:val="2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E706E" w:rsidRPr="00C40FD4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40FD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2CCE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2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A72CCE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2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96,5 % </w:t>
            </w:r>
          </w:p>
        </w:tc>
      </w:tr>
      <w:tr w:rsidR="005E706E" w:rsidRPr="00A72CCE" w:rsidTr="00C40FD4">
        <w:trPr>
          <w:trHeight w:val="2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E706E" w:rsidRPr="00C40FD4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40FD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2016</w:t>
            </w:r>
            <w:r w:rsidR="00501542" w:rsidRPr="00C40FD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Pr="00C40FD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06E" w:rsidRPr="00A72CCE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2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06E" w:rsidRPr="00A72CCE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2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72 %</w:t>
            </w:r>
          </w:p>
        </w:tc>
      </w:tr>
      <w:tr w:rsidR="005516AD" w:rsidRPr="00A72CCE" w:rsidTr="00C40FD4">
        <w:trPr>
          <w:trHeight w:val="2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516AD" w:rsidRPr="00C40FD4" w:rsidRDefault="005516AD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40FD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6AD" w:rsidRPr="00A72CCE" w:rsidRDefault="005516AD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6AD" w:rsidRPr="00A72CCE" w:rsidRDefault="005516AD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41%</w:t>
            </w:r>
          </w:p>
        </w:tc>
      </w:tr>
      <w:tr w:rsidR="00C40FD4" w:rsidRPr="00A72CCE" w:rsidTr="00C40FD4">
        <w:trPr>
          <w:trHeight w:val="2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0FD4" w:rsidRPr="00C40FD4" w:rsidRDefault="00C40FD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40FD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0FD4" w:rsidRDefault="00C40FD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40FD4" w:rsidRDefault="00CD5D03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41</w:t>
            </w:r>
            <w:r w:rsidR="00C40F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</w:tbl>
    <w:p w:rsidR="005E706E" w:rsidRPr="00E02239" w:rsidRDefault="005E706E" w:rsidP="005E706E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5E706E" w:rsidRPr="00E02239" w:rsidRDefault="00F6681D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706E" w:rsidRPr="00E02239" w:rsidRDefault="005E706E" w:rsidP="005E706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5E706E" w:rsidRPr="00E02239" w:rsidRDefault="005E706E" w:rsidP="005E706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5E706E" w:rsidRPr="003811DC" w:rsidRDefault="005E706E" w:rsidP="005E706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811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Успеваемо</w:t>
      </w:r>
      <w:r w:rsidR="00CD5D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сть по математике составляет 98</w:t>
      </w:r>
      <w:r w:rsidRPr="003811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%. Качество знаний </w:t>
      </w:r>
      <w:r w:rsidR="00CD5D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по сравнению с прошлым год</w:t>
      </w:r>
      <w:r w:rsidR="00EB7B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ом осталось на прежнем уровне и</w:t>
      </w:r>
      <w:r w:rsidR="00CD5D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составляет 41%</w:t>
      </w:r>
    </w:p>
    <w:p w:rsidR="005E706E" w:rsidRPr="003811DC" w:rsidRDefault="00CD5D03" w:rsidP="005E706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Работу выполняли 42</w:t>
      </w:r>
      <w:r w:rsidR="008471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 , из них  на «5» - 2</w:t>
      </w:r>
      <w:r w:rsidR="005E706E" w:rsidRPr="003811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человек</w:t>
      </w:r>
      <w:r w:rsidR="008471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</w:t>
      </w:r>
      <w:r w:rsidR="005E706E" w:rsidRPr="003811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Лаштур Данил, Мунько Ирина), на «4»</w:t>
      </w:r>
      <w:r w:rsidR="00C46D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- 15 человек, оценку «3» получили 24 человека. 1 учащийся не справился с заданиями по экзамену, и получил отрицательную оценку.</w:t>
      </w:r>
    </w:p>
    <w:p w:rsidR="005E706E" w:rsidRPr="002C238A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2C238A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Обратить внимание при подготовке учащихся к экзаменам на:</w:t>
      </w:r>
    </w:p>
    <w:p w:rsidR="005E706E" w:rsidRPr="002C238A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действия с корнями</w:t>
      </w:r>
    </w:p>
    <w:p w:rsidR="005E706E" w:rsidRPr="002C238A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вычислительный навык</w:t>
      </w:r>
    </w:p>
    <w:p w:rsidR="005E706E" w:rsidRPr="002C238A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работа с графиками</w:t>
      </w:r>
    </w:p>
    <w:p w:rsidR="005E706E" w:rsidRPr="002C238A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решение неравенств</w:t>
      </w:r>
    </w:p>
    <w:p w:rsidR="005E706E" w:rsidRPr="002C238A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работа с чертежами</w:t>
      </w:r>
    </w:p>
    <w:p w:rsidR="005E706E" w:rsidRPr="002C238A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теория вероятности </w:t>
      </w:r>
    </w:p>
    <w:p w:rsidR="005E706E" w:rsidRPr="002C238A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арифметическая и геометрическая прогрессии</w:t>
      </w:r>
    </w:p>
    <w:p w:rsidR="005E706E" w:rsidRDefault="005E706E" w:rsidP="005E706E">
      <w:pPr>
        <w:jc w:val="both"/>
        <w:rPr>
          <w:noProof/>
          <w:color w:val="FF0000"/>
        </w:rPr>
      </w:pPr>
    </w:p>
    <w:p w:rsidR="005E706E" w:rsidRDefault="005E706E" w:rsidP="005E706E">
      <w:pPr>
        <w:jc w:val="both"/>
        <w:rPr>
          <w:noProof/>
          <w:color w:val="FF0000"/>
        </w:rPr>
      </w:pPr>
    </w:p>
    <w:p w:rsidR="005E706E" w:rsidRPr="00E02239" w:rsidRDefault="005E706E" w:rsidP="005E706E">
      <w:pPr>
        <w:jc w:val="both"/>
        <w:rPr>
          <w:noProof/>
          <w:color w:val="FF0000"/>
        </w:rPr>
      </w:pPr>
    </w:p>
    <w:p w:rsidR="005E706E" w:rsidRPr="00EA5D67" w:rsidRDefault="005E706E" w:rsidP="005E706E">
      <w:pPr>
        <w:spacing w:after="0" w:line="240" w:lineRule="auto"/>
        <w:ind w:left="-1"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A5D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Русски</w:t>
      </w:r>
      <w:r w:rsidR="006518F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й язык(сравнительный анализ за 4</w:t>
      </w:r>
      <w:r w:rsidRPr="00EA5D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года)</w:t>
      </w:r>
    </w:p>
    <w:p w:rsidR="005E706E" w:rsidRPr="00EA5D67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483"/>
        <w:gridCol w:w="2073"/>
      </w:tblGrid>
      <w:tr w:rsidR="005E706E" w:rsidRPr="00EA5D67" w:rsidTr="005E706E">
        <w:trPr>
          <w:trHeight w:val="261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EA5D67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A5D6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EA5D67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A5D6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6E" w:rsidRPr="00EA5D67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A5D6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5E706E" w:rsidRPr="00EA5D67" w:rsidTr="005E706E">
        <w:trPr>
          <w:trHeight w:val="3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EA5D67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D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EA5D67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D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EA5D67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D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44%</w:t>
            </w:r>
          </w:p>
        </w:tc>
      </w:tr>
      <w:tr w:rsidR="005E706E" w:rsidRPr="00EA5D67" w:rsidTr="005E706E">
        <w:trPr>
          <w:trHeight w:val="3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EA5D67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D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EA5D67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D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EA5D67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D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85 %</w:t>
            </w:r>
          </w:p>
        </w:tc>
      </w:tr>
      <w:tr w:rsidR="005E706E" w:rsidRPr="00EA5D67" w:rsidTr="005E706E">
        <w:trPr>
          <w:trHeight w:val="3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EA5D67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D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EA5D67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D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E" w:rsidRPr="00EA5D67" w:rsidRDefault="005E706E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D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63%</w:t>
            </w:r>
          </w:p>
        </w:tc>
      </w:tr>
      <w:tr w:rsidR="006518F4" w:rsidRPr="00EA5D67" w:rsidTr="005E706E">
        <w:trPr>
          <w:trHeight w:val="3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4" w:rsidRPr="00EA5D67" w:rsidRDefault="006518F4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4" w:rsidRPr="00EA5D67" w:rsidRDefault="00E330B2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F4" w:rsidRPr="00EA5D67" w:rsidRDefault="00E330B2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41%</w:t>
            </w:r>
          </w:p>
        </w:tc>
      </w:tr>
      <w:tr w:rsidR="00C8476F" w:rsidRPr="00EA5D67" w:rsidTr="005E706E">
        <w:trPr>
          <w:trHeight w:val="3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6F" w:rsidRDefault="00C8476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6F" w:rsidRDefault="00C8476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6F" w:rsidRDefault="00C8476F" w:rsidP="005E706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71%</w:t>
            </w:r>
          </w:p>
        </w:tc>
      </w:tr>
    </w:tbl>
    <w:p w:rsidR="005E706E" w:rsidRPr="00E02239" w:rsidRDefault="005E706E" w:rsidP="005E706E">
      <w:pPr>
        <w:spacing w:after="0" w:line="240" w:lineRule="auto"/>
        <w:ind w:left="-709" w:right="566" w:firstLine="567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E0223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34C4A04E" wp14:editId="7646A60D">
            <wp:extent cx="6200775" cy="3009900"/>
            <wp:effectExtent l="0" t="0" r="9525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706E" w:rsidRPr="00E02239" w:rsidRDefault="005E706E" w:rsidP="005E706E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5E706E" w:rsidRPr="00067C0F" w:rsidRDefault="005E706E" w:rsidP="005E706E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67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По р</w:t>
      </w:r>
      <w:r w:rsidR="00A104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усск</w:t>
      </w:r>
      <w:r w:rsidR="006F6E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ому языку успеваемость – 100</w:t>
      </w:r>
      <w:r w:rsidRPr="00067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%.  </w:t>
      </w:r>
      <w:r w:rsidR="006F6E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Все ребята справились с экзаменационной работой. </w:t>
      </w:r>
      <w:r w:rsidRPr="00067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Качество знаний  имеет </w:t>
      </w:r>
      <w:r w:rsidR="006F6E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положительную динамику и составляет 71%, что на 20% </w:t>
      </w:r>
      <w:r w:rsidR="003E05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выше, в сравнении с прошлым уче</w:t>
      </w:r>
      <w:r w:rsidR="006F6E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бным годом.</w:t>
      </w:r>
    </w:p>
    <w:p w:rsidR="0051307F" w:rsidRDefault="005E706E" w:rsidP="005E706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67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течение учебного года были проведены репетиционные экзамены по русскому языку и математике. Результаты экзаменов доводились до сведения родителей, были организованы дополнительные занятия для учащихся.</w:t>
      </w:r>
      <w:r w:rsidRPr="0006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Администрацией школы в середине учебного года с целью контроля за качеством знаний учащихся, уровнем сформированности классного коллектива, контролем за подготовкой домашнего задания и взаимосвязью школы с родителями был проведен классно-обобщающий контроль в 9 классах.</w:t>
      </w:r>
    </w:p>
    <w:p w:rsidR="006F6E9C" w:rsidRPr="003E05D6" w:rsidRDefault="0051307F" w:rsidP="005E706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E05D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После прохождения основного этапа экзаменов в форме ОГЭ 9 класса</w:t>
      </w:r>
      <w:r w:rsidR="006F6E9C" w:rsidRPr="003E05D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, все учщиеся справились с ГИА в форме ОГЭ. Только один учащийся не справился с экзаменом по математике,</w:t>
      </w:r>
      <w:r w:rsidRPr="003E05D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6F6E9C" w:rsidRPr="003E05D6" w:rsidRDefault="006F6E9C" w:rsidP="006F6E9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E05D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ему</w:t>
      </w:r>
      <w:r w:rsidR="0051307F" w:rsidRPr="003E05D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была предл</w:t>
      </w:r>
      <w:r w:rsidRPr="003E05D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ожена пересдача в дополнительный срок</w:t>
      </w:r>
      <w:r w:rsidR="0051307F" w:rsidRPr="003E05D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. </w:t>
      </w:r>
    </w:p>
    <w:p w:rsidR="005E706E" w:rsidRPr="003E05D6" w:rsidRDefault="006F6E9C" w:rsidP="006F6E9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E05D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 сравнении с предыдущим годом, положительная динамика качества знаний при сдаче экзаменационных работ, наблюдается по следующим предметам: русский язык 71 %, рост составил 21 %: обществознание 44%, (на 34% выше), география 74% (на 24% выше), химия 100% (рост 14 %). Информатика и ИКТ 100% ( на 29%,выше). Отрицателная динамика: по биологии 53% (ниже на 34%)</w:t>
      </w:r>
      <w:r w:rsidR="00A70738" w:rsidRPr="003E05D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, физика , качество 0%, ниже на 33%. По истории качество соствило 0 %. Математика осталась на уровне 41 %, в сревнении с экзаменом прошлого года.</w:t>
      </w:r>
    </w:p>
    <w:p w:rsidR="005E706E" w:rsidRPr="003E05D6" w:rsidRDefault="005E706E" w:rsidP="005E706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5E706E" w:rsidRPr="002C238A" w:rsidRDefault="005E706E" w:rsidP="005E706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Рекомендации по совершенствованию преподавания.</w:t>
      </w:r>
    </w:p>
    <w:p w:rsidR="005E706E" w:rsidRPr="002C238A" w:rsidRDefault="005E706E" w:rsidP="005E706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Математика:</w:t>
      </w:r>
    </w:p>
    <w:p w:rsidR="005E706E" w:rsidRPr="002C238A" w:rsidRDefault="005E706E" w:rsidP="005E706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 подготовке выпускников 9-х классов к итоговой аттестации учителям математики необходимо обратить внимание на:</w:t>
      </w:r>
    </w:p>
    <w:p w:rsidR="005E706E" w:rsidRPr="002C238A" w:rsidRDefault="005E706E" w:rsidP="005E7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1.Своевременное выявление пробелов в заниях и умениях учащихся посредством мониторинга базового уровня освоения программного материала;</w:t>
      </w:r>
    </w:p>
    <w:p w:rsidR="005E706E" w:rsidRPr="002C238A" w:rsidRDefault="005E706E" w:rsidP="005E706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238A">
        <w:rPr>
          <w:rFonts w:ascii="Times New Roman" w:hAnsi="Times New Roman" w:cs="Times New Roman"/>
          <w:noProof/>
          <w:sz w:val="24"/>
          <w:szCs w:val="24"/>
        </w:rPr>
        <w:t>2.Корректировку тематического планирования с учетом тем, вызвавших затруднения у учащихся;</w:t>
      </w:r>
    </w:p>
    <w:p w:rsidR="005E706E" w:rsidRPr="002C238A" w:rsidRDefault="005E706E" w:rsidP="005E7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3.Обучение школьников приемам самоконтроля, умению оценивать результаты выполненных действий;</w:t>
      </w:r>
    </w:p>
    <w:p w:rsidR="005E706E" w:rsidRPr="002C238A" w:rsidRDefault="005E706E" w:rsidP="005E7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4.Обучение школьников работать с информацией, представленной в различной форме: текст, график, диаграмма, уделяя внимание ситуации из реальной жизни;</w:t>
      </w:r>
    </w:p>
    <w:p w:rsidR="005E706E" w:rsidRPr="002C238A" w:rsidRDefault="005E706E" w:rsidP="005E7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2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5.Одной из главных задач считать обучение школьников приемам рассуждений, развитие умения мыслить в ситуациях, отличающихся от типовых.</w:t>
      </w:r>
    </w:p>
    <w:p w:rsidR="005E706E" w:rsidRPr="00E02239" w:rsidRDefault="005E706E" w:rsidP="005E70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5E706E" w:rsidRPr="00067C0F" w:rsidRDefault="005E706E" w:rsidP="005E70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67C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Русский язык:</w:t>
      </w:r>
    </w:p>
    <w:p w:rsidR="005E706E" w:rsidRPr="00067C0F" w:rsidRDefault="005E706E" w:rsidP="005E706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67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1.Следует обратить внимание на развитие всех видов речевой деятельности (слушание, говорение,чтение, письмо) в их единстве и взаимосвязи;</w:t>
      </w:r>
    </w:p>
    <w:p w:rsidR="005E706E" w:rsidRPr="00067C0F" w:rsidRDefault="005E706E" w:rsidP="005E706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67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2.Учить умению проводить информационно-целостный анализ прослушанных и прочитанных текстов; выделять главную и сопутствующую информацию втексте, определять микротемы, находить аргументы в авторском тексте, подбирать собственные аргументы;</w:t>
      </w:r>
    </w:p>
    <w:p w:rsidR="005E706E" w:rsidRPr="00067C0F" w:rsidRDefault="005E706E" w:rsidP="005E706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67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3.Формировать умения анализировать и оценивать языковые явления и факты,  применять лингвистические знания в работе с языковым материал, опознавать средства выразительности не только на уроках литературы. Но и на уроках русского языка;</w:t>
      </w:r>
    </w:p>
    <w:p w:rsidR="005E706E" w:rsidRPr="00067C0F" w:rsidRDefault="005E706E" w:rsidP="005E706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67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4.Проводить комплексную работу в направлении повышения уровня орфографической грамотности;</w:t>
      </w:r>
    </w:p>
    <w:p w:rsidR="005E706E" w:rsidRPr="00067C0F" w:rsidRDefault="005E706E" w:rsidP="005E706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67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 При обучении синтаксису и пунктации следует уделять большое внимание формированию умения распознавать разнообразные синтаксические структуры в тексте и применять полученные знания в продуктивной речевой деятельности. Необходимо добиваться осознанного подхода учащихся к употреблению знаков препинания, формируя представления об их функциях в письменной речи;</w:t>
      </w:r>
    </w:p>
    <w:p w:rsidR="005E706E" w:rsidRPr="00E02239" w:rsidRDefault="005E706E" w:rsidP="005E706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067C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6.Расширить диапозон текстов и заданий к ним на уроках русского языка и литературы.</w:t>
      </w:r>
    </w:p>
    <w:p w:rsidR="005E706E" w:rsidRPr="00E02239" w:rsidRDefault="005E706E" w:rsidP="005E706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96151C" w:rsidRDefault="0096151C" w:rsidP="0096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51C" w:rsidRDefault="0096151C" w:rsidP="0096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Вести работу над систематизацией знаний учащихся, отрабатывать в течение учебного года ключевые термины и определения.</w:t>
      </w:r>
    </w:p>
    <w:p w:rsidR="0096151C" w:rsidRDefault="0096151C" w:rsidP="0096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Усилить контроль над подготовкой к государственной итоговой аттестацией в форме ОГЭ по обществознанию.</w:t>
      </w:r>
    </w:p>
    <w:p w:rsidR="005E706E" w:rsidRDefault="0096151C" w:rsidP="0096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Работать над второй частью экзаменационного измерительного материала с развёрнутыми ответами: работа с текстом, аргументация ответов, уметь приводить примеры и обосновывать свои суждения</w:t>
      </w:r>
      <w:r w:rsidR="00951436">
        <w:rPr>
          <w:rFonts w:ascii="Times New Roman" w:hAnsi="Times New Roman" w:cs="Times New Roman"/>
          <w:sz w:val="24"/>
          <w:szCs w:val="24"/>
        </w:rPr>
        <w:t>.</w:t>
      </w:r>
    </w:p>
    <w:p w:rsidR="007A7905" w:rsidRPr="00FA61D7" w:rsidRDefault="00951436" w:rsidP="007A79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1D7">
        <w:rPr>
          <w:rFonts w:ascii="Times New Roman" w:hAnsi="Times New Roman" w:cs="Times New Roman"/>
          <w:b/>
          <w:sz w:val="24"/>
          <w:szCs w:val="24"/>
        </w:rPr>
        <w:t>Биология:</w:t>
      </w:r>
    </w:p>
    <w:p w:rsidR="007A7905" w:rsidRPr="00FA61D7" w:rsidRDefault="00951436" w:rsidP="006A4E0E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61D7">
        <w:rPr>
          <w:rFonts w:ascii="Times New Roman" w:hAnsi="Times New Roman"/>
          <w:sz w:val="24"/>
          <w:szCs w:val="24"/>
        </w:rPr>
        <w:t xml:space="preserve"> </w:t>
      </w:r>
      <w:r w:rsidRPr="00FA61D7">
        <w:rPr>
          <w:rFonts w:ascii="Times New Roman" w:hAnsi="Times New Roman"/>
          <w:sz w:val="24"/>
          <w:szCs w:val="24"/>
        </w:rPr>
        <w:t xml:space="preserve">Проводить закрепление знаний и </w:t>
      </w:r>
      <w:r w:rsidRPr="00FA61D7">
        <w:rPr>
          <w:rFonts w:ascii="Times New Roman" w:hAnsi="Times New Roman"/>
          <w:sz w:val="24"/>
          <w:szCs w:val="24"/>
        </w:rPr>
        <w:t>умений,</w:t>
      </w:r>
      <w:r w:rsidRPr="00FA61D7">
        <w:rPr>
          <w:rFonts w:ascii="Times New Roman" w:hAnsi="Times New Roman"/>
          <w:sz w:val="24"/>
          <w:szCs w:val="24"/>
        </w:rPr>
        <w:t xml:space="preserve"> обучающихся </w:t>
      </w:r>
      <w:r w:rsidRPr="00FA61D7">
        <w:rPr>
          <w:rFonts w:ascii="Times New Roman" w:hAnsi="Times New Roman"/>
          <w:sz w:val="24"/>
          <w:szCs w:val="24"/>
        </w:rPr>
        <w:t>по темам,</w:t>
      </w:r>
      <w:r w:rsidRPr="00FA61D7">
        <w:rPr>
          <w:rFonts w:ascii="Times New Roman" w:hAnsi="Times New Roman"/>
          <w:sz w:val="24"/>
          <w:szCs w:val="24"/>
        </w:rPr>
        <w:t xml:space="preserve"> на которые было допущено больше ошибок</w:t>
      </w:r>
      <w:r w:rsidR="007A7905" w:rsidRPr="00FA61D7">
        <w:rPr>
          <w:rFonts w:ascii="Times New Roman" w:hAnsi="Times New Roman"/>
          <w:sz w:val="24"/>
          <w:szCs w:val="24"/>
        </w:rPr>
        <w:t>.</w:t>
      </w:r>
    </w:p>
    <w:p w:rsidR="007A7905" w:rsidRPr="00FA61D7" w:rsidRDefault="007A7905" w:rsidP="006A4E0E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61D7">
        <w:rPr>
          <w:rFonts w:ascii="Times New Roman" w:hAnsi="Times New Roman"/>
          <w:sz w:val="24"/>
          <w:szCs w:val="24"/>
        </w:rPr>
        <w:t>На основании анализа итоговых контрольных работ провести работу над ошибками: закрепить основные базовые понятия, термины; уметь объяснять процессы, явления, происходящие внутри живых организмов.</w:t>
      </w:r>
    </w:p>
    <w:p w:rsidR="007A7905" w:rsidRPr="00FA61D7" w:rsidRDefault="007A7905" w:rsidP="00951436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61D7">
        <w:rPr>
          <w:rFonts w:ascii="Times New Roman" w:hAnsi="Times New Roman"/>
          <w:sz w:val="24"/>
          <w:szCs w:val="24"/>
        </w:rPr>
        <w:t>Проработать с учащимися задания повышенного уровня сложности.</w:t>
      </w:r>
    </w:p>
    <w:p w:rsidR="00951436" w:rsidRPr="00FA61D7" w:rsidRDefault="00951436" w:rsidP="00951436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61D7">
        <w:rPr>
          <w:rFonts w:ascii="Times New Roman" w:hAnsi="Times New Roman"/>
          <w:sz w:val="24"/>
          <w:szCs w:val="24"/>
        </w:rPr>
        <w:t xml:space="preserve">     </w:t>
      </w:r>
      <w:r w:rsidRPr="00FA61D7">
        <w:rPr>
          <w:rFonts w:ascii="Times New Roman" w:hAnsi="Times New Roman"/>
          <w:sz w:val="24"/>
          <w:szCs w:val="24"/>
        </w:rPr>
        <w:t>Использовать разнообразные педагогические технологии, формирующие у детей умение подводить итог предстоящей работы, давать самооценку, учиться аргументировать, давать развернутые ответы.</w:t>
      </w:r>
    </w:p>
    <w:p w:rsidR="00FA61D7" w:rsidRPr="00F15B0C" w:rsidRDefault="00FA61D7" w:rsidP="00F15B0C">
      <w:pPr>
        <w:jc w:val="both"/>
        <w:rPr>
          <w:rFonts w:ascii="Times New Roman" w:hAnsi="Times New Roman"/>
          <w:b/>
          <w:sz w:val="24"/>
          <w:szCs w:val="24"/>
        </w:rPr>
      </w:pPr>
      <w:r w:rsidRPr="00F15B0C">
        <w:rPr>
          <w:rFonts w:ascii="Times New Roman" w:hAnsi="Times New Roman"/>
          <w:b/>
          <w:sz w:val="24"/>
          <w:szCs w:val="24"/>
        </w:rPr>
        <w:t>Химия:</w:t>
      </w:r>
    </w:p>
    <w:p w:rsidR="00FA61D7" w:rsidRPr="00FA61D7" w:rsidRDefault="00FA61D7" w:rsidP="00FA61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61D7">
        <w:rPr>
          <w:rFonts w:ascii="Times New Roman" w:hAnsi="Times New Roman"/>
          <w:sz w:val="24"/>
          <w:szCs w:val="24"/>
        </w:rPr>
        <w:t xml:space="preserve">1.На занятиях внеурочной деятельности провести работу над темами, которые вызвали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A61D7">
        <w:rPr>
          <w:rFonts w:ascii="Times New Roman" w:hAnsi="Times New Roman"/>
          <w:sz w:val="24"/>
          <w:szCs w:val="24"/>
        </w:rPr>
        <w:t>затруднения у учащихся.</w:t>
      </w:r>
    </w:p>
    <w:p w:rsidR="00FA61D7" w:rsidRPr="00FA61D7" w:rsidRDefault="00FA61D7" w:rsidP="00FA61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61D7">
        <w:rPr>
          <w:rFonts w:ascii="Times New Roman" w:hAnsi="Times New Roman"/>
          <w:sz w:val="24"/>
          <w:szCs w:val="24"/>
        </w:rPr>
        <w:t xml:space="preserve"> 2. Вести индивидуальную и дифференцированную работу по ликвидации пробелов знаний;        </w:t>
      </w:r>
    </w:p>
    <w:p w:rsidR="00FA61D7" w:rsidRPr="00FA61D7" w:rsidRDefault="00FA61D7" w:rsidP="00FA61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A61D7">
        <w:rPr>
          <w:rFonts w:ascii="Times New Roman" w:hAnsi="Times New Roman"/>
          <w:sz w:val="24"/>
          <w:szCs w:val="24"/>
        </w:rPr>
        <w:t>3. Продумать систему мер по повторению пройденного материала на уроках химии.</w:t>
      </w:r>
    </w:p>
    <w:p w:rsidR="00FA61D7" w:rsidRPr="00FA61D7" w:rsidRDefault="00FA61D7" w:rsidP="00FA6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FA61D7">
        <w:rPr>
          <w:rFonts w:ascii="Times New Roman" w:hAnsi="Times New Roman"/>
          <w:sz w:val="24"/>
          <w:szCs w:val="24"/>
        </w:rPr>
        <w:t>4. Включить в содержание планов уроков те задания, при выполнении которых было допущено наибольшее количество ошибок, недостаточно прочно усвоенные темы.</w:t>
      </w:r>
    </w:p>
    <w:p w:rsidR="00FA61D7" w:rsidRPr="00951436" w:rsidRDefault="00FA61D7" w:rsidP="00FA61D7">
      <w:pPr>
        <w:pStyle w:val="a4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51436" w:rsidRDefault="004652F3" w:rsidP="00961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</w:t>
      </w:r>
      <w:r w:rsidRPr="004652F3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652F3">
        <w:rPr>
          <w:rFonts w:ascii="Times New Roman" w:hAnsi="Times New Roman" w:cs="Times New Roman"/>
          <w:b/>
          <w:sz w:val="24"/>
          <w:szCs w:val="24"/>
        </w:rPr>
        <w:t>афия: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52F3" w:rsidRPr="004652F3" w:rsidRDefault="004652F3" w:rsidP="004652F3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652F3">
        <w:rPr>
          <w:rFonts w:ascii="Times New Roman" w:hAnsi="Times New Roman"/>
          <w:sz w:val="24"/>
          <w:szCs w:val="24"/>
        </w:rPr>
        <w:t xml:space="preserve">Вести индивидуальную и дифференцированную работу по ликвидации пробелов знаний;        </w:t>
      </w:r>
    </w:p>
    <w:p w:rsidR="004652F3" w:rsidRDefault="004652F3" w:rsidP="00465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126">
        <w:rPr>
          <w:rFonts w:ascii="Times New Roman" w:hAnsi="Times New Roman"/>
          <w:sz w:val="24"/>
          <w:szCs w:val="24"/>
        </w:rPr>
        <w:t>3. Систематическ</w:t>
      </w:r>
      <w:r>
        <w:rPr>
          <w:rFonts w:ascii="Times New Roman" w:hAnsi="Times New Roman"/>
          <w:sz w:val="24"/>
          <w:szCs w:val="24"/>
        </w:rPr>
        <w:t>и повторять пройденный материала.</w:t>
      </w:r>
    </w:p>
    <w:p w:rsidR="004652F3" w:rsidRPr="00AE5126" w:rsidRDefault="004652F3" w:rsidP="00465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126">
        <w:rPr>
          <w:rFonts w:ascii="Times New Roman" w:hAnsi="Times New Roman"/>
          <w:sz w:val="24"/>
          <w:szCs w:val="24"/>
        </w:rPr>
        <w:t>4. Включить в содержание планов уроков те задания, при выполнении которых было допущено наибольшее количество ошибок, недостаточно прочно усвоенные темы.</w:t>
      </w:r>
    </w:p>
    <w:p w:rsidR="004652F3" w:rsidRDefault="004652F3" w:rsidP="00961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9C8" w:rsidRDefault="009D49C8" w:rsidP="00961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Физика:</w:t>
      </w:r>
    </w:p>
    <w:p w:rsidR="009D49C8" w:rsidRPr="009D49C8" w:rsidRDefault="009D49C8" w:rsidP="009D49C8">
      <w:pPr>
        <w:pStyle w:val="a5"/>
        <w:spacing w:line="360" w:lineRule="atLeast"/>
        <w:rPr>
          <w:color w:val="000000"/>
          <w:szCs w:val="27"/>
        </w:rPr>
      </w:pPr>
      <w:r>
        <w:rPr>
          <w:color w:val="000000"/>
          <w:szCs w:val="27"/>
        </w:rPr>
        <w:t>1.</w:t>
      </w:r>
      <w:r w:rsidRPr="009D49C8">
        <w:rPr>
          <w:color w:val="000000"/>
          <w:szCs w:val="27"/>
        </w:rPr>
        <w:t>В процессе организации подготовки обучающихся к выполнению экзаменационной работы необходимо обратить внимание на задания разных типологических групп и классифицировать их:</w:t>
      </w:r>
      <w:r>
        <w:rPr>
          <w:color w:val="000000"/>
          <w:szCs w:val="27"/>
        </w:rPr>
        <w:t xml:space="preserve"> </w:t>
      </w:r>
      <w:r w:rsidRPr="009D49C8">
        <w:rPr>
          <w:color w:val="000000"/>
          <w:szCs w:val="27"/>
        </w:rPr>
        <w:t>по структуре,</w:t>
      </w:r>
      <w:r>
        <w:rPr>
          <w:color w:val="000000"/>
          <w:szCs w:val="27"/>
        </w:rPr>
        <w:t xml:space="preserve"> по уровню сложности, </w:t>
      </w:r>
      <w:r w:rsidRPr="009D49C8">
        <w:rPr>
          <w:color w:val="000000"/>
          <w:szCs w:val="27"/>
        </w:rPr>
        <w:t>по</w:t>
      </w:r>
      <w:r w:rsidRPr="009D49C8">
        <w:rPr>
          <w:color w:val="000000"/>
          <w:szCs w:val="27"/>
        </w:rPr>
        <w:t xml:space="preserve"> разделам,</w:t>
      </w:r>
      <w:r>
        <w:rPr>
          <w:color w:val="000000"/>
          <w:szCs w:val="27"/>
        </w:rPr>
        <w:t xml:space="preserve"> </w:t>
      </w:r>
      <w:r w:rsidRPr="009D49C8">
        <w:rPr>
          <w:color w:val="000000"/>
          <w:szCs w:val="27"/>
        </w:rPr>
        <w:t xml:space="preserve">по проверяемым </w:t>
      </w:r>
      <w:r w:rsidRPr="009D49C8">
        <w:rPr>
          <w:color w:val="000000"/>
          <w:szCs w:val="27"/>
        </w:rPr>
        <w:t>умениям,</w:t>
      </w:r>
      <w:r>
        <w:rPr>
          <w:color w:val="000000"/>
          <w:szCs w:val="27"/>
        </w:rPr>
        <w:t xml:space="preserve"> </w:t>
      </w:r>
      <w:r w:rsidRPr="009D49C8">
        <w:rPr>
          <w:color w:val="000000"/>
          <w:szCs w:val="27"/>
        </w:rPr>
        <w:t>по</w:t>
      </w:r>
      <w:r w:rsidRPr="009D49C8">
        <w:rPr>
          <w:color w:val="000000"/>
          <w:szCs w:val="27"/>
        </w:rPr>
        <w:t xml:space="preserve"> способам представления информации.</w:t>
      </w:r>
    </w:p>
    <w:p w:rsidR="009D49C8" w:rsidRPr="009D49C8" w:rsidRDefault="009D49C8" w:rsidP="009D49C8">
      <w:pPr>
        <w:pStyle w:val="a5"/>
        <w:spacing w:line="360" w:lineRule="atLeast"/>
        <w:rPr>
          <w:color w:val="000000"/>
          <w:szCs w:val="27"/>
        </w:rPr>
      </w:pPr>
      <w:r>
        <w:rPr>
          <w:color w:val="000000"/>
          <w:szCs w:val="27"/>
        </w:rPr>
        <w:t>2.</w:t>
      </w:r>
      <w:r w:rsidRPr="009D49C8">
        <w:rPr>
          <w:color w:val="000000"/>
          <w:szCs w:val="27"/>
        </w:rPr>
        <w:t>Учащиеся должны привыкнуть к тому, что на экзамене имеют большое значение не только их знания, но и организованность, внимание, умение сосредоточиться.</w:t>
      </w:r>
    </w:p>
    <w:p w:rsidR="009D49C8" w:rsidRPr="009D49C8" w:rsidRDefault="009D49C8" w:rsidP="009D49C8">
      <w:pPr>
        <w:pStyle w:val="a5"/>
        <w:spacing w:line="360" w:lineRule="atLeast"/>
        <w:rPr>
          <w:color w:val="000000"/>
          <w:szCs w:val="27"/>
        </w:rPr>
      </w:pPr>
      <w:r>
        <w:rPr>
          <w:color w:val="000000"/>
          <w:szCs w:val="27"/>
        </w:rPr>
        <w:t>3. У</w:t>
      </w:r>
      <w:r w:rsidRPr="009D49C8">
        <w:rPr>
          <w:color w:val="000000"/>
          <w:szCs w:val="27"/>
        </w:rPr>
        <w:t>чащихся анализу условия задачи, выделению ключевых слов, физических явлений, обязательного использования физических терминов.</w:t>
      </w:r>
      <w:r w:rsidRPr="009D49C8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>Н</w:t>
      </w:r>
      <w:r w:rsidRPr="009D49C8">
        <w:rPr>
          <w:color w:val="000000"/>
          <w:szCs w:val="27"/>
        </w:rPr>
        <w:t>аучит обучающихся грамотно записывать условие задачи, переводить в систему СИ физические величины и записывать необходимые формулы.</w:t>
      </w:r>
    </w:p>
    <w:p w:rsidR="009D49C8" w:rsidRPr="009D49C8" w:rsidRDefault="009D49C8" w:rsidP="009D49C8">
      <w:pPr>
        <w:pStyle w:val="a5"/>
        <w:spacing w:line="360" w:lineRule="atLeast"/>
        <w:rPr>
          <w:color w:val="000000"/>
          <w:szCs w:val="27"/>
        </w:rPr>
      </w:pPr>
    </w:p>
    <w:p w:rsidR="009D49C8" w:rsidRPr="004652F3" w:rsidRDefault="009D49C8" w:rsidP="00961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49C8" w:rsidRPr="0046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56482"/>
    <w:multiLevelType w:val="hybridMultilevel"/>
    <w:tmpl w:val="5990646A"/>
    <w:lvl w:ilvl="0" w:tplc="2D4C3C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9ED40B1"/>
    <w:multiLevelType w:val="hybridMultilevel"/>
    <w:tmpl w:val="923C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67"/>
    <w:rsid w:val="000A6DC4"/>
    <w:rsid w:val="000E267A"/>
    <w:rsid w:val="00102416"/>
    <w:rsid w:val="001162A6"/>
    <w:rsid w:val="00151EDC"/>
    <w:rsid w:val="00157E2F"/>
    <w:rsid w:val="00167BE3"/>
    <w:rsid w:val="00192FA6"/>
    <w:rsid w:val="001B7011"/>
    <w:rsid w:val="00265220"/>
    <w:rsid w:val="002D7F98"/>
    <w:rsid w:val="003C1DB2"/>
    <w:rsid w:val="003E05D6"/>
    <w:rsid w:val="003F6B61"/>
    <w:rsid w:val="00415316"/>
    <w:rsid w:val="00415E0C"/>
    <w:rsid w:val="0042774D"/>
    <w:rsid w:val="004652F3"/>
    <w:rsid w:val="00467EE6"/>
    <w:rsid w:val="004D787A"/>
    <w:rsid w:val="00501542"/>
    <w:rsid w:val="0051307F"/>
    <w:rsid w:val="005516AD"/>
    <w:rsid w:val="00587E73"/>
    <w:rsid w:val="005C5446"/>
    <w:rsid w:val="005E706E"/>
    <w:rsid w:val="006518F4"/>
    <w:rsid w:val="006C4067"/>
    <w:rsid w:val="006F6E9C"/>
    <w:rsid w:val="00730BC9"/>
    <w:rsid w:val="00730CD6"/>
    <w:rsid w:val="00772EEB"/>
    <w:rsid w:val="007A7905"/>
    <w:rsid w:val="0083399F"/>
    <w:rsid w:val="0084712F"/>
    <w:rsid w:val="00871996"/>
    <w:rsid w:val="008858A0"/>
    <w:rsid w:val="00897853"/>
    <w:rsid w:val="008D4A6C"/>
    <w:rsid w:val="008E4B3D"/>
    <w:rsid w:val="0093068F"/>
    <w:rsid w:val="00951436"/>
    <w:rsid w:val="0096151C"/>
    <w:rsid w:val="009D49C8"/>
    <w:rsid w:val="00A104CA"/>
    <w:rsid w:val="00A37A22"/>
    <w:rsid w:val="00A70738"/>
    <w:rsid w:val="00A86270"/>
    <w:rsid w:val="00B12145"/>
    <w:rsid w:val="00B25B12"/>
    <w:rsid w:val="00B442B7"/>
    <w:rsid w:val="00C40FD4"/>
    <w:rsid w:val="00C46DDA"/>
    <w:rsid w:val="00C82263"/>
    <w:rsid w:val="00C8476F"/>
    <w:rsid w:val="00CC7286"/>
    <w:rsid w:val="00CD5D03"/>
    <w:rsid w:val="00CE49E2"/>
    <w:rsid w:val="00CF5A9C"/>
    <w:rsid w:val="00D946A0"/>
    <w:rsid w:val="00DD38F9"/>
    <w:rsid w:val="00E330B2"/>
    <w:rsid w:val="00E52B1F"/>
    <w:rsid w:val="00E93E77"/>
    <w:rsid w:val="00EB7B64"/>
    <w:rsid w:val="00EE7F60"/>
    <w:rsid w:val="00EF3B78"/>
    <w:rsid w:val="00F05AA3"/>
    <w:rsid w:val="00F15B0C"/>
    <w:rsid w:val="00F47FDA"/>
    <w:rsid w:val="00F60158"/>
    <w:rsid w:val="00F6681D"/>
    <w:rsid w:val="00FA61D7"/>
    <w:rsid w:val="00FB2792"/>
    <w:rsid w:val="00FC1045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0005"/>
  <w15:chartTrackingRefBased/>
  <w15:docId w15:val="{3BF6DDDF-97A9-42D7-B409-4FC0D409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143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D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Pt>
            <c:idx val="1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1-610A-491E-9BA2-0415941F3CD6}"/>
              </c:ext>
            </c:extLst>
          </c:dPt>
          <c:dPt>
            <c:idx val="2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3-610A-491E-9BA2-0415941F3CD6}"/>
              </c:ext>
            </c:extLst>
          </c:dPt>
          <c:dPt>
            <c:idx val="4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5-610A-491E-9BA2-0415941F3CD6}"/>
              </c:ext>
            </c:extLst>
          </c:dPt>
          <c:dPt>
            <c:idx val="5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7-610A-491E-9BA2-0415941F3CD6}"/>
              </c:ext>
            </c:extLst>
          </c:dPt>
          <c:dPt>
            <c:idx val="6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9-610A-491E-9BA2-0415941F3CD6}"/>
              </c:ext>
            </c:extLst>
          </c:dPt>
          <c:dPt>
            <c:idx val="8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B-610A-491E-9BA2-0415941F3CD6}"/>
              </c:ext>
            </c:extLst>
          </c:dPt>
          <c:dPt>
            <c:idx val="9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D-610A-491E-9BA2-0415941F3CD6}"/>
              </c:ext>
            </c:extLst>
          </c:dPt>
          <c:dLbls>
            <c:dLbl>
              <c:idx val="1"/>
              <c:layout>
                <c:manualLayout>
                  <c:x val="-2.5723472668810289E-2"/>
                  <c:y val="3.1496062992125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0A-491E-9BA2-0415941F3CD6}"/>
                </c:ext>
              </c:extLst>
            </c:dLbl>
            <c:dLbl>
              <c:idx val="2"/>
              <c:layout>
                <c:manualLayout>
                  <c:x val="-2.7867095391211186E-2"/>
                  <c:y val="-2.799650043744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10A-491E-9BA2-0415941F3CD6}"/>
                </c:ext>
              </c:extLst>
            </c:dLbl>
            <c:dLbl>
              <c:idx val="3"/>
              <c:layout>
                <c:manualLayout>
                  <c:x val="-4.50160771704180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0CD-47A2-B645-7887F8A64E87}"/>
                </c:ext>
              </c:extLst>
            </c:dLbl>
            <c:dLbl>
              <c:idx val="4"/>
              <c:layout>
                <c:manualLayout>
                  <c:x val="-3.2154340836012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10A-491E-9BA2-0415941F3CD6}"/>
                </c:ext>
              </c:extLst>
            </c:dLbl>
            <c:dLbl>
              <c:idx val="6"/>
              <c:layout>
                <c:manualLayout>
                  <c:x val="-2.78670953912112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10A-491E-9BA2-0415941F3CD6}"/>
                </c:ext>
              </c:extLst>
            </c:dLbl>
            <c:dLbl>
              <c:idx val="9"/>
              <c:layout>
                <c:manualLayout>
                  <c:x val="1.9292604501607719E-2"/>
                  <c:y val="7.34908136482939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5744908896034297E-2"/>
                      <c:h val="9.028871391076115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610A-491E-9BA2-0415941F3C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литература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химия</c:v>
                </c:pt>
                <c:pt idx="9">
                  <c:v>Инф. и ИКТ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 formatCode="0%">
                  <c:v>0.71</c:v>
                </c:pt>
                <c:pt idx="1">
                  <c:v>0.41</c:v>
                </c:pt>
                <c:pt idx="2" formatCode="0%">
                  <c:v>0.44</c:v>
                </c:pt>
                <c:pt idx="3" formatCode="0%">
                  <c:v>0</c:v>
                </c:pt>
                <c:pt idx="4">
                  <c:v>0</c:v>
                </c:pt>
                <c:pt idx="5" formatCode="0%">
                  <c:v>1</c:v>
                </c:pt>
                <c:pt idx="6">
                  <c:v>0.53</c:v>
                </c:pt>
                <c:pt idx="7" formatCode="0%">
                  <c:v>0.74</c:v>
                </c:pt>
                <c:pt idx="8" formatCode="0%">
                  <c:v>1</c:v>
                </c:pt>
                <c:pt idx="9" formatCode="0%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610A-491E-9BA2-0415941F3C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22793344"/>
        <c:axId val="122967168"/>
      </c:lineChart>
      <c:catAx>
        <c:axId val="122793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967168"/>
        <c:crosses val="autoZero"/>
        <c:auto val="1"/>
        <c:lblAlgn val="ctr"/>
        <c:lblOffset val="100"/>
        <c:noMultiLvlLbl val="0"/>
      </c:catAx>
      <c:valAx>
        <c:axId val="122967168"/>
        <c:scaling>
          <c:orientation val="minMax"/>
          <c:max val="1.2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793344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857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ОГЭ по математике за 5 лет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64-4392-818F-14D2CF647F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0.96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64-4392-818F-14D2CF647F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1</c:v>
                </c:pt>
                <c:pt idx="1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64-4392-818F-14D2CF647F3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0.94</c:v>
                </c:pt>
                <c:pt idx="1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C64-4392-818F-14D2CF647F3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2018-2019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0.98</c:v>
                </c:pt>
                <c:pt idx="1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64-4392-818F-14D2CF647F3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53936400"/>
        <c:axId val="1353933904"/>
      </c:barChart>
      <c:catAx>
        <c:axId val="135393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3933904"/>
        <c:crosses val="autoZero"/>
        <c:auto val="1"/>
        <c:lblAlgn val="ctr"/>
        <c:lblOffset val="100"/>
        <c:noMultiLvlLbl val="0"/>
      </c:catAx>
      <c:valAx>
        <c:axId val="1353933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3936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 ОГЭ по русскому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языку за 5 лет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895545314900154"/>
          <c:y val="3.617553069024266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n>
                      <a:solidFill>
                        <a:schemeClr val="tx1"/>
                      </a:solidFill>
                    </a:ln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0.00%">
                  <c:v>1</c:v>
                </c:pt>
                <c:pt idx="1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73-4713-BF18-F8D183AE94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-4.4004400440044002E-3"/>
                  <c:y val="0.17377281328206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73-4713-BF18-F8D183AE94C4}"/>
                </c:ext>
              </c:extLst>
            </c:dLbl>
            <c:dLbl>
              <c:idx val="1"/>
              <c:layout>
                <c:manualLayout>
                  <c:x val="0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73-4713-BF18-F8D183AE94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n>
                      <a:solidFill>
                        <a:schemeClr val="tx1"/>
                      </a:solidFill>
                    </a:ln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73-4713-BF18-F8D183AE94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dLbls>
            <c:dLbl>
              <c:idx val="0"/>
              <c:layout>
                <c:manualLayout>
                  <c:x val="1.8334589364447853E-3"/>
                  <c:y val="3.2301776231459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673-4713-BF18-F8D183AE94C4}"/>
                </c:ext>
              </c:extLst>
            </c:dLbl>
            <c:dLbl>
              <c:idx val="1"/>
              <c:layout>
                <c:manualLayout>
                  <c:x val="-4.812764741041033E-4"/>
                  <c:y val="-1.3473722761399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673-4713-BF18-F8D183AE94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n>
                      <a:solidFill>
                        <a:schemeClr val="tx1"/>
                      </a:solidFill>
                    </a:ln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 formatCode="0%">
                  <c:v>1</c:v>
                </c:pt>
                <c:pt idx="1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673-4713-BF18-F8D183AE94C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60066006600656E-3"/>
                  <c:y val="0.12919896640826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10-427A-BDF3-CA1848C40F2D}"/>
                </c:ext>
              </c:extLst>
            </c:dLbl>
            <c:dLbl>
              <c:idx val="1"/>
              <c:layout>
                <c:manualLayout>
                  <c:x val="3.3003300330033E-2"/>
                  <c:y val="1.5503875968992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10-427A-BDF3-CA1848C40F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0.98</c:v>
                </c:pt>
                <c:pt idx="1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10-427A-BDF3-CA1848C40F2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1</c:v>
                </c:pt>
                <c:pt idx="1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48-429D-89C5-3CCA2DDFB0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198848"/>
        <c:axId val="123257984"/>
      </c:barChart>
      <c:catAx>
        <c:axId val="123198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n>
                  <a:solidFill>
                    <a:schemeClr val="tx1"/>
                  </a:solidFill>
                </a:ln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3257984"/>
        <c:crosses val="autoZero"/>
        <c:auto val="1"/>
        <c:lblAlgn val="ctr"/>
        <c:lblOffset val="100"/>
        <c:noMultiLvlLbl val="0"/>
      </c:catAx>
      <c:valAx>
        <c:axId val="1232579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200" b="0">
                <a:ln>
                  <a:solidFill>
                    <a:schemeClr val="tx1"/>
                  </a:solidFill>
                </a:ln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31988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n>
                <a:solidFill>
                  <a:schemeClr val="tx1"/>
                </a:solidFill>
              </a:ln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0B28-7A28-4F22-A127-C264B4E2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9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56</cp:revision>
  <dcterms:created xsi:type="dcterms:W3CDTF">2018-06-20T02:56:00Z</dcterms:created>
  <dcterms:modified xsi:type="dcterms:W3CDTF">2019-06-20T01:26:00Z</dcterms:modified>
</cp:coreProperties>
</file>