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220" w:rsidRPr="00C30C83" w:rsidRDefault="008E2D1E" w:rsidP="008E2D1E">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ПРИЛОЖЕНИЕ 1</w:t>
      </w:r>
    </w:p>
    <w:p w:rsidR="00C56220" w:rsidRPr="00C30C83" w:rsidRDefault="00C809A3" w:rsidP="00C5622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Отчет о проделанной работе Ш</w:t>
      </w:r>
      <w:r w:rsidR="00C56220" w:rsidRPr="00C30C83">
        <w:rPr>
          <w:rFonts w:ascii="Times New Roman" w:eastAsia="Times New Roman" w:hAnsi="Times New Roman" w:cs="Times New Roman"/>
          <w:b/>
          <w:sz w:val="24"/>
          <w:szCs w:val="24"/>
          <w:lang w:eastAsia="ru-RU"/>
        </w:rPr>
        <w:t>МО</w:t>
      </w:r>
    </w:p>
    <w:p w:rsidR="00C56220" w:rsidRPr="00C30C83" w:rsidRDefault="00C56220" w:rsidP="00C56220">
      <w:pPr>
        <w:spacing w:after="0" w:line="240" w:lineRule="auto"/>
        <w:jc w:val="center"/>
        <w:rPr>
          <w:rFonts w:ascii="Times New Roman" w:eastAsia="Times New Roman" w:hAnsi="Times New Roman" w:cs="Times New Roman"/>
          <w:b/>
          <w:sz w:val="24"/>
          <w:szCs w:val="24"/>
          <w:lang w:eastAsia="ru-RU"/>
        </w:rPr>
      </w:pPr>
      <w:r w:rsidRPr="00C30C83">
        <w:rPr>
          <w:rFonts w:ascii="Times New Roman" w:eastAsia="Times New Roman" w:hAnsi="Times New Roman" w:cs="Times New Roman"/>
          <w:b/>
          <w:sz w:val="24"/>
          <w:szCs w:val="24"/>
          <w:lang w:eastAsia="ru-RU"/>
        </w:rPr>
        <w:t>учителей начальных классов</w:t>
      </w:r>
    </w:p>
    <w:p w:rsidR="00C56220" w:rsidRPr="00C30C83" w:rsidRDefault="00C809A3" w:rsidP="00C5622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w:t>
      </w:r>
      <w:r w:rsidR="00C56220" w:rsidRPr="00C30C83">
        <w:rPr>
          <w:rFonts w:ascii="Times New Roman" w:eastAsia="Times New Roman" w:hAnsi="Times New Roman" w:cs="Times New Roman"/>
          <w:sz w:val="24"/>
          <w:szCs w:val="24"/>
          <w:lang w:eastAsia="ru-RU"/>
        </w:rPr>
        <w:t xml:space="preserve"> 2016/2017 учебный год</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b/>
          <w:sz w:val="24"/>
          <w:szCs w:val="24"/>
          <w:lang w:eastAsia="ru-RU"/>
        </w:rPr>
        <w:t>Тема работы ШМО</w:t>
      </w:r>
      <w:r w:rsidRPr="00C30C83">
        <w:rPr>
          <w:rFonts w:ascii="Times New Roman" w:eastAsia="Times New Roman" w:hAnsi="Times New Roman" w:cs="Times New Roman"/>
          <w:sz w:val="24"/>
          <w:szCs w:val="24"/>
          <w:lang w:eastAsia="ru-RU"/>
        </w:rPr>
        <w:t>: « Развивающее обучение как один из факторов модернизации школы, ориентированной на создание здоровье сберегающего пространства в условиях ФГОС»</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Основные направления: </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1.Развитие обучения модернизации школы.</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2.Полное внедрения ФГОС 1-4 классы.</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3.Информатизация образовательного процесса.</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4.Сохранение и укрепление здоровья учащихся.</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b/>
          <w:sz w:val="24"/>
          <w:szCs w:val="24"/>
          <w:lang w:eastAsia="ru-RU"/>
        </w:rPr>
        <w:t xml:space="preserve">Цель: </w:t>
      </w:r>
      <w:r w:rsidRPr="00C30C83">
        <w:rPr>
          <w:rFonts w:ascii="Times New Roman" w:eastAsia="Times New Roman" w:hAnsi="Times New Roman" w:cs="Times New Roman"/>
          <w:sz w:val="24"/>
          <w:szCs w:val="24"/>
          <w:lang w:eastAsia="ru-RU"/>
        </w:rPr>
        <w:t>Координация деятельности педагогов по реализации основных задач ФГОС ООН оказание методической помощи учителям в овладении современными - образовательными технологиями.</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b/>
          <w:sz w:val="24"/>
          <w:szCs w:val="24"/>
          <w:lang w:eastAsia="ru-RU"/>
        </w:rPr>
        <w:t>Задачи</w:t>
      </w:r>
      <w:r w:rsidRPr="00C30C83">
        <w:rPr>
          <w:rFonts w:ascii="Times New Roman" w:eastAsia="Times New Roman" w:hAnsi="Times New Roman" w:cs="Times New Roman"/>
          <w:sz w:val="24"/>
          <w:szCs w:val="24"/>
          <w:lang w:eastAsia="ru-RU"/>
        </w:rPr>
        <w:t>:</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1.Повышать уровень квалификации и совершенствования мастерства педагога.</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2.Овладение новыми приемами, методами и формами работы по развитию творческого потенциала учащихся.</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3.Формировать потребность педагогов в повышении своей профессиональной культуры.</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4.Изучать профессиональные достижения педагогов и распространять свой опыт среди коллег.</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5.Совершенствовать эффективность школьного урока через изучение новых технологий.</w:t>
      </w:r>
    </w:p>
    <w:p w:rsidR="00C56220" w:rsidRPr="00C30C83" w:rsidRDefault="00C56220" w:rsidP="00C56220">
      <w:pPr>
        <w:spacing w:after="0" w:line="240" w:lineRule="auto"/>
        <w:rPr>
          <w:rFonts w:ascii="Times New Roman" w:eastAsia="Times New Roman" w:hAnsi="Times New Roman" w:cs="Times New Roman"/>
          <w:b/>
          <w:sz w:val="24"/>
          <w:szCs w:val="24"/>
          <w:lang w:eastAsia="ru-RU"/>
        </w:rPr>
      </w:pPr>
    </w:p>
    <w:p w:rsidR="00C30C83" w:rsidRDefault="00C30C83" w:rsidP="00C56220">
      <w:pPr>
        <w:spacing w:after="0" w:line="240" w:lineRule="auto"/>
        <w:jc w:val="center"/>
        <w:rPr>
          <w:rFonts w:ascii="Times New Roman" w:eastAsia="Calibri" w:hAnsi="Times New Roman" w:cs="Times New Roman"/>
          <w:b/>
          <w:sz w:val="24"/>
          <w:szCs w:val="24"/>
        </w:rPr>
      </w:pPr>
    </w:p>
    <w:p w:rsidR="00C56220" w:rsidRPr="00C30C83" w:rsidRDefault="00C56220" w:rsidP="00C56220">
      <w:pPr>
        <w:spacing w:after="0" w:line="240" w:lineRule="auto"/>
        <w:jc w:val="center"/>
        <w:rPr>
          <w:rFonts w:ascii="Times New Roman" w:eastAsia="Calibri" w:hAnsi="Times New Roman" w:cs="Times New Roman"/>
          <w:b/>
          <w:sz w:val="24"/>
          <w:szCs w:val="24"/>
        </w:rPr>
      </w:pPr>
      <w:r w:rsidRPr="00C30C83">
        <w:rPr>
          <w:rFonts w:ascii="Times New Roman" w:eastAsia="Calibri" w:hAnsi="Times New Roman" w:cs="Times New Roman"/>
          <w:b/>
          <w:sz w:val="24"/>
          <w:szCs w:val="24"/>
        </w:rPr>
        <w:t>Банк данных об учителях МО начальных классов 2016-2017г.</w:t>
      </w:r>
    </w:p>
    <w:p w:rsidR="00C56220" w:rsidRPr="00C30C83" w:rsidRDefault="00C56220" w:rsidP="00C56220">
      <w:pPr>
        <w:spacing w:after="0" w:line="240" w:lineRule="auto"/>
        <w:jc w:val="cente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2"/>
        <w:gridCol w:w="1066"/>
        <w:gridCol w:w="782"/>
        <w:gridCol w:w="979"/>
        <w:gridCol w:w="1074"/>
        <w:gridCol w:w="152"/>
        <w:gridCol w:w="691"/>
        <w:gridCol w:w="693"/>
        <w:gridCol w:w="631"/>
        <w:gridCol w:w="1001"/>
        <w:gridCol w:w="990"/>
        <w:gridCol w:w="752"/>
        <w:gridCol w:w="974"/>
      </w:tblGrid>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ФИО</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Дата рождения</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Образование</w:t>
            </w: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Специальность</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Препод.</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предмет</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Стаж работы (общий)</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Стаж пед. работы</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Катего-</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рия</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Год прохождения курсов</w:t>
            </w:r>
          </w:p>
        </w:tc>
        <w:tc>
          <w:tcPr>
            <w:tcW w:w="7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Награды, звания</w:t>
            </w: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Дом.адрес и телефон</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Борисова Светлана Викторовна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22 ноября 1972</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Высшее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ДСГА 2006</w:t>
            </w: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Учитель-олигоф. педагог</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 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26</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23</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Соответствие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2019</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2012</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Дальняя2-1</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89020680962</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Власова Наталья Владимировна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 июня 1972</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Сред.спец.</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ДВГТУ колледж2009</w:t>
            </w: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Воспитатель</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10</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Соответствие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2019</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2012</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Набер.12-14</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89532283126</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3</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Утенина Наталья Николаевна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 марта</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1966</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Сред.спец.</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СПУ 1987</w:t>
            </w: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 xml:space="preserve">Учитель </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34</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31</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 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2008</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Набер.5-41</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89089827757</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4</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 xml:space="preserve">Карнаухова Мария </w:t>
            </w:r>
            <w:r w:rsidRPr="00C30C83">
              <w:rPr>
                <w:rFonts w:ascii="Times New Roman" w:eastAsia="Calibri" w:hAnsi="Times New Roman" w:cs="Times New Roman"/>
                <w:sz w:val="24"/>
                <w:szCs w:val="24"/>
              </w:rPr>
              <w:lastRenderedPageBreak/>
              <w:t>Михайловна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lastRenderedPageBreak/>
              <w:t>8 августа</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lastRenderedPageBreak/>
              <w:t>1984</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lastRenderedPageBreak/>
              <w:t>Высшее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ДВГТ</w:t>
            </w:r>
            <w:r w:rsidRPr="00C30C83">
              <w:rPr>
                <w:rFonts w:ascii="Times New Roman" w:eastAsia="Calibri" w:hAnsi="Times New Roman" w:cs="Times New Roman"/>
                <w:sz w:val="24"/>
                <w:szCs w:val="24"/>
              </w:rPr>
              <w:lastRenderedPageBreak/>
              <w:t>У</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2007</w:t>
            </w: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lastRenderedPageBreak/>
              <w:t>Практ.психолог</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 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10</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6</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12разряд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2010</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Мол.6-52</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895100</w:t>
            </w:r>
            <w:r w:rsidRPr="00C30C83">
              <w:rPr>
                <w:rFonts w:ascii="Times New Roman" w:eastAsia="Calibri" w:hAnsi="Times New Roman" w:cs="Times New Roman"/>
                <w:sz w:val="24"/>
                <w:szCs w:val="24"/>
              </w:rPr>
              <w:lastRenderedPageBreak/>
              <w:t>91730</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lastRenderedPageBreak/>
              <w:t>5</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Русина Оксана Алексеевна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26 сентября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1968</w:t>
            </w:r>
          </w:p>
        </w:tc>
        <w:tc>
          <w:tcPr>
            <w:tcW w:w="979"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Высшее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УГПИ</w:t>
            </w:r>
          </w:p>
          <w:p w:rsidR="00C56220" w:rsidRPr="00C30C83" w:rsidRDefault="00C56220" w:rsidP="00C56220">
            <w:pPr>
              <w:spacing w:after="0" w:line="240" w:lineRule="auto"/>
              <w:rPr>
                <w:rFonts w:ascii="Times New Roman" w:eastAsia="Calibri" w:hAnsi="Times New Roman" w:cs="Times New Roman"/>
                <w:sz w:val="24"/>
                <w:szCs w:val="24"/>
              </w:rPr>
            </w:pPr>
          </w:p>
        </w:tc>
        <w:tc>
          <w:tcPr>
            <w:tcW w:w="1227"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Учитель</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29</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28</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1категория</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2009</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Мол.5-22</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89510046221</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6</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Кутугина Наталья Николаевна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 июля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1969</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Сред.спец.</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АПУ</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1988</w:t>
            </w:r>
          </w:p>
        </w:tc>
        <w:tc>
          <w:tcPr>
            <w:tcW w:w="110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Учитель</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815"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28</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26</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1категория</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2012</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Дымова2-30</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89510169982</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7</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Симонова Мария Сергеевна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16 января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1984</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Высшее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УГПИ</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2007</w:t>
            </w:r>
          </w:p>
        </w:tc>
        <w:tc>
          <w:tcPr>
            <w:tcW w:w="110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Педагог-психолог.</w:t>
            </w:r>
          </w:p>
        </w:tc>
        <w:tc>
          <w:tcPr>
            <w:tcW w:w="815"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9</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9</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 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2013</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Металлургов</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2-53</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89025234537</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Овчинникова Юлия Дмитреевна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02 августа</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1981</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Высшее</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ДГАУ</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2003</w:t>
            </w:r>
          </w:p>
        </w:tc>
        <w:tc>
          <w:tcPr>
            <w:tcW w:w="110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Зоо инженер , учитель нач.классов</w:t>
            </w:r>
          </w:p>
        </w:tc>
        <w:tc>
          <w:tcPr>
            <w:tcW w:w="815"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4</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 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2015</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Молодёжная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7-28</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89510299144</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9</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Тищенко Оксана Фёдоровна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17 июня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1984</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Не закон.</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Средне. Спец.</w:t>
            </w:r>
          </w:p>
        </w:tc>
        <w:tc>
          <w:tcPr>
            <w:tcW w:w="110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Учитель нач. классов</w:t>
            </w:r>
          </w:p>
        </w:tc>
        <w:tc>
          <w:tcPr>
            <w:tcW w:w="815"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12</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 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2023</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Набережная 2а-34</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89532250860</w:t>
            </w:r>
          </w:p>
        </w:tc>
      </w:tr>
      <w:tr w:rsidR="00C56220" w:rsidRPr="00C30C83" w:rsidTr="008E2D1E">
        <w:tc>
          <w:tcPr>
            <w:tcW w:w="35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10</w:t>
            </w:r>
          </w:p>
        </w:tc>
        <w:tc>
          <w:tcPr>
            <w:tcW w:w="10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Кулагина Светлана Геннадиевна</w:t>
            </w:r>
          </w:p>
        </w:tc>
        <w:tc>
          <w:tcPr>
            <w:tcW w:w="78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18 февраля</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1989</w:t>
            </w:r>
          </w:p>
        </w:tc>
        <w:tc>
          <w:tcPr>
            <w:tcW w:w="97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Средне.спец.</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СПК</w:t>
            </w:r>
          </w:p>
        </w:tc>
        <w:tc>
          <w:tcPr>
            <w:tcW w:w="110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 xml:space="preserve">Учитель начальных </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классов</w:t>
            </w:r>
          </w:p>
        </w:tc>
        <w:tc>
          <w:tcPr>
            <w:tcW w:w="815" w:type="dxa"/>
            <w:gridSpan w:val="2"/>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Нач.кл</w:t>
            </w:r>
          </w:p>
        </w:tc>
        <w:tc>
          <w:tcPr>
            <w:tcW w:w="6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7</w:t>
            </w:r>
          </w:p>
        </w:tc>
        <w:tc>
          <w:tcPr>
            <w:tcW w:w="63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7</w:t>
            </w:r>
          </w:p>
        </w:tc>
        <w:tc>
          <w:tcPr>
            <w:tcW w:w="100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11 разряд</w:t>
            </w:r>
          </w:p>
        </w:tc>
        <w:tc>
          <w:tcPr>
            <w:tcW w:w="99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2013</w:t>
            </w:r>
          </w:p>
        </w:tc>
        <w:tc>
          <w:tcPr>
            <w:tcW w:w="752"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rPr>
                <w:rFonts w:ascii="Times New Roman" w:eastAsia="Calibri"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Металлургов</w:t>
            </w:r>
          </w:p>
          <w:p w:rsidR="00C56220" w:rsidRPr="00C30C83" w:rsidRDefault="00C56220" w:rsidP="00C56220">
            <w:pPr>
              <w:spacing w:after="0" w:line="240" w:lineRule="auto"/>
              <w:rPr>
                <w:rFonts w:ascii="Times New Roman" w:eastAsia="Calibri" w:hAnsi="Times New Roman" w:cs="Times New Roman"/>
                <w:sz w:val="24"/>
                <w:szCs w:val="24"/>
              </w:rPr>
            </w:pPr>
            <w:r w:rsidRPr="00C30C83">
              <w:rPr>
                <w:rFonts w:ascii="Times New Roman" w:eastAsia="Calibri" w:hAnsi="Times New Roman" w:cs="Times New Roman"/>
                <w:sz w:val="24"/>
                <w:szCs w:val="24"/>
              </w:rPr>
              <w:t>6-42</w:t>
            </w:r>
          </w:p>
        </w:tc>
      </w:tr>
    </w:tbl>
    <w:p w:rsidR="00C56220" w:rsidRPr="00C30C83" w:rsidRDefault="00C56220" w:rsidP="00C56220">
      <w:pPr>
        <w:tabs>
          <w:tab w:val="left" w:pos="1770"/>
        </w:tabs>
        <w:spacing w:after="0" w:line="240" w:lineRule="auto"/>
        <w:jc w:val="center"/>
        <w:rPr>
          <w:rFonts w:ascii="Times New Roman" w:eastAsia="Times New Roman" w:hAnsi="Times New Roman" w:cs="Times New Roman"/>
          <w:b/>
          <w:sz w:val="24"/>
          <w:szCs w:val="24"/>
          <w:lang w:eastAsia="ru-RU"/>
        </w:rPr>
      </w:pPr>
    </w:p>
    <w:p w:rsidR="00C56220" w:rsidRPr="00C30C83" w:rsidRDefault="00C56220" w:rsidP="00C56220">
      <w:pPr>
        <w:tabs>
          <w:tab w:val="left" w:pos="1770"/>
        </w:tabs>
        <w:spacing w:after="0" w:line="240" w:lineRule="auto"/>
        <w:jc w:val="center"/>
        <w:rPr>
          <w:rFonts w:ascii="Times New Roman" w:eastAsia="Times New Roman" w:hAnsi="Times New Roman" w:cs="Times New Roman"/>
          <w:b/>
          <w:sz w:val="24"/>
          <w:szCs w:val="24"/>
          <w:lang w:eastAsia="ru-RU"/>
        </w:rPr>
      </w:pPr>
      <w:r w:rsidRPr="00C30C83">
        <w:rPr>
          <w:rFonts w:ascii="Times New Roman" w:eastAsia="Times New Roman" w:hAnsi="Times New Roman" w:cs="Times New Roman"/>
          <w:b/>
          <w:sz w:val="24"/>
          <w:szCs w:val="24"/>
          <w:lang w:eastAsia="ru-RU"/>
        </w:rPr>
        <w:t>Совершенствование методического мастерства учителей</w:t>
      </w:r>
    </w:p>
    <w:p w:rsidR="00C56220" w:rsidRPr="00C30C83" w:rsidRDefault="00C56220" w:rsidP="00C56220">
      <w:pPr>
        <w:tabs>
          <w:tab w:val="left" w:pos="1770"/>
        </w:tabs>
        <w:spacing w:after="0" w:line="240" w:lineRule="auto"/>
        <w:jc w:val="center"/>
        <w:rPr>
          <w:rFonts w:ascii="Times New Roman" w:eastAsia="Times New Roman" w:hAnsi="Times New Roman" w:cs="Times New Roman"/>
          <w:b/>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1748"/>
        <w:gridCol w:w="2245"/>
        <w:gridCol w:w="1110"/>
        <w:gridCol w:w="1552"/>
        <w:gridCol w:w="2061"/>
        <w:gridCol w:w="963"/>
      </w:tblGrid>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Ф.И.О. учителя</w:t>
            </w:r>
          </w:p>
        </w:tc>
        <w:tc>
          <w:tcPr>
            <w:tcW w:w="2245"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Спец. по диплому</w:t>
            </w:r>
          </w:p>
        </w:tc>
        <w:tc>
          <w:tcPr>
            <w:tcW w:w="1487"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Награды</w:t>
            </w:r>
          </w:p>
        </w:tc>
        <w:tc>
          <w:tcPr>
            <w:tcW w:w="1552"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Категория</w:t>
            </w:r>
          </w:p>
        </w:tc>
        <w:tc>
          <w:tcPr>
            <w:tcW w:w="3413"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Тема по самообразованию</w:t>
            </w:r>
          </w:p>
        </w:tc>
        <w:tc>
          <w:tcPr>
            <w:tcW w:w="2268"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Курсы,</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стаж</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Карнаухова Мария Михайловна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 классов</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12 разряд</w:t>
            </w:r>
          </w:p>
        </w:tc>
        <w:tc>
          <w:tcPr>
            <w:tcW w:w="3413"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2015-2018</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6 лет</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Борисова Светлана Викторовна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2-в класс</w:t>
            </w:r>
            <w:r w:rsidR="00242AE2">
              <w:rPr>
                <w:rFonts w:ascii="Times New Roman" w:eastAsia="Times New Roman" w:hAnsi="Times New Roman" w:cs="Times New Roman"/>
                <w:sz w:val="24"/>
                <w:szCs w:val="24"/>
                <w:lang w:eastAsia="ru-RU"/>
              </w:rPr>
              <w:t>, 3-в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соответствие</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242AE2" w:rsidP="00C5622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над словарными словами 2-й год</w:t>
            </w:r>
          </w:p>
        </w:tc>
        <w:tc>
          <w:tcPr>
            <w:tcW w:w="2268"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2012-2015</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23 года</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Русина Оксана Алексеевна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 классов</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1-б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 категор.</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13 разряд</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«Системно- деятельностный подход в обучении мл. шк. 1-й год</w:t>
            </w:r>
          </w:p>
        </w:tc>
        <w:tc>
          <w:tcPr>
            <w:tcW w:w="2268"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2013 – 2016</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29лет</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Утенина Наталья Николаевна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 классов</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4-б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соответствие</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«Развитие речи на уроках русского языка и </w:t>
            </w:r>
            <w:r w:rsidRPr="00C30C83">
              <w:rPr>
                <w:rFonts w:ascii="Times New Roman" w:eastAsia="Times New Roman" w:hAnsi="Times New Roman" w:cs="Times New Roman"/>
                <w:sz w:val="24"/>
                <w:szCs w:val="24"/>
                <w:lang w:eastAsia="ru-RU"/>
              </w:rPr>
              <w:lastRenderedPageBreak/>
              <w:t>литературного чтения» 4-й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lastRenderedPageBreak/>
              <w:t>2013 – 2016</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31лет</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lastRenderedPageBreak/>
              <w:t>5.</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Власова Наталья Владимировна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Классов 2-б</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3-б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соответствие</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«Формирование элементарных математических представлений» 2-й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2012– 2015</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9 лет</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6.</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Кутугина Наталья Николаевна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классов</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1-а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Высшая категория</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Системно-деятельностный подход в обучении мл. шк. 1-й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2015-2018</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25 лет</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7.</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Симонова Марина Сергеевна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 нач. классов</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4-а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соответствие</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Развитие логического мышления на уроках математике» 4-й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2013-2016</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9 лет</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8.</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Овчинникова Юлия Дмитриевна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ab/>
              <w:t>Учит.нач.классов</w:t>
            </w:r>
          </w:p>
          <w:p w:rsidR="00C56220" w:rsidRPr="00C30C83" w:rsidRDefault="00C56220" w:rsidP="00C56220">
            <w:pPr>
              <w:tabs>
                <w:tab w:val="left" w:pos="2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2-а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11 разряд</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«Проектная деятельность учащихся» 2-й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2015</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 года</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9</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Тищенко Оксана Фёдоровна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Учит.нач.классов</w:t>
            </w:r>
          </w:p>
          <w:p w:rsidR="00C56220" w:rsidRPr="00C30C83" w:rsidRDefault="00C56220" w:rsidP="00C56220">
            <w:pPr>
              <w:tabs>
                <w:tab w:val="left" w:pos="2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3-а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11 разряд</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«Развитие устной речи уч-ся в начальной школе» 1-й год</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2023</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 год</w:t>
            </w:r>
          </w:p>
        </w:tc>
      </w:tr>
      <w:tr w:rsidR="00C56220" w:rsidRPr="00C30C83" w:rsidTr="00C56220">
        <w:trPr>
          <w:jc w:val="center"/>
        </w:trPr>
        <w:tc>
          <w:tcPr>
            <w:tcW w:w="569" w:type="dxa"/>
            <w:tcBorders>
              <w:top w:val="single" w:sz="4" w:space="0" w:color="auto"/>
              <w:left w:val="single" w:sz="4" w:space="0" w:color="auto"/>
              <w:bottom w:val="single" w:sz="4" w:space="0" w:color="auto"/>
              <w:right w:val="single" w:sz="4" w:space="0" w:color="auto"/>
            </w:tcBorders>
            <w:vAlign w:val="center"/>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10</w:t>
            </w:r>
          </w:p>
        </w:tc>
        <w:tc>
          <w:tcPr>
            <w:tcW w:w="354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Кулагина Светлана Геннадиевна</w:t>
            </w:r>
          </w:p>
        </w:tc>
        <w:tc>
          <w:tcPr>
            <w:tcW w:w="224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Учитель начальных классов 1-в класс</w:t>
            </w:r>
          </w:p>
        </w:tc>
        <w:tc>
          <w:tcPr>
            <w:tcW w:w="1487" w:type="dxa"/>
            <w:tcBorders>
              <w:top w:val="single" w:sz="4" w:space="0" w:color="auto"/>
              <w:left w:val="single" w:sz="4" w:space="0" w:color="auto"/>
              <w:bottom w:val="single" w:sz="4" w:space="0" w:color="auto"/>
              <w:right w:val="single" w:sz="4" w:space="0" w:color="auto"/>
            </w:tcBorders>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p>
        </w:tc>
        <w:tc>
          <w:tcPr>
            <w:tcW w:w="1552"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11 разряд</w:t>
            </w:r>
          </w:p>
        </w:tc>
        <w:tc>
          <w:tcPr>
            <w:tcW w:w="341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Взаимодействие игровой и учебно-познавательной деятельности младших школьников в условиях реализации ФГОС»</w:t>
            </w:r>
          </w:p>
        </w:tc>
        <w:tc>
          <w:tcPr>
            <w:tcW w:w="2268"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2013</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7 лет</w:t>
            </w:r>
          </w:p>
        </w:tc>
      </w:tr>
    </w:tbl>
    <w:p w:rsidR="00C56220" w:rsidRPr="00C30C83" w:rsidRDefault="00C56220" w:rsidP="00C56220">
      <w:pPr>
        <w:spacing w:after="0" w:line="240" w:lineRule="auto"/>
        <w:ind w:left="360"/>
        <w:jc w:val="center"/>
        <w:rPr>
          <w:rFonts w:ascii="Times New Roman" w:eastAsia="Times New Roman" w:hAnsi="Times New Roman" w:cs="Times New Roman"/>
          <w:sz w:val="24"/>
          <w:szCs w:val="24"/>
          <w:lang w:eastAsia="ru-RU"/>
        </w:rPr>
      </w:pPr>
    </w:p>
    <w:p w:rsidR="00C56220" w:rsidRPr="00C30C83" w:rsidRDefault="00C56220" w:rsidP="00C56220">
      <w:pPr>
        <w:spacing w:after="0" w:line="240" w:lineRule="auto"/>
        <w:ind w:left="360"/>
        <w:rPr>
          <w:rFonts w:ascii="Times New Roman" w:eastAsia="Times New Roman" w:hAnsi="Times New Roman" w:cs="Times New Roman"/>
          <w:sz w:val="24"/>
          <w:szCs w:val="24"/>
          <w:lang w:eastAsia="ru-RU"/>
        </w:rPr>
      </w:pPr>
    </w:p>
    <w:p w:rsidR="00C56220" w:rsidRPr="00C30C83" w:rsidRDefault="00C56220" w:rsidP="00C56220">
      <w:pPr>
        <w:spacing w:after="0" w:line="240" w:lineRule="auto"/>
        <w:ind w:left="360"/>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5</w:t>
      </w:r>
      <w:r w:rsidR="004E1B3C" w:rsidRPr="00C30C83">
        <w:rPr>
          <w:rFonts w:ascii="Times New Roman" w:eastAsia="Times New Roman" w:hAnsi="Times New Roman" w:cs="Times New Roman"/>
          <w:sz w:val="24"/>
          <w:szCs w:val="24"/>
          <w:lang w:eastAsia="ru-RU"/>
        </w:rPr>
        <w:t>-</w:t>
      </w:r>
      <w:r w:rsidRPr="00C30C83">
        <w:rPr>
          <w:rFonts w:ascii="Times New Roman" w:eastAsia="Times New Roman" w:hAnsi="Times New Roman" w:cs="Times New Roman"/>
          <w:sz w:val="24"/>
          <w:szCs w:val="24"/>
          <w:lang w:eastAsia="ru-RU"/>
        </w:rPr>
        <w:t xml:space="preserve"> учителей  имеют высшее образов</w:t>
      </w:r>
      <w:r w:rsidR="004E1B3C" w:rsidRPr="00C30C83">
        <w:rPr>
          <w:rFonts w:ascii="Times New Roman" w:eastAsia="Times New Roman" w:hAnsi="Times New Roman" w:cs="Times New Roman"/>
          <w:sz w:val="24"/>
          <w:szCs w:val="24"/>
          <w:lang w:eastAsia="ru-RU"/>
        </w:rPr>
        <w:t>ание, 5</w:t>
      </w:r>
      <w:r w:rsidRPr="00C30C83">
        <w:rPr>
          <w:rFonts w:ascii="Times New Roman" w:eastAsia="Times New Roman" w:hAnsi="Times New Roman" w:cs="Times New Roman"/>
          <w:sz w:val="24"/>
          <w:szCs w:val="24"/>
          <w:lang w:eastAsia="ru-RU"/>
        </w:rPr>
        <w:t xml:space="preserve"> – средне-специальное.</w:t>
      </w:r>
    </w:p>
    <w:p w:rsidR="00C56220" w:rsidRPr="00C30C83" w:rsidRDefault="00C56220" w:rsidP="004E1B3C">
      <w:pPr>
        <w:spacing w:after="0" w:line="240" w:lineRule="auto"/>
        <w:ind w:left="360"/>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Высшую квалификационную категорию</w:t>
      </w:r>
      <w:r w:rsidR="004E1B3C" w:rsidRPr="00C30C83">
        <w:rPr>
          <w:rFonts w:ascii="Times New Roman" w:eastAsia="Times New Roman" w:hAnsi="Times New Roman" w:cs="Times New Roman"/>
          <w:sz w:val="24"/>
          <w:szCs w:val="24"/>
          <w:lang w:eastAsia="ru-RU"/>
        </w:rPr>
        <w:t xml:space="preserve"> -</w:t>
      </w:r>
      <w:r w:rsidRPr="00C30C83">
        <w:rPr>
          <w:rFonts w:ascii="Times New Roman" w:eastAsia="Times New Roman" w:hAnsi="Times New Roman" w:cs="Times New Roman"/>
          <w:sz w:val="24"/>
          <w:szCs w:val="24"/>
          <w:lang w:eastAsia="ru-RU"/>
        </w:rPr>
        <w:t xml:space="preserve"> 1, 1 квалификационную    категорию</w:t>
      </w:r>
      <w:r w:rsidR="004E1B3C" w:rsidRPr="00C30C83">
        <w:rPr>
          <w:rFonts w:ascii="Times New Roman" w:eastAsia="Times New Roman" w:hAnsi="Times New Roman" w:cs="Times New Roman"/>
          <w:sz w:val="24"/>
          <w:szCs w:val="24"/>
          <w:lang w:eastAsia="ru-RU"/>
        </w:rPr>
        <w:t xml:space="preserve"> -</w:t>
      </w:r>
    </w:p>
    <w:p w:rsidR="00C56220" w:rsidRPr="00C30C83" w:rsidRDefault="004E1B3C" w:rsidP="00C56220">
      <w:pPr>
        <w:pStyle w:val="a3"/>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w:t>
      </w:r>
      <w:r w:rsidR="00C56220" w:rsidRPr="00C30C83">
        <w:rPr>
          <w:rFonts w:ascii="Times New Roman" w:eastAsia="Times New Roman" w:hAnsi="Times New Roman" w:cs="Times New Roman"/>
          <w:sz w:val="24"/>
          <w:szCs w:val="24"/>
          <w:lang w:eastAsia="ru-RU"/>
        </w:rPr>
        <w:t xml:space="preserve">, </w:t>
      </w:r>
      <w:r w:rsidRPr="00C30C83">
        <w:rPr>
          <w:rFonts w:ascii="Times New Roman" w:eastAsia="Times New Roman" w:hAnsi="Times New Roman" w:cs="Times New Roman"/>
          <w:sz w:val="24"/>
          <w:szCs w:val="24"/>
          <w:lang w:eastAsia="ru-RU"/>
        </w:rPr>
        <w:t xml:space="preserve">соответствие- 4 учителя, 4 </w:t>
      </w:r>
      <w:r w:rsidR="00C56220" w:rsidRPr="00C30C83">
        <w:rPr>
          <w:rFonts w:ascii="Times New Roman" w:eastAsia="Times New Roman" w:hAnsi="Times New Roman" w:cs="Times New Roman"/>
          <w:sz w:val="24"/>
          <w:szCs w:val="24"/>
          <w:lang w:eastAsia="ru-RU"/>
        </w:rPr>
        <w:t>- готовятся к соответствию.</w:t>
      </w:r>
    </w:p>
    <w:p w:rsidR="00C56220" w:rsidRPr="00C30C83" w:rsidRDefault="00C56220" w:rsidP="00C56220">
      <w:pPr>
        <w:pStyle w:val="a3"/>
        <w:spacing w:after="0" w:line="240" w:lineRule="auto"/>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8E2D1E" w:rsidRDefault="008E2D1E" w:rsidP="00FB22A7">
      <w:pPr>
        <w:pStyle w:val="a3"/>
        <w:spacing w:after="0" w:line="240" w:lineRule="auto"/>
        <w:jc w:val="center"/>
        <w:rPr>
          <w:rFonts w:ascii="Times New Roman" w:eastAsia="Times New Roman" w:hAnsi="Times New Roman" w:cs="Times New Roman"/>
          <w:sz w:val="24"/>
          <w:szCs w:val="24"/>
          <w:lang w:eastAsia="ru-RU"/>
        </w:rPr>
      </w:pP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4E1B3C" w:rsidP="00C56220">
      <w:pPr>
        <w:spacing w:after="0" w:line="240" w:lineRule="auto"/>
        <w:ind w:left="540"/>
        <w:rPr>
          <w:rFonts w:ascii="Times New Roman" w:eastAsia="Times New Roman" w:hAnsi="Times New Roman" w:cs="Times New Roman"/>
          <w:sz w:val="24"/>
          <w:szCs w:val="24"/>
          <w:lang w:eastAsia="ru-RU"/>
        </w:rPr>
      </w:pPr>
      <w:r w:rsidRPr="00C30C83">
        <w:rPr>
          <w:rFonts w:ascii="Times New Roman" w:eastAsia="Times New Roman" w:hAnsi="Times New Roman" w:cs="Times New Roman"/>
          <w:noProof/>
          <w:sz w:val="24"/>
          <w:szCs w:val="24"/>
          <w:lang w:eastAsia="ru-RU"/>
        </w:rPr>
        <w:lastRenderedPageBreak/>
        <w:drawing>
          <wp:inline distT="0" distB="0" distL="0" distR="0">
            <wp:extent cx="584835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B22A7" w:rsidRPr="00C30C83" w:rsidRDefault="00FB22A7" w:rsidP="00C56220">
      <w:pPr>
        <w:spacing w:after="0" w:line="240" w:lineRule="auto"/>
        <w:jc w:val="center"/>
        <w:rPr>
          <w:rFonts w:ascii="Times New Roman" w:eastAsia="Times New Roman" w:hAnsi="Times New Roman" w:cs="Times New Roman"/>
          <w:b/>
          <w:sz w:val="24"/>
          <w:szCs w:val="24"/>
          <w:lang w:eastAsia="ru-RU"/>
        </w:rPr>
      </w:pPr>
    </w:p>
    <w:p w:rsidR="00FB22A7" w:rsidRPr="00C30C83" w:rsidRDefault="00FB22A7" w:rsidP="00C56220">
      <w:pPr>
        <w:spacing w:after="0" w:line="240" w:lineRule="auto"/>
        <w:jc w:val="center"/>
        <w:rPr>
          <w:rFonts w:ascii="Times New Roman" w:eastAsia="Times New Roman" w:hAnsi="Times New Roman" w:cs="Times New Roman"/>
          <w:b/>
          <w:sz w:val="24"/>
          <w:szCs w:val="24"/>
          <w:lang w:eastAsia="ru-RU"/>
        </w:rPr>
      </w:pPr>
    </w:p>
    <w:p w:rsidR="00C30C83" w:rsidRDefault="00C30C83" w:rsidP="00C56220">
      <w:pPr>
        <w:spacing w:after="0" w:line="240" w:lineRule="auto"/>
        <w:jc w:val="center"/>
        <w:rPr>
          <w:rFonts w:ascii="Times New Roman" w:eastAsia="Times New Roman" w:hAnsi="Times New Roman" w:cs="Times New Roman"/>
          <w:b/>
          <w:sz w:val="24"/>
          <w:szCs w:val="24"/>
          <w:lang w:eastAsia="ru-RU"/>
        </w:rPr>
      </w:pPr>
    </w:p>
    <w:p w:rsidR="00C30C83" w:rsidRDefault="00C30C83" w:rsidP="00C56220">
      <w:pPr>
        <w:spacing w:after="0" w:line="240" w:lineRule="auto"/>
        <w:jc w:val="center"/>
        <w:rPr>
          <w:rFonts w:ascii="Times New Roman" w:eastAsia="Times New Roman" w:hAnsi="Times New Roman" w:cs="Times New Roman"/>
          <w:b/>
          <w:sz w:val="24"/>
          <w:szCs w:val="24"/>
          <w:lang w:eastAsia="ru-RU"/>
        </w:rPr>
      </w:pPr>
    </w:p>
    <w:p w:rsidR="00C30C83" w:rsidRDefault="00C30C83" w:rsidP="00C56220">
      <w:pPr>
        <w:spacing w:after="0" w:line="240" w:lineRule="auto"/>
        <w:jc w:val="center"/>
        <w:rPr>
          <w:rFonts w:ascii="Times New Roman" w:eastAsia="Times New Roman" w:hAnsi="Times New Roman" w:cs="Times New Roman"/>
          <w:b/>
          <w:sz w:val="24"/>
          <w:szCs w:val="24"/>
          <w:lang w:eastAsia="ru-RU"/>
        </w:rPr>
      </w:pPr>
    </w:p>
    <w:p w:rsidR="00C30C83" w:rsidRDefault="00C30C83" w:rsidP="00C56220">
      <w:pPr>
        <w:spacing w:after="0" w:line="240" w:lineRule="auto"/>
        <w:jc w:val="center"/>
        <w:rPr>
          <w:rFonts w:ascii="Times New Roman" w:eastAsia="Times New Roman" w:hAnsi="Times New Roman" w:cs="Times New Roman"/>
          <w:b/>
          <w:sz w:val="24"/>
          <w:szCs w:val="24"/>
          <w:lang w:eastAsia="ru-RU"/>
        </w:rPr>
      </w:pPr>
    </w:p>
    <w:p w:rsidR="00FB22A7" w:rsidRPr="00C30C83" w:rsidRDefault="00FB22A7" w:rsidP="00C56220">
      <w:pPr>
        <w:spacing w:after="0" w:line="240" w:lineRule="auto"/>
        <w:jc w:val="center"/>
        <w:rPr>
          <w:rFonts w:ascii="Times New Roman" w:eastAsia="Times New Roman" w:hAnsi="Times New Roman" w:cs="Times New Roman"/>
          <w:b/>
          <w:sz w:val="24"/>
          <w:szCs w:val="24"/>
          <w:lang w:eastAsia="ru-RU"/>
        </w:rPr>
      </w:pPr>
      <w:r w:rsidRPr="00C30C83">
        <w:rPr>
          <w:rFonts w:ascii="Times New Roman" w:eastAsia="Times New Roman" w:hAnsi="Times New Roman" w:cs="Times New Roman"/>
          <w:b/>
          <w:sz w:val="24"/>
          <w:szCs w:val="24"/>
          <w:lang w:eastAsia="ru-RU"/>
        </w:rPr>
        <w:t>ОБРАЗОВАНИЕ 2016-2017</w:t>
      </w:r>
    </w:p>
    <w:p w:rsidR="005F06A4" w:rsidRPr="00C30C83" w:rsidRDefault="005F06A4" w:rsidP="00C56220">
      <w:pPr>
        <w:spacing w:after="0" w:line="240" w:lineRule="auto"/>
        <w:jc w:val="center"/>
        <w:rPr>
          <w:rFonts w:ascii="Times New Roman" w:eastAsia="Times New Roman" w:hAnsi="Times New Roman" w:cs="Times New Roman"/>
          <w:b/>
          <w:sz w:val="24"/>
          <w:szCs w:val="24"/>
          <w:lang w:eastAsia="ru-RU"/>
        </w:rPr>
      </w:pPr>
    </w:p>
    <w:p w:rsidR="005F06A4" w:rsidRPr="00C30C83" w:rsidRDefault="005F06A4" w:rsidP="00C56220">
      <w:pPr>
        <w:spacing w:after="0" w:line="240" w:lineRule="auto"/>
        <w:jc w:val="center"/>
        <w:rPr>
          <w:rFonts w:ascii="Times New Roman" w:eastAsia="Times New Roman" w:hAnsi="Times New Roman" w:cs="Times New Roman"/>
          <w:b/>
          <w:sz w:val="24"/>
          <w:szCs w:val="24"/>
          <w:lang w:eastAsia="ru-RU"/>
        </w:rPr>
      </w:pPr>
      <w:r w:rsidRPr="00C30C83">
        <w:rPr>
          <w:rFonts w:ascii="Times New Roman" w:eastAsia="Times New Roman" w:hAnsi="Times New Roman" w:cs="Times New Roman"/>
          <w:b/>
          <w:noProof/>
          <w:sz w:val="24"/>
          <w:szCs w:val="24"/>
          <w:lang w:eastAsia="ru-RU"/>
        </w:rPr>
        <w:drawing>
          <wp:inline distT="0" distB="0" distL="0" distR="0">
            <wp:extent cx="5486400" cy="32004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2D1E" w:rsidRDefault="008E2D1E" w:rsidP="00C56220">
      <w:pPr>
        <w:spacing w:after="0" w:line="240" w:lineRule="auto"/>
        <w:jc w:val="center"/>
        <w:rPr>
          <w:rFonts w:ascii="Times New Roman" w:eastAsia="Times New Roman" w:hAnsi="Times New Roman" w:cs="Times New Roman"/>
          <w:b/>
          <w:sz w:val="24"/>
          <w:szCs w:val="24"/>
          <w:lang w:eastAsia="ru-RU"/>
        </w:rPr>
      </w:pP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b/>
          <w:sz w:val="24"/>
          <w:szCs w:val="24"/>
          <w:lang w:eastAsia="ru-RU"/>
        </w:rPr>
        <w:t>План  проведения  олимпиад:</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ноябрь – олимпиада по русскому языку (учителя начальных классов, учителя русского языка и литературы) отв. Борисова С. В. </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март – олимпиада по математике   ( учителя начальных классов, учителя математики) отв. Власова Н.В.</w:t>
      </w:r>
    </w:p>
    <w:p w:rsidR="00C56220" w:rsidRPr="00C30C83" w:rsidRDefault="00C56220" w:rsidP="00C56220">
      <w:pPr>
        <w:tabs>
          <w:tab w:val="left" w:pos="1290"/>
          <w:tab w:val="left" w:pos="2295"/>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ab/>
        <w:t xml:space="preserve"> апрель</w:t>
      </w:r>
      <w:r w:rsidRPr="00C30C83">
        <w:rPr>
          <w:rFonts w:ascii="Times New Roman" w:eastAsia="Times New Roman" w:hAnsi="Times New Roman" w:cs="Times New Roman"/>
          <w:sz w:val="24"/>
          <w:szCs w:val="24"/>
          <w:lang w:eastAsia="ru-RU"/>
        </w:rPr>
        <w:tab/>
        <w:t>- олимпиада по окружающему миру  Овчинникова Ю.Д.</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                      1 неделя апреля – Неделя чтения – «Страна Читалия» отв.  Митрошина М.Р.</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8E2D1E" w:rsidP="00C56220">
      <w:pPr>
        <w:spacing w:after="0" w:line="240" w:lineRule="auto"/>
        <w:ind w:left="36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План проведения предметных недель</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4"/>
        <w:gridCol w:w="1534"/>
        <w:gridCol w:w="3080"/>
        <w:gridCol w:w="4189"/>
      </w:tblGrid>
      <w:tr w:rsidR="00C56220" w:rsidRPr="00C30C83" w:rsidTr="00C56220">
        <w:tc>
          <w:tcPr>
            <w:tcW w:w="11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Класс</w:t>
            </w:r>
          </w:p>
        </w:tc>
        <w:tc>
          <w:tcPr>
            <w:tcW w:w="198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Дата</w:t>
            </w:r>
          </w:p>
        </w:tc>
        <w:tc>
          <w:tcPr>
            <w:tcW w:w="482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Предмет</w:t>
            </w:r>
          </w:p>
        </w:tc>
        <w:tc>
          <w:tcPr>
            <w:tcW w:w="710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Ответственные</w:t>
            </w:r>
          </w:p>
        </w:tc>
      </w:tr>
      <w:tr w:rsidR="00C56220" w:rsidRPr="00C30C83" w:rsidTr="00C56220">
        <w:tc>
          <w:tcPr>
            <w:tcW w:w="11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1-й</w:t>
            </w:r>
          </w:p>
        </w:tc>
        <w:tc>
          <w:tcPr>
            <w:tcW w:w="198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Март -3-я неделя</w:t>
            </w:r>
          </w:p>
        </w:tc>
        <w:tc>
          <w:tcPr>
            <w:tcW w:w="482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математика</w:t>
            </w:r>
          </w:p>
        </w:tc>
        <w:tc>
          <w:tcPr>
            <w:tcW w:w="710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Русина О.А.</w:t>
            </w:r>
          </w:p>
        </w:tc>
      </w:tr>
      <w:tr w:rsidR="00C56220" w:rsidRPr="00C30C83" w:rsidTr="00C56220">
        <w:tc>
          <w:tcPr>
            <w:tcW w:w="11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2-й</w:t>
            </w:r>
          </w:p>
        </w:tc>
        <w:tc>
          <w:tcPr>
            <w:tcW w:w="198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Октябрь-2-я неделя</w:t>
            </w:r>
          </w:p>
        </w:tc>
        <w:tc>
          <w:tcPr>
            <w:tcW w:w="482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математика</w:t>
            </w:r>
          </w:p>
        </w:tc>
        <w:tc>
          <w:tcPr>
            <w:tcW w:w="710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Овчинникова Ю.Д.</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Олимпиада «Тигрёнок»</w:t>
            </w:r>
          </w:p>
        </w:tc>
      </w:tr>
      <w:tr w:rsidR="00C56220" w:rsidRPr="00C30C83" w:rsidTr="00C56220">
        <w:tc>
          <w:tcPr>
            <w:tcW w:w="11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3-й</w:t>
            </w:r>
          </w:p>
        </w:tc>
        <w:tc>
          <w:tcPr>
            <w:tcW w:w="198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Февраль-3-я неделя</w:t>
            </w:r>
          </w:p>
        </w:tc>
        <w:tc>
          <w:tcPr>
            <w:tcW w:w="482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Русский, литературное чтение</w:t>
            </w:r>
          </w:p>
        </w:tc>
        <w:tc>
          <w:tcPr>
            <w:tcW w:w="710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Тищенко О.Ф.</w:t>
            </w:r>
          </w:p>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Олимпиада «Знайка»</w:t>
            </w:r>
          </w:p>
        </w:tc>
      </w:tr>
      <w:tr w:rsidR="00C56220" w:rsidRPr="00C30C83" w:rsidTr="00C56220">
        <w:tc>
          <w:tcPr>
            <w:tcW w:w="116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4-й</w:t>
            </w:r>
          </w:p>
        </w:tc>
        <w:tc>
          <w:tcPr>
            <w:tcW w:w="198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Ноябрь-2-я неделя</w:t>
            </w:r>
          </w:p>
        </w:tc>
        <w:tc>
          <w:tcPr>
            <w:tcW w:w="4820"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Окружающий мир</w:t>
            </w:r>
          </w:p>
        </w:tc>
        <w:tc>
          <w:tcPr>
            <w:tcW w:w="7106"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Симонова М.С., Утенина Н.Н.</w:t>
            </w:r>
          </w:p>
        </w:tc>
      </w:tr>
    </w:tbl>
    <w:p w:rsidR="00C56220" w:rsidRPr="00C30C83" w:rsidRDefault="00C56220" w:rsidP="00C56220">
      <w:pPr>
        <w:spacing w:after="0" w:line="240" w:lineRule="auto"/>
        <w:ind w:left="360"/>
        <w:jc w:val="center"/>
        <w:rPr>
          <w:rFonts w:ascii="Times New Roman" w:eastAsia="Times New Roman" w:hAnsi="Times New Roman" w:cs="Times New Roman"/>
          <w:sz w:val="24"/>
          <w:szCs w:val="24"/>
          <w:lang w:eastAsia="ru-RU"/>
        </w:rPr>
      </w:pPr>
    </w:p>
    <w:p w:rsidR="00C56220" w:rsidRPr="00C30C83" w:rsidRDefault="00C56220" w:rsidP="008E2D1E">
      <w:pPr>
        <w:tabs>
          <w:tab w:val="left" w:pos="1770"/>
        </w:tabs>
        <w:spacing w:after="0" w:line="240" w:lineRule="auto"/>
        <w:ind w:left="-284"/>
        <w:jc w:val="both"/>
        <w:rPr>
          <w:rFonts w:ascii="Times New Roman" w:eastAsia="Times New Roman" w:hAnsi="Times New Roman" w:cs="Times New Roman"/>
          <w:sz w:val="24"/>
          <w:szCs w:val="24"/>
          <w:lang w:eastAsia="ru-RU"/>
        </w:rPr>
      </w:pPr>
      <w:r w:rsidRPr="008E2D1E">
        <w:rPr>
          <w:rFonts w:ascii="Times New Roman" w:eastAsia="Times New Roman" w:hAnsi="Times New Roman" w:cs="Times New Roman"/>
          <w:b/>
          <w:sz w:val="24"/>
          <w:szCs w:val="24"/>
          <w:lang w:eastAsia="ru-RU"/>
        </w:rPr>
        <w:t>Вывод:</w:t>
      </w:r>
      <w:r w:rsidRPr="00C30C83">
        <w:rPr>
          <w:rFonts w:ascii="Times New Roman" w:eastAsia="Times New Roman" w:hAnsi="Times New Roman" w:cs="Times New Roman"/>
          <w:sz w:val="24"/>
          <w:szCs w:val="24"/>
          <w:lang w:eastAsia="ru-RU"/>
        </w:rPr>
        <w:t xml:space="preserve"> школьные предметные недели проводятся ежегодно методическим объединением с целью повышения профессиональной компетенции учителей, а та  же для развития познавательной и творческой активности обучающихся. Учителя начальной школы принимают активное участие в параллелях по всем предметным неделям. Все ответственные учителя к подготовке олимпиад подошли с особым </w:t>
      </w:r>
      <w:r w:rsidR="008E2D1E" w:rsidRPr="00C30C83">
        <w:rPr>
          <w:rFonts w:ascii="Times New Roman" w:eastAsia="Times New Roman" w:hAnsi="Times New Roman" w:cs="Times New Roman"/>
          <w:sz w:val="24"/>
          <w:szCs w:val="24"/>
          <w:lang w:eastAsia="ru-RU"/>
        </w:rPr>
        <w:t>энтузиазмом</w:t>
      </w:r>
      <w:r w:rsidRPr="00C30C83">
        <w:rPr>
          <w:rFonts w:ascii="Times New Roman" w:eastAsia="Times New Roman" w:hAnsi="Times New Roman" w:cs="Times New Roman"/>
          <w:sz w:val="24"/>
          <w:szCs w:val="24"/>
          <w:lang w:eastAsia="ru-RU"/>
        </w:rPr>
        <w:t>, проявили творческие умения в их составлении.</w:t>
      </w:r>
    </w:p>
    <w:p w:rsidR="00C56220" w:rsidRPr="00C30C83" w:rsidRDefault="00C56220" w:rsidP="00C56220">
      <w:pPr>
        <w:spacing w:after="0" w:line="240" w:lineRule="auto"/>
        <w:ind w:left="360"/>
        <w:jc w:val="center"/>
        <w:rPr>
          <w:rFonts w:ascii="Times New Roman" w:eastAsia="Times New Roman" w:hAnsi="Times New Roman" w:cs="Times New Roman"/>
          <w:sz w:val="24"/>
          <w:szCs w:val="24"/>
          <w:lang w:eastAsia="ru-RU"/>
        </w:rPr>
      </w:pPr>
    </w:p>
    <w:p w:rsidR="00C56220" w:rsidRPr="00C30C83" w:rsidRDefault="00C56220" w:rsidP="00C56220">
      <w:pPr>
        <w:spacing w:after="0" w:line="240" w:lineRule="auto"/>
        <w:ind w:left="360"/>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Тематика заседаний ШМО на 2016-2017 учебный год</w:t>
      </w:r>
    </w:p>
    <w:p w:rsidR="00C56220" w:rsidRPr="00C30C83" w:rsidRDefault="00C56220" w:rsidP="00C56220">
      <w:pPr>
        <w:spacing w:after="0" w:line="240" w:lineRule="auto"/>
        <w:ind w:left="360"/>
        <w:jc w:val="center"/>
        <w:rPr>
          <w:rFonts w:ascii="Times New Roman" w:eastAsia="Times New Roman" w:hAnsi="Times New Roman" w:cs="Times New Roman"/>
          <w:sz w:val="24"/>
          <w:szCs w:val="24"/>
          <w:lang w:eastAsia="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5"/>
        <w:gridCol w:w="4159"/>
        <w:gridCol w:w="2464"/>
        <w:gridCol w:w="2429"/>
      </w:tblGrid>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99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ab/>
              <w:t>Тема</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Ответственные</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Сроки</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Планирование и организация методической работы учителей начальных классов на 2016-2017учебный год. Утверждение календарно-тематического планирования и единой рабочей программы по предметам (отдельным протоколам) </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Борисова С.В.</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Кутугина Н.Н.</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август</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Теоретический семинар «Итоги преемственности 4-5кл. Адаптация и социализации первоклассников».</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Нач. школа и среднее звено.</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Кутугина Н.Н </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Русина О.А.</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конец сентября</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«Структура современного урока в соответствии ФГОС»</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Симонова М.С.</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Власова Н.В.</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октябрь</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Чтение и читательская деятельность». Изменения в соответствии ФГОС</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Борисова С.В.</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Овчинникова Ю.Д.</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Кулагина С.Г.</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январь</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5</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«Современный урок в свете образовательных технологий»</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Тищенко О.Ф.</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Утенина Н.Н.</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март</w:t>
            </w:r>
          </w:p>
        </w:tc>
      </w:tr>
      <w:tr w:rsidR="00C56220" w:rsidRPr="00C30C83" w:rsidTr="008E2D1E">
        <w:tc>
          <w:tcPr>
            <w:tcW w:w="72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6</w:t>
            </w:r>
          </w:p>
        </w:tc>
        <w:tc>
          <w:tcPr>
            <w:tcW w:w="415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Результаты деятельности педагогического коллектива начальной школы по совершенствованию образовательного процесса</w:t>
            </w:r>
          </w:p>
        </w:tc>
        <w:tc>
          <w:tcPr>
            <w:tcW w:w="2464"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Кутугина Н.Н</w:t>
            </w:r>
          </w:p>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Борисова С.В.</w:t>
            </w:r>
          </w:p>
        </w:tc>
        <w:tc>
          <w:tcPr>
            <w:tcW w:w="2429"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конец апреля</w:t>
            </w:r>
          </w:p>
        </w:tc>
      </w:tr>
    </w:tbl>
    <w:p w:rsidR="00C56220" w:rsidRPr="00C30C83" w:rsidRDefault="00C56220" w:rsidP="00C56220">
      <w:pPr>
        <w:spacing w:after="0" w:line="240" w:lineRule="auto"/>
        <w:ind w:left="360"/>
        <w:rPr>
          <w:rFonts w:ascii="Times New Roman" w:eastAsia="Times New Roman" w:hAnsi="Times New Roman" w:cs="Times New Roman"/>
          <w:sz w:val="24"/>
          <w:szCs w:val="24"/>
          <w:lang w:eastAsia="ru-RU"/>
        </w:rPr>
      </w:pPr>
    </w:p>
    <w:p w:rsidR="00C56220" w:rsidRPr="00C30C83" w:rsidRDefault="00C56220" w:rsidP="00C30C83">
      <w:pPr>
        <w:tabs>
          <w:tab w:val="left" w:pos="2340"/>
        </w:tabs>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Внеклассная работа ( творчество)</w:t>
      </w:r>
    </w:p>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4386"/>
        <w:gridCol w:w="2529"/>
        <w:gridCol w:w="2557"/>
      </w:tblGrid>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Название</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Сроки </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Ответственные</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Нравственные беседы</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сентябрь</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 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Цикл бесед по ПДД и ПДБ ( рисунки)</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 течение года</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 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Оформление стенда «Школьный эрмитаж»</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октябрь</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Руководитель ШМО, 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4</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Конкурс стен газет «За здоровый образ жизни»</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октябрь</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 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lastRenderedPageBreak/>
              <w:t>5</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Конкурс ёлочных игрушек, газет.</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декабрь</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6</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Памятные даты</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 течение года</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7</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Выпуск газет и рисунков.</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Февраль, март</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8</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Цикл бесед «Мои права и обязанности»</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 течении года</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9</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«Мы помнить будем их всегда»</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май</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r w:rsidR="00C56220" w:rsidRPr="00C30C83" w:rsidTr="00C56220">
        <w:tc>
          <w:tcPr>
            <w:tcW w:w="675"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10</w:t>
            </w:r>
          </w:p>
        </w:tc>
        <w:tc>
          <w:tcPr>
            <w:tcW w:w="4511"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Цикл бесед по ППБ и ПДБ (рисунки)</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В течение года</w:t>
            </w:r>
          </w:p>
        </w:tc>
        <w:tc>
          <w:tcPr>
            <w:tcW w:w="2593" w:type="dxa"/>
            <w:tcBorders>
              <w:top w:val="single" w:sz="4" w:space="0" w:color="auto"/>
              <w:left w:val="single" w:sz="4" w:space="0" w:color="auto"/>
              <w:bottom w:val="single" w:sz="4" w:space="0" w:color="auto"/>
              <w:right w:val="single" w:sz="4" w:space="0" w:color="auto"/>
            </w:tcBorders>
            <w:hideMark/>
          </w:tcPr>
          <w:p w:rsidR="00C56220" w:rsidRPr="00C30C83" w:rsidRDefault="00C56220" w:rsidP="00C56220">
            <w:pPr>
              <w:tabs>
                <w:tab w:val="left" w:pos="2340"/>
              </w:tabs>
              <w:spacing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Учителя 1-4кл</w:t>
            </w:r>
          </w:p>
        </w:tc>
      </w:tr>
    </w:tbl>
    <w:p w:rsidR="00C56220" w:rsidRPr="00C30C83" w:rsidRDefault="00C56220" w:rsidP="00C56220">
      <w:pPr>
        <w:spacing w:after="0" w:line="240" w:lineRule="auto"/>
        <w:rPr>
          <w:rFonts w:ascii="Times New Roman" w:eastAsia="Times New Roman" w:hAnsi="Times New Roman" w:cs="Times New Roman"/>
          <w:sz w:val="24"/>
          <w:szCs w:val="24"/>
          <w:lang w:eastAsia="ru-RU"/>
        </w:rPr>
      </w:pPr>
    </w:p>
    <w:p w:rsidR="00C56220" w:rsidRPr="00C30C83" w:rsidRDefault="00C56220" w:rsidP="0022659A">
      <w:pPr>
        <w:tabs>
          <w:tab w:val="left" w:pos="3300"/>
        </w:tabs>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Учебно – методический комплекс  по начальной школе на</w:t>
      </w:r>
    </w:p>
    <w:p w:rsidR="00C56220" w:rsidRPr="00C30C83" w:rsidRDefault="00C56220" w:rsidP="0022659A">
      <w:pPr>
        <w:spacing w:after="0" w:line="240" w:lineRule="auto"/>
        <w:jc w:val="center"/>
        <w:rPr>
          <w:rFonts w:ascii="Times New Roman" w:eastAsia="Times New Roman" w:hAnsi="Times New Roman" w:cs="Times New Roman"/>
          <w:sz w:val="24"/>
          <w:szCs w:val="24"/>
          <w:lang w:eastAsia="ru-RU"/>
        </w:rPr>
      </w:pPr>
    </w:p>
    <w:p w:rsidR="00C56220" w:rsidRPr="00C30C83" w:rsidRDefault="00C56220" w:rsidP="0022659A">
      <w:pPr>
        <w:tabs>
          <w:tab w:val="left" w:pos="5895"/>
          <w:tab w:val="left" w:pos="8970"/>
        </w:tabs>
        <w:spacing w:after="0" w:line="240" w:lineRule="auto"/>
        <w:jc w:val="center"/>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2016-2017 учебный год</w:t>
      </w:r>
    </w:p>
    <w:p w:rsidR="00C56220" w:rsidRPr="00C30C83" w:rsidRDefault="00C56220" w:rsidP="00C56220">
      <w:pPr>
        <w:tabs>
          <w:tab w:val="left" w:pos="8970"/>
        </w:tabs>
        <w:spacing w:after="0" w:line="240" w:lineRule="auto"/>
        <w:rPr>
          <w:rFonts w:ascii="Times New Roman" w:eastAsia="Times New Roman" w:hAnsi="Times New Roman" w:cs="Times New Roman"/>
          <w:sz w:val="24"/>
          <w:szCs w:val="24"/>
          <w:lang w:eastAsia="ru-RU"/>
        </w:rPr>
      </w:pPr>
    </w:p>
    <w:p w:rsidR="00C56220" w:rsidRPr="00C30C83" w:rsidRDefault="00C56220" w:rsidP="00C56220">
      <w:pPr>
        <w:tabs>
          <w:tab w:val="left" w:pos="8970"/>
        </w:tabs>
        <w:spacing w:after="0" w:line="240" w:lineRule="auto"/>
        <w:rPr>
          <w:rFonts w:ascii="Times New Roman" w:eastAsia="Times New Roman" w:hAnsi="Times New Roman" w:cs="Times New Roman"/>
          <w:sz w:val="24"/>
          <w:szCs w:val="24"/>
          <w:lang w:eastAsia="ru-RU"/>
        </w:rPr>
      </w:pPr>
    </w:p>
    <w:tbl>
      <w:tblPr>
        <w:tblW w:w="9030" w:type="dxa"/>
        <w:tblCellSpacing w:w="7"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1191"/>
        <w:gridCol w:w="2072"/>
        <w:gridCol w:w="2137"/>
        <w:gridCol w:w="3630"/>
      </w:tblGrid>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класс</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предмет</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учебник</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автор</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Музыка</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Музыка</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Критская Е.Д.</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Рисование</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ИЗО</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Неменский Б.М.</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Труды</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Технология</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Роговцева Н.И., Богданова Н.В. (Просвещение)</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Математика</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Математика</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Моро М.И., Бантова М.А. (Просвещение)</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xml:space="preserve">Окружающий мир </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Окружающий мир</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Плешаков А.А. (Просвещение)</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Русский язык</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Русский язык</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Канакина В.П., Горецкий В.Г. (Просвещение)</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1-4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Чтение</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Литературное чтение</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Климанова Л.Ф., Горецкий В.Г. (Просвещение)</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3-4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Информатика</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Информатика</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Семенов А.Л.</w:t>
            </w:r>
          </w:p>
        </w:tc>
      </w:tr>
      <w:tr w:rsidR="00C56220" w:rsidRPr="00C30C83" w:rsidTr="00C56220">
        <w:trPr>
          <w:tblCellSpacing w:w="7" w:type="dxa"/>
        </w:trPr>
        <w:tc>
          <w:tcPr>
            <w:tcW w:w="1170"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2-4</w:t>
            </w:r>
          </w:p>
        </w:tc>
        <w:tc>
          <w:tcPr>
            <w:tcW w:w="2058"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Английский язык</w:t>
            </w:r>
          </w:p>
        </w:tc>
        <w:tc>
          <w:tcPr>
            <w:tcW w:w="2123"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Английский язык</w:t>
            </w:r>
          </w:p>
        </w:tc>
        <w:tc>
          <w:tcPr>
            <w:tcW w:w="3609" w:type="dxa"/>
            <w:tcBorders>
              <w:top w:val="outset" w:sz="6" w:space="0" w:color="00000A"/>
              <w:left w:val="outset" w:sz="6" w:space="0" w:color="00000A"/>
              <w:bottom w:val="outset" w:sz="6" w:space="0" w:color="00000A"/>
              <w:right w:val="outset" w:sz="6" w:space="0" w:color="00000A"/>
            </w:tcBorders>
            <w:hideMark/>
          </w:tcPr>
          <w:p w:rsidR="00C56220" w:rsidRPr="00C30C83" w:rsidRDefault="00C56220" w:rsidP="00C56220">
            <w:pPr>
              <w:spacing w:before="28" w:after="0"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Кузовлев</w:t>
            </w:r>
          </w:p>
          <w:p w:rsidR="00C56220" w:rsidRPr="00C30C83" w:rsidRDefault="00C56220" w:rsidP="00C56220">
            <w:pPr>
              <w:spacing w:before="28" w:after="119" w:line="240" w:lineRule="auto"/>
              <w:rPr>
                <w:rFonts w:ascii="Times New Roman" w:eastAsia="Times New Roman" w:hAnsi="Times New Roman" w:cs="Times New Roman"/>
                <w:sz w:val="24"/>
                <w:szCs w:val="24"/>
                <w:lang w:eastAsia="ru-RU"/>
              </w:rPr>
            </w:pPr>
            <w:r w:rsidRPr="00C30C83">
              <w:rPr>
                <w:rFonts w:ascii="Times New Roman" w:eastAsia="Times New Roman" w:hAnsi="Times New Roman" w:cs="Times New Roman"/>
                <w:sz w:val="24"/>
                <w:szCs w:val="24"/>
                <w:lang w:eastAsia="ru-RU"/>
              </w:rPr>
              <w:t>( В.П.)</w:t>
            </w:r>
          </w:p>
        </w:tc>
      </w:tr>
    </w:tbl>
    <w:p w:rsidR="00C56220" w:rsidRPr="00C30C83" w:rsidRDefault="00C56220" w:rsidP="008E2D1E">
      <w:pPr>
        <w:spacing w:after="0" w:line="240" w:lineRule="auto"/>
        <w:rPr>
          <w:rFonts w:ascii="Times New Roman" w:eastAsia="Times New Roman" w:hAnsi="Times New Roman" w:cs="Times New Roman"/>
          <w:sz w:val="24"/>
          <w:szCs w:val="24"/>
          <w:lang w:eastAsia="ru-RU"/>
        </w:rPr>
      </w:pPr>
    </w:p>
    <w:p w:rsidR="00105548" w:rsidRPr="00C30C83" w:rsidRDefault="008E2D1E" w:rsidP="008E2D1E">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05548" w:rsidRPr="00C30C83">
        <w:rPr>
          <w:rFonts w:ascii="Times New Roman" w:hAnsi="Times New Roman" w:cs="Times New Roman"/>
          <w:sz w:val="24"/>
          <w:szCs w:val="24"/>
        </w:rPr>
        <w:t>Тематика заседаний методического объединения определялась задачами. При выборе тем учитывались профессиональные запросы педагогических работников, актуальность рассматриваемых вопросов, их значение для совершенствования качества педагогической деятельности</w:t>
      </w:r>
      <w:r w:rsidR="00AC2282" w:rsidRPr="00C30C83">
        <w:rPr>
          <w:rFonts w:ascii="Times New Roman" w:hAnsi="Times New Roman" w:cs="Times New Roman"/>
          <w:sz w:val="24"/>
          <w:szCs w:val="24"/>
        </w:rPr>
        <w:t xml:space="preserve"> и, как следствие этого, повышения качества учебно-воспитательного процесса в школе.</w:t>
      </w:r>
    </w:p>
    <w:p w:rsidR="00F021F1" w:rsidRPr="00C30C83" w:rsidRDefault="008E2D1E" w:rsidP="008E2D1E">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021F1" w:rsidRPr="00C30C83">
        <w:rPr>
          <w:rFonts w:ascii="Times New Roman" w:hAnsi="Times New Roman" w:cs="Times New Roman"/>
          <w:sz w:val="24"/>
          <w:szCs w:val="24"/>
        </w:rPr>
        <w:t>Важнейшим средством повышения педагогического мастерства учителей, связующим в единое целое всю систему работы школы, является и будет являться методическая работа. Роль методического объединения начальной школы значительно возрастает в условиях модернизации образования в связи с необходимостью рационально и оперативно использовать новые методики, приёмы и формы обучения и воспитания.</w:t>
      </w:r>
    </w:p>
    <w:p w:rsidR="00AC2282" w:rsidRPr="00C30C83" w:rsidRDefault="008E2D1E" w:rsidP="008E2D1E">
      <w:pPr>
        <w:tabs>
          <w:tab w:val="left" w:pos="21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C2282" w:rsidRPr="00C30C83">
        <w:rPr>
          <w:rFonts w:ascii="Times New Roman" w:hAnsi="Times New Roman" w:cs="Times New Roman"/>
          <w:sz w:val="24"/>
          <w:szCs w:val="24"/>
        </w:rPr>
        <w:t>Учителя продолжают проходить курсовую переподготовку, что способствует повышению профессионального мастерства педагогов, что в конечном счёте , направлено на повышения качества образовательного процесса в начальной школе.</w:t>
      </w:r>
    </w:p>
    <w:p w:rsidR="00F021F1" w:rsidRPr="00C30C83" w:rsidRDefault="00F021F1"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Начальная школа МБОУ СОШ №31 работает по единой программе –УМК «Школа России»</w:t>
      </w:r>
    </w:p>
    <w:p w:rsidR="00F021F1" w:rsidRPr="00C30C83" w:rsidRDefault="009A4CE2"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ab/>
      </w:r>
      <w:r w:rsidRPr="00C30C83">
        <w:rPr>
          <w:rFonts w:ascii="Times New Roman" w:hAnsi="Times New Roman" w:cs="Times New Roman"/>
          <w:sz w:val="24"/>
          <w:szCs w:val="24"/>
        </w:rPr>
        <w:tab/>
      </w:r>
      <w:r w:rsidR="00F021F1" w:rsidRPr="00C30C83">
        <w:rPr>
          <w:rFonts w:ascii="Times New Roman" w:hAnsi="Times New Roman" w:cs="Times New Roman"/>
          <w:sz w:val="24"/>
          <w:szCs w:val="24"/>
        </w:rPr>
        <w:t>В коллективе методического объединения учителей начальных классов налажена атмосфера сотрудничества, взаимопомощи, человеческой поддержки. Педагоги нашего объединения постоянно работают над формированием творчески работающего коллектива. А именно использование различных форм методической работы: презентации на всевозможные темы, самообразование, педсоветы, семинары, творческие отчёты.</w:t>
      </w:r>
    </w:p>
    <w:p w:rsidR="00F021F1" w:rsidRPr="00C30C83" w:rsidRDefault="009A4CE2"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ab/>
      </w:r>
      <w:r w:rsidRPr="00C30C83">
        <w:rPr>
          <w:rFonts w:ascii="Times New Roman" w:hAnsi="Times New Roman" w:cs="Times New Roman"/>
          <w:sz w:val="24"/>
          <w:szCs w:val="24"/>
        </w:rPr>
        <w:tab/>
      </w:r>
      <w:r w:rsidR="00F021F1" w:rsidRPr="00C30C83">
        <w:rPr>
          <w:rFonts w:ascii="Times New Roman" w:hAnsi="Times New Roman" w:cs="Times New Roman"/>
          <w:sz w:val="24"/>
          <w:szCs w:val="24"/>
        </w:rPr>
        <w:t>Были проведены: итоговый контроль качества подготовки обучающихся 1- 4-х классов по русскому языку, по математике. Входной контроль качества знаний обучающихся 1-4 классов. Продолжаем проводить мониторинг УУД и комплексные работы 1-4 классов. Ведём контроль за качеством образования по вопросу соответствия содержания и качества подготовки обучающихся 1-х классов требованиям ФГОС в части уровня развития</w:t>
      </w:r>
      <w:r w:rsidRPr="00C30C83">
        <w:rPr>
          <w:rFonts w:ascii="Times New Roman" w:hAnsi="Times New Roman" w:cs="Times New Roman"/>
          <w:sz w:val="24"/>
          <w:szCs w:val="24"/>
        </w:rPr>
        <w:t xml:space="preserve"> обще учебных умений и навыков.</w:t>
      </w:r>
    </w:p>
    <w:p w:rsidR="00F021F1" w:rsidRPr="00C30C83" w:rsidRDefault="009A4CE2"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ab/>
      </w:r>
      <w:r w:rsidRPr="00C30C83">
        <w:rPr>
          <w:rFonts w:ascii="Times New Roman" w:hAnsi="Times New Roman" w:cs="Times New Roman"/>
          <w:sz w:val="24"/>
          <w:szCs w:val="24"/>
        </w:rPr>
        <w:tab/>
      </w:r>
      <w:r w:rsidR="00F021F1" w:rsidRPr="00C30C83">
        <w:rPr>
          <w:rFonts w:ascii="Times New Roman" w:hAnsi="Times New Roman" w:cs="Times New Roman"/>
          <w:sz w:val="24"/>
          <w:szCs w:val="24"/>
        </w:rPr>
        <w:t>Ведётся работа по предметам с целью развития индивидуальных способностей учащихся. Многие ребята участвуют и занимают призовые места в различных всероссийских олимпиадах. Школьная библиотека – структурное подразделение школы, организующее библиотечное обслуживание учащихся и учителей.</w:t>
      </w:r>
    </w:p>
    <w:p w:rsidR="00F021F1" w:rsidRPr="00C30C83" w:rsidRDefault="009A4CE2"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ab/>
      </w:r>
      <w:r w:rsidRPr="00C30C83">
        <w:rPr>
          <w:rFonts w:ascii="Times New Roman" w:hAnsi="Times New Roman" w:cs="Times New Roman"/>
          <w:sz w:val="24"/>
          <w:szCs w:val="24"/>
        </w:rPr>
        <w:tab/>
      </w:r>
      <w:r w:rsidR="00F021F1" w:rsidRPr="00C30C83">
        <w:rPr>
          <w:rFonts w:ascii="Times New Roman" w:hAnsi="Times New Roman" w:cs="Times New Roman"/>
          <w:sz w:val="24"/>
          <w:szCs w:val="24"/>
        </w:rPr>
        <w:t xml:space="preserve"> Учитель – объект профессионального самосознания, умеет реально оценивать свои личностные особенности и действия, способен ставить перед собой цели, проектировать собственную профессиональную деятельность. На первой ступени закладываются основные моральные ценности, нормы поведения, начинается формирование личности, осознающей себя частью общества.</w:t>
      </w:r>
    </w:p>
    <w:p w:rsidR="00F021F1" w:rsidRPr="00C30C83" w:rsidRDefault="009A4CE2" w:rsidP="008E2D1E">
      <w:pPr>
        <w:tabs>
          <w:tab w:val="left" w:pos="210"/>
        </w:tabs>
        <w:spacing w:after="0" w:line="240" w:lineRule="auto"/>
        <w:jc w:val="both"/>
        <w:rPr>
          <w:rFonts w:ascii="Times New Roman" w:hAnsi="Times New Roman" w:cs="Times New Roman"/>
          <w:sz w:val="24"/>
          <w:szCs w:val="24"/>
        </w:rPr>
      </w:pPr>
      <w:r w:rsidRPr="00C30C83">
        <w:rPr>
          <w:rFonts w:ascii="Times New Roman" w:hAnsi="Times New Roman" w:cs="Times New Roman"/>
          <w:sz w:val="24"/>
          <w:szCs w:val="24"/>
        </w:rPr>
        <w:tab/>
      </w:r>
      <w:r w:rsidRPr="00C30C83">
        <w:rPr>
          <w:rFonts w:ascii="Times New Roman" w:hAnsi="Times New Roman" w:cs="Times New Roman"/>
          <w:sz w:val="24"/>
          <w:szCs w:val="24"/>
        </w:rPr>
        <w:tab/>
      </w:r>
      <w:r w:rsidR="00F021F1" w:rsidRPr="00C30C83">
        <w:rPr>
          <w:rFonts w:ascii="Times New Roman" w:hAnsi="Times New Roman" w:cs="Times New Roman"/>
          <w:sz w:val="24"/>
          <w:szCs w:val="24"/>
        </w:rPr>
        <w:t>Методическое объединение – помогает педагогам в решении конкретных проблем, идет активный обмен опытом между педагогами. Знакомство с технологиями, обобщение опытом, обучение методам педагогической диагностики, самоанализу педагогической деятельности, развитию педагогических и творческих способностей, про</w:t>
      </w:r>
      <w:r w:rsidR="00FF1AB4" w:rsidRPr="00C30C83">
        <w:rPr>
          <w:rFonts w:ascii="Times New Roman" w:hAnsi="Times New Roman" w:cs="Times New Roman"/>
          <w:sz w:val="24"/>
          <w:szCs w:val="24"/>
        </w:rPr>
        <w:t>фессиональному росту педагогов.</w:t>
      </w:r>
    </w:p>
    <w:p w:rsidR="00F021F1" w:rsidRPr="00C30C83" w:rsidRDefault="00F021F1" w:rsidP="008E2D1E">
      <w:pPr>
        <w:tabs>
          <w:tab w:val="left" w:pos="210"/>
        </w:tabs>
        <w:spacing w:after="0" w:line="240" w:lineRule="auto"/>
        <w:rPr>
          <w:rFonts w:ascii="Times New Roman" w:hAnsi="Times New Roman" w:cs="Times New Roman"/>
          <w:sz w:val="24"/>
          <w:szCs w:val="24"/>
        </w:rPr>
      </w:pPr>
    </w:p>
    <w:p w:rsidR="00FF1AB4" w:rsidRPr="00C30C83" w:rsidRDefault="008E2D1E" w:rsidP="008E2D1E">
      <w:pPr>
        <w:tabs>
          <w:tab w:val="left" w:pos="5670"/>
        </w:tabs>
        <w:jc w:val="both"/>
        <w:rPr>
          <w:rFonts w:ascii="Times New Roman" w:hAnsi="Times New Roman" w:cs="Times New Roman"/>
          <w:sz w:val="24"/>
          <w:szCs w:val="24"/>
        </w:rPr>
      </w:pPr>
      <w:r>
        <w:rPr>
          <w:rFonts w:ascii="Times New Roman" w:hAnsi="Times New Roman" w:cs="Times New Roman"/>
          <w:sz w:val="24"/>
          <w:szCs w:val="24"/>
        </w:rPr>
        <w:t xml:space="preserve">            </w:t>
      </w:r>
      <w:r w:rsidR="00FF1AB4" w:rsidRPr="00C30C83">
        <w:rPr>
          <w:rFonts w:ascii="Times New Roman" w:hAnsi="Times New Roman" w:cs="Times New Roman"/>
          <w:sz w:val="24"/>
          <w:szCs w:val="24"/>
        </w:rPr>
        <w:t>Одно из направлений в методической работе учителей является организация работы с одаренными и способными учащимися. Многоаспектность и много плавность  проектов и конкурсов, олимпиад в которых наши учащиеся принимают участия расширяется с каждым годом. Это всё вызывает положительную мотивацию формирует активную жизненную позицию, повышает интерес к изучению предмета, способствует развитию логического мышления. Учащиеся начальных классов принимали активное участие во всех образовательных конкурсах и проектах, проводимых методическим кабинетом.</w:t>
      </w:r>
    </w:p>
    <w:p w:rsidR="00FF1AB4" w:rsidRPr="00C30C83" w:rsidRDefault="00154DDC" w:rsidP="00FF1AB4">
      <w:pPr>
        <w:tabs>
          <w:tab w:val="left" w:pos="5670"/>
        </w:tabs>
        <w:jc w:val="center"/>
        <w:rPr>
          <w:rFonts w:ascii="Times New Roman" w:hAnsi="Times New Roman" w:cs="Times New Roman"/>
          <w:b/>
          <w:sz w:val="24"/>
          <w:szCs w:val="24"/>
        </w:rPr>
      </w:pPr>
      <w:r w:rsidRPr="00C30C83">
        <w:rPr>
          <w:rFonts w:ascii="Times New Roman" w:hAnsi="Times New Roman" w:cs="Times New Roman"/>
          <w:b/>
          <w:sz w:val="24"/>
          <w:szCs w:val="24"/>
        </w:rPr>
        <w:t>Олимпиады 2016-2017</w:t>
      </w:r>
      <w:r w:rsidR="00FF1AB4" w:rsidRPr="00C30C83">
        <w:rPr>
          <w:rFonts w:ascii="Times New Roman" w:hAnsi="Times New Roman" w:cs="Times New Roman"/>
          <w:b/>
          <w:sz w:val="24"/>
          <w:szCs w:val="24"/>
        </w:rPr>
        <w:t xml:space="preserve"> уч.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772"/>
        <w:gridCol w:w="2741"/>
        <w:gridCol w:w="2304"/>
      </w:tblGrid>
      <w:tr w:rsidR="00FF1AB4" w:rsidRPr="00C30C83" w:rsidTr="008E2D1E">
        <w:tc>
          <w:tcPr>
            <w:tcW w:w="2320" w:type="dxa"/>
            <w:shd w:val="clear" w:color="auto" w:fill="auto"/>
          </w:tcPr>
          <w:p w:rsidR="00FF1AB4" w:rsidRPr="008E2D1E" w:rsidRDefault="00FF1AB4" w:rsidP="008E2D1E">
            <w:pPr>
              <w:tabs>
                <w:tab w:val="left" w:pos="5670"/>
              </w:tabs>
              <w:spacing w:after="0" w:line="240" w:lineRule="auto"/>
              <w:ind w:firstLine="708"/>
              <w:jc w:val="center"/>
              <w:rPr>
                <w:rFonts w:ascii="Times New Roman" w:hAnsi="Times New Roman" w:cs="Times New Roman"/>
                <w:sz w:val="24"/>
                <w:szCs w:val="24"/>
              </w:rPr>
            </w:pPr>
            <w:r w:rsidRPr="008E2D1E">
              <w:rPr>
                <w:rFonts w:ascii="Times New Roman" w:hAnsi="Times New Roman" w:cs="Times New Roman"/>
                <w:sz w:val="24"/>
                <w:szCs w:val="24"/>
              </w:rPr>
              <w:t>Ф. И. О. учителя</w:t>
            </w:r>
          </w:p>
        </w:tc>
        <w:tc>
          <w:tcPr>
            <w:tcW w:w="2772" w:type="dxa"/>
            <w:shd w:val="clear" w:color="auto" w:fill="auto"/>
          </w:tcPr>
          <w:p w:rsidR="00FF1AB4" w:rsidRPr="008E2D1E" w:rsidRDefault="00FF1AB4" w:rsidP="008E2D1E">
            <w:pPr>
              <w:tabs>
                <w:tab w:val="left" w:pos="5670"/>
              </w:tabs>
              <w:spacing w:after="0" w:line="240" w:lineRule="auto"/>
              <w:ind w:firstLine="708"/>
              <w:jc w:val="center"/>
              <w:rPr>
                <w:rFonts w:ascii="Times New Roman" w:hAnsi="Times New Roman" w:cs="Times New Roman"/>
                <w:sz w:val="24"/>
                <w:szCs w:val="24"/>
              </w:rPr>
            </w:pPr>
            <w:r w:rsidRPr="008E2D1E">
              <w:rPr>
                <w:rFonts w:ascii="Times New Roman" w:hAnsi="Times New Roman" w:cs="Times New Roman"/>
                <w:sz w:val="24"/>
                <w:szCs w:val="24"/>
              </w:rPr>
              <w:t>Название олимпиад</w:t>
            </w:r>
          </w:p>
        </w:tc>
        <w:tc>
          <w:tcPr>
            <w:tcW w:w="2741" w:type="dxa"/>
            <w:shd w:val="clear" w:color="auto" w:fill="auto"/>
          </w:tcPr>
          <w:p w:rsidR="00FF1AB4" w:rsidRPr="008E2D1E" w:rsidRDefault="00FF1AB4" w:rsidP="008E2D1E">
            <w:pPr>
              <w:tabs>
                <w:tab w:val="left" w:pos="5670"/>
              </w:tabs>
              <w:spacing w:after="0" w:line="240" w:lineRule="auto"/>
              <w:ind w:firstLine="708"/>
              <w:jc w:val="center"/>
              <w:rPr>
                <w:rFonts w:ascii="Times New Roman" w:hAnsi="Times New Roman" w:cs="Times New Roman"/>
                <w:sz w:val="24"/>
                <w:szCs w:val="24"/>
              </w:rPr>
            </w:pPr>
            <w:r w:rsidRPr="008E2D1E">
              <w:rPr>
                <w:rFonts w:ascii="Times New Roman" w:hAnsi="Times New Roman" w:cs="Times New Roman"/>
                <w:sz w:val="24"/>
                <w:szCs w:val="24"/>
              </w:rPr>
              <w:t>Уровень</w:t>
            </w:r>
          </w:p>
        </w:tc>
        <w:tc>
          <w:tcPr>
            <w:tcW w:w="2304" w:type="dxa"/>
            <w:shd w:val="clear" w:color="auto" w:fill="auto"/>
          </w:tcPr>
          <w:p w:rsidR="00FF1AB4" w:rsidRPr="008E2D1E" w:rsidRDefault="00FF1AB4" w:rsidP="008E2D1E">
            <w:pPr>
              <w:tabs>
                <w:tab w:val="left" w:pos="930"/>
              </w:tabs>
              <w:spacing w:after="0" w:line="240" w:lineRule="auto"/>
              <w:jc w:val="center"/>
              <w:rPr>
                <w:rFonts w:ascii="Times New Roman" w:hAnsi="Times New Roman" w:cs="Times New Roman"/>
                <w:sz w:val="24"/>
                <w:szCs w:val="24"/>
              </w:rPr>
            </w:pPr>
            <w:r w:rsidRPr="008E2D1E">
              <w:rPr>
                <w:rFonts w:ascii="Times New Roman" w:hAnsi="Times New Roman" w:cs="Times New Roman"/>
                <w:sz w:val="24"/>
                <w:szCs w:val="24"/>
              </w:rPr>
              <w:t>Результат</w:t>
            </w: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Симонова М.С.</w:t>
            </w:r>
          </w:p>
        </w:tc>
        <w:tc>
          <w:tcPr>
            <w:tcW w:w="2772"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«Мир вокруг нас»</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«Хищники»</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«Страна талантов»</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«Мультмара</w:t>
            </w:r>
            <w:r w:rsidR="00632231" w:rsidRPr="008E2D1E">
              <w:rPr>
                <w:rFonts w:ascii="Times New Roman" w:hAnsi="Times New Roman" w:cs="Times New Roman"/>
                <w:sz w:val="24"/>
                <w:szCs w:val="24"/>
              </w:rPr>
              <w:t>ф</w:t>
            </w:r>
            <w:r w:rsidRPr="008E2D1E">
              <w:rPr>
                <w:rFonts w:ascii="Times New Roman" w:hAnsi="Times New Roman" w:cs="Times New Roman"/>
                <w:sz w:val="24"/>
                <w:szCs w:val="24"/>
              </w:rPr>
              <w:t>он»</w:t>
            </w:r>
          </w:p>
          <w:p w:rsidR="006E59C1" w:rsidRPr="008E2D1E" w:rsidRDefault="006E59C1"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Творчество А.Барто</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Всероссийская</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Всероссийская</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Всероссийская</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Всероссийская</w:t>
            </w:r>
          </w:p>
        </w:tc>
        <w:tc>
          <w:tcPr>
            <w:tcW w:w="2304"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3-х 2м.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2,3 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 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3-х 2м.</w:t>
            </w:r>
          </w:p>
          <w:p w:rsidR="006E59C1" w:rsidRPr="008E2D1E" w:rsidRDefault="006E59C1"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3 м.</w:t>
            </w: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Утенина Н.Н.</w:t>
            </w:r>
          </w:p>
        </w:tc>
        <w:tc>
          <w:tcPr>
            <w:tcW w:w="2772"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«Русский медвежонок»</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Творчество А. Барто</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Международный</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Всероссийская</w:t>
            </w:r>
          </w:p>
        </w:tc>
        <w:tc>
          <w:tcPr>
            <w:tcW w:w="2304"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1,2,3 место</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 2 место</w:t>
            </w: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Кутугина Н.Н.</w:t>
            </w:r>
          </w:p>
        </w:tc>
        <w:tc>
          <w:tcPr>
            <w:tcW w:w="2772"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Реализация ФГОС</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Блиц олимпиада «Анализ современного урока»</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Блиц олимпиада</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tc>
        <w:tc>
          <w:tcPr>
            <w:tcW w:w="2304" w:type="dxa"/>
            <w:shd w:val="clear" w:color="auto" w:fill="auto"/>
          </w:tcPr>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w:t>
            </w:r>
            <w:r w:rsidR="00FF1AB4" w:rsidRPr="008E2D1E">
              <w:rPr>
                <w:rFonts w:ascii="Times New Roman" w:hAnsi="Times New Roman" w:cs="Times New Roman"/>
                <w:sz w:val="24"/>
                <w:szCs w:val="24"/>
              </w:rPr>
              <w:t xml:space="preserve"> место</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w:t>
            </w:r>
            <w:r w:rsidR="00FF1AB4" w:rsidRPr="008E2D1E">
              <w:rPr>
                <w:rFonts w:ascii="Times New Roman" w:hAnsi="Times New Roman" w:cs="Times New Roman"/>
                <w:sz w:val="24"/>
                <w:szCs w:val="24"/>
              </w:rPr>
              <w:t xml:space="preserve">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w:t>
            </w:r>
            <w:r w:rsidR="00FF1AB4" w:rsidRPr="008E2D1E">
              <w:rPr>
                <w:rFonts w:ascii="Times New Roman" w:hAnsi="Times New Roman" w:cs="Times New Roman"/>
                <w:sz w:val="24"/>
                <w:szCs w:val="24"/>
              </w:rPr>
              <w:t xml:space="preserve">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p>
        </w:tc>
      </w:tr>
      <w:tr w:rsidR="00FF1AB4" w:rsidRPr="00C30C83" w:rsidTr="008E2D1E">
        <w:tc>
          <w:tcPr>
            <w:tcW w:w="2320" w:type="dxa"/>
            <w:shd w:val="clear" w:color="auto" w:fill="auto"/>
          </w:tcPr>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Кулагина С.Г.</w:t>
            </w:r>
          </w:p>
        </w:tc>
        <w:tc>
          <w:tcPr>
            <w:tcW w:w="2772" w:type="dxa"/>
            <w:shd w:val="clear" w:color="auto" w:fill="auto"/>
          </w:tcPr>
          <w:p w:rsidR="00871EE7"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Творчество А.Барто</w:t>
            </w:r>
          </w:p>
        </w:tc>
        <w:tc>
          <w:tcPr>
            <w:tcW w:w="2741" w:type="dxa"/>
            <w:shd w:val="clear" w:color="auto" w:fill="auto"/>
          </w:tcPr>
          <w:p w:rsidR="00FF1AB4" w:rsidRPr="008E2D1E" w:rsidRDefault="00632231"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871EE7" w:rsidRPr="008E2D1E" w:rsidRDefault="00871EE7" w:rsidP="008E2D1E">
            <w:pPr>
              <w:tabs>
                <w:tab w:val="left" w:pos="5670"/>
              </w:tabs>
              <w:spacing w:after="0" w:line="240" w:lineRule="auto"/>
              <w:rPr>
                <w:rFonts w:ascii="Times New Roman" w:hAnsi="Times New Roman" w:cs="Times New Roman"/>
                <w:sz w:val="24"/>
                <w:szCs w:val="24"/>
              </w:rPr>
            </w:pPr>
          </w:p>
        </w:tc>
        <w:tc>
          <w:tcPr>
            <w:tcW w:w="2304" w:type="dxa"/>
            <w:shd w:val="clear" w:color="auto" w:fill="auto"/>
          </w:tcPr>
          <w:p w:rsidR="00FF1AB4" w:rsidRPr="008E2D1E" w:rsidRDefault="00632231"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lastRenderedPageBreak/>
              <w:t>2,3 место</w:t>
            </w:r>
          </w:p>
          <w:p w:rsidR="00871EE7" w:rsidRPr="008E2D1E" w:rsidRDefault="00871EE7" w:rsidP="008E2D1E">
            <w:pPr>
              <w:tabs>
                <w:tab w:val="left" w:pos="5670"/>
              </w:tabs>
              <w:spacing w:after="0" w:line="240" w:lineRule="auto"/>
              <w:rPr>
                <w:rFonts w:ascii="Times New Roman" w:hAnsi="Times New Roman" w:cs="Times New Roman"/>
                <w:sz w:val="24"/>
                <w:szCs w:val="24"/>
              </w:rPr>
            </w:pP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lastRenderedPageBreak/>
              <w:t>Власова Н.В.</w:t>
            </w:r>
          </w:p>
        </w:tc>
        <w:tc>
          <w:tcPr>
            <w:tcW w:w="2772" w:type="dxa"/>
            <w:shd w:val="clear" w:color="auto" w:fill="auto"/>
          </w:tcPr>
          <w:p w:rsidR="00154DDC" w:rsidRPr="008E2D1E" w:rsidRDefault="00154DDC" w:rsidP="008E2D1E">
            <w:pPr>
              <w:tabs>
                <w:tab w:val="left" w:pos="5670"/>
              </w:tabs>
              <w:spacing w:after="0" w:line="240" w:lineRule="auto"/>
              <w:rPr>
                <w:rFonts w:ascii="Times New Roman" w:hAnsi="Times New Roman" w:cs="Times New Roman"/>
                <w:sz w:val="24"/>
                <w:szCs w:val="24"/>
              </w:rPr>
            </w:pP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Классики» 2кл.»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ФГОС тест 2</w:t>
            </w:r>
            <w:r w:rsidR="00154DDC" w:rsidRPr="008E2D1E">
              <w:rPr>
                <w:rFonts w:ascii="Times New Roman" w:hAnsi="Times New Roman" w:cs="Times New Roman"/>
                <w:sz w:val="24"/>
                <w:szCs w:val="24"/>
              </w:rPr>
              <w:t>-3</w:t>
            </w:r>
            <w:r w:rsidRPr="008E2D1E">
              <w:rPr>
                <w:rFonts w:ascii="Times New Roman" w:hAnsi="Times New Roman" w:cs="Times New Roman"/>
                <w:sz w:val="24"/>
                <w:szCs w:val="24"/>
              </w:rPr>
              <w:t>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«Инфоурок» 2</w:t>
            </w:r>
            <w:r w:rsidR="00154DDC" w:rsidRPr="008E2D1E">
              <w:rPr>
                <w:rFonts w:ascii="Times New Roman" w:hAnsi="Times New Roman" w:cs="Times New Roman"/>
                <w:sz w:val="24"/>
                <w:szCs w:val="24"/>
              </w:rPr>
              <w:t>-3</w:t>
            </w:r>
            <w:r w:rsidRPr="008E2D1E">
              <w:rPr>
                <w:rFonts w:ascii="Times New Roman" w:hAnsi="Times New Roman" w:cs="Times New Roman"/>
                <w:sz w:val="24"/>
                <w:szCs w:val="24"/>
              </w:rPr>
              <w:t xml:space="preserve">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Русский медвежонок» 2</w:t>
            </w:r>
            <w:r w:rsidR="00154DDC" w:rsidRPr="008E2D1E">
              <w:rPr>
                <w:rFonts w:ascii="Times New Roman" w:hAnsi="Times New Roman" w:cs="Times New Roman"/>
                <w:sz w:val="24"/>
                <w:szCs w:val="24"/>
              </w:rPr>
              <w:t>-3</w:t>
            </w:r>
            <w:r w:rsidRPr="008E2D1E">
              <w:rPr>
                <w:rFonts w:ascii="Times New Roman" w:hAnsi="Times New Roman" w:cs="Times New Roman"/>
                <w:sz w:val="24"/>
                <w:szCs w:val="24"/>
              </w:rPr>
              <w:t xml:space="preserve">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«Зелёная математика» 2</w:t>
            </w:r>
            <w:r w:rsidR="00154DDC" w:rsidRPr="008E2D1E">
              <w:rPr>
                <w:rFonts w:ascii="Times New Roman" w:hAnsi="Times New Roman" w:cs="Times New Roman"/>
                <w:sz w:val="24"/>
                <w:szCs w:val="24"/>
              </w:rPr>
              <w:t>-3</w:t>
            </w:r>
            <w:r w:rsidRPr="008E2D1E">
              <w:rPr>
                <w:rFonts w:ascii="Times New Roman" w:hAnsi="Times New Roman" w:cs="Times New Roman"/>
                <w:sz w:val="24"/>
                <w:szCs w:val="24"/>
              </w:rPr>
              <w:t xml:space="preserve"> кл.</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Международный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tc>
        <w:tc>
          <w:tcPr>
            <w:tcW w:w="2304"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1,2,3,</w:t>
            </w:r>
            <w:r w:rsidR="00FF1AB4" w:rsidRPr="008E2D1E">
              <w:rPr>
                <w:rFonts w:ascii="Times New Roman" w:hAnsi="Times New Roman" w:cs="Times New Roman"/>
                <w:sz w:val="24"/>
                <w:szCs w:val="24"/>
              </w:rPr>
              <w:t xml:space="preserve">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 место</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w:t>
            </w:r>
            <w:r w:rsidR="00FF1AB4" w:rsidRPr="008E2D1E">
              <w:rPr>
                <w:rFonts w:ascii="Times New Roman" w:hAnsi="Times New Roman" w:cs="Times New Roman"/>
                <w:sz w:val="24"/>
                <w:szCs w:val="24"/>
              </w:rPr>
              <w:t>,3 место</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Борисова С.В.</w:t>
            </w:r>
          </w:p>
        </w:tc>
        <w:tc>
          <w:tcPr>
            <w:tcW w:w="2772"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Русский медвежонок»</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Страна талантов» 2-3</w:t>
            </w:r>
            <w:r w:rsidR="00FF1AB4" w:rsidRPr="008E2D1E">
              <w:rPr>
                <w:rFonts w:ascii="Times New Roman" w:hAnsi="Times New Roman" w:cs="Times New Roman"/>
                <w:sz w:val="24"/>
                <w:szCs w:val="24"/>
              </w:rPr>
              <w:t xml:space="preserve"> к</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«Львёнок», «Львёнок Джуниор» 2-3</w:t>
            </w:r>
            <w:r w:rsidR="00FF1AB4" w:rsidRPr="008E2D1E">
              <w:rPr>
                <w:rFonts w:ascii="Times New Roman" w:hAnsi="Times New Roman" w:cs="Times New Roman"/>
                <w:sz w:val="24"/>
                <w:szCs w:val="24"/>
              </w:rPr>
              <w:t xml:space="preserve">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xml:space="preserve">Марафон «Звуки и </w:t>
            </w:r>
            <w:r w:rsidR="00154DDC" w:rsidRPr="008E2D1E">
              <w:rPr>
                <w:rFonts w:ascii="Times New Roman" w:hAnsi="Times New Roman" w:cs="Times New Roman"/>
                <w:sz w:val="24"/>
                <w:szCs w:val="24"/>
              </w:rPr>
              <w:t>буквы» 2-3</w:t>
            </w:r>
            <w:r w:rsidRPr="008E2D1E">
              <w:rPr>
                <w:rFonts w:ascii="Times New Roman" w:hAnsi="Times New Roman" w:cs="Times New Roman"/>
                <w:sz w:val="24"/>
                <w:szCs w:val="24"/>
              </w:rPr>
              <w:t xml:space="preserve">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Марафон «Тематический» 1-2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ФГОС тест по окружающему миру</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«Зелёная математика» 2 кл.</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по математике 2-3</w:t>
            </w:r>
            <w:r w:rsidR="00FF1AB4" w:rsidRPr="008E2D1E">
              <w:rPr>
                <w:rFonts w:ascii="Times New Roman" w:hAnsi="Times New Roman" w:cs="Times New Roman"/>
                <w:sz w:val="24"/>
                <w:szCs w:val="24"/>
              </w:rPr>
              <w:t>кл.</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по русскому языку 2-3</w:t>
            </w:r>
            <w:r w:rsidR="00FF1AB4" w:rsidRPr="008E2D1E">
              <w:rPr>
                <w:rFonts w:ascii="Times New Roman" w:hAnsi="Times New Roman" w:cs="Times New Roman"/>
                <w:sz w:val="24"/>
                <w:szCs w:val="24"/>
              </w:rPr>
              <w:t>кл.</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меж предметная 2-3</w:t>
            </w:r>
            <w:r w:rsidR="00FF1AB4" w:rsidRPr="008E2D1E">
              <w:rPr>
                <w:rFonts w:ascii="Times New Roman" w:hAnsi="Times New Roman" w:cs="Times New Roman"/>
                <w:sz w:val="24"/>
                <w:szCs w:val="24"/>
              </w:rPr>
              <w:t>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логика</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Международный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tc>
        <w:tc>
          <w:tcPr>
            <w:tcW w:w="2304"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4 места,6-ть 2х места,7-3х.</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2м.,2-х 3м.</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2 м., 2-х 3м.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1м.,2-х 4м.,3-х.2м.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6м.,2-х 2м.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3-х 1м.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2м., 2-х 5м.,3-х1м.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2м.,2-х 2м.,3-х 1м.</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2.,2-х2м.,3-х3м.</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1-х 3м.,2-х 2м.,3-4м.</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p>
        </w:tc>
      </w:tr>
      <w:tr w:rsidR="00FF1AB4" w:rsidRPr="00C30C83" w:rsidTr="008E2D1E">
        <w:tc>
          <w:tcPr>
            <w:tcW w:w="2320" w:type="dxa"/>
            <w:shd w:val="clear" w:color="auto" w:fill="auto"/>
          </w:tcPr>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Тищенко О.Ф.</w:t>
            </w:r>
          </w:p>
        </w:tc>
        <w:tc>
          <w:tcPr>
            <w:tcW w:w="2772"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w:t>
            </w:r>
            <w:r w:rsidR="00154DDC" w:rsidRPr="008E2D1E">
              <w:rPr>
                <w:rFonts w:ascii="Times New Roman" w:hAnsi="Times New Roman" w:cs="Times New Roman"/>
                <w:sz w:val="24"/>
                <w:szCs w:val="24"/>
              </w:rPr>
              <w:t>лимпиада «Страна талантов» 3</w:t>
            </w:r>
            <w:r w:rsidRPr="008E2D1E">
              <w:rPr>
                <w:rFonts w:ascii="Times New Roman" w:hAnsi="Times New Roman" w:cs="Times New Roman"/>
                <w:sz w:val="24"/>
                <w:szCs w:val="24"/>
              </w:rPr>
              <w:t xml:space="preserve"> кл.</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«Львёнок Джун</w:t>
            </w:r>
            <w:r w:rsidR="00154DDC" w:rsidRPr="008E2D1E">
              <w:rPr>
                <w:rFonts w:ascii="Times New Roman" w:hAnsi="Times New Roman" w:cs="Times New Roman"/>
                <w:sz w:val="24"/>
                <w:szCs w:val="24"/>
              </w:rPr>
              <w:t>иор» 3</w:t>
            </w:r>
            <w:r w:rsidRPr="008E2D1E">
              <w:rPr>
                <w:rFonts w:ascii="Times New Roman" w:hAnsi="Times New Roman" w:cs="Times New Roman"/>
                <w:sz w:val="24"/>
                <w:szCs w:val="24"/>
              </w:rPr>
              <w:t xml:space="preserve"> кл.</w:t>
            </w:r>
          </w:p>
          <w:p w:rsidR="00154DDC"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Творчество А.Барто</w:t>
            </w:r>
          </w:p>
        </w:tc>
        <w:tc>
          <w:tcPr>
            <w:tcW w:w="2741"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Международный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Международный</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Всероссийский</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p>
        </w:tc>
        <w:tc>
          <w:tcPr>
            <w:tcW w:w="2304"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участие</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3 место</w:t>
            </w:r>
          </w:p>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 место</w:t>
            </w:r>
          </w:p>
          <w:p w:rsidR="00FF1AB4" w:rsidRPr="008E2D1E" w:rsidRDefault="00154DDC"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участие</w:t>
            </w: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p>
          <w:p w:rsidR="00FF1AB4" w:rsidRPr="008E2D1E" w:rsidRDefault="00FF1AB4" w:rsidP="008E2D1E">
            <w:pPr>
              <w:tabs>
                <w:tab w:val="left" w:pos="5670"/>
              </w:tabs>
              <w:spacing w:after="0" w:line="240" w:lineRule="auto"/>
              <w:rPr>
                <w:rFonts w:ascii="Times New Roman" w:hAnsi="Times New Roman" w:cs="Times New Roman"/>
                <w:sz w:val="24"/>
                <w:szCs w:val="24"/>
              </w:rPr>
            </w:pPr>
          </w:p>
        </w:tc>
      </w:tr>
      <w:tr w:rsidR="00FF1AB4" w:rsidRPr="00C30C83" w:rsidTr="008E2D1E">
        <w:tc>
          <w:tcPr>
            <w:tcW w:w="2320" w:type="dxa"/>
            <w:shd w:val="clear" w:color="auto" w:fill="auto"/>
          </w:tcPr>
          <w:p w:rsidR="00FF1AB4" w:rsidRPr="008E2D1E" w:rsidRDefault="00FF1AB4"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Русина О.А.</w:t>
            </w:r>
          </w:p>
        </w:tc>
        <w:tc>
          <w:tcPr>
            <w:tcW w:w="2772" w:type="dxa"/>
            <w:shd w:val="clear" w:color="auto" w:fill="auto"/>
          </w:tcPr>
          <w:p w:rsidR="00FF1AB4" w:rsidRPr="008E2D1E" w:rsidRDefault="003433D9"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Олимпиада по математике</w:t>
            </w:r>
          </w:p>
        </w:tc>
        <w:tc>
          <w:tcPr>
            <w:tcW w:w="2741" w:type="dxa"/>
            <w:shd w:val="clear" w:color="auto" w:fill="auto"/>
          </w:tcPr>
          <w:p w:rsidR="00FF1AB4" w:rsidRPr="008E2D1E" w:rsidRDefault="003433D9"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школьная</w:t>
            </w:r>
          </w:p>
        </w:tc>
        <w:tc>
          <w:tcPr>
            <w:tcW w:w="2304" w:type="dxa"/>
            <w:shd w:val="clear" w:color="auto" w:fill="auto"/>
          </w:tcPr>
          <w:p w:rsidR="00FF1AB4" w:rsidRPr="008E2D1E" w:rsidRDefault="003433D9" w:rsidP="008E2D1E">
            <w:pPr>
              <w:tabs>
                <w:tab w:val="left" w:pos="5670"/>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 2, 3 места</w:t>
            </w:r>
          </w:p>
        </w:tc>
      </w:tr>
    </w:tbl>
    <w:p w:rsidR="00C30C83" w:rsidRDefault="00FF1AB4" w:rsidP="00FF1AB4">
      <w:pPr>
        <w:tabs>
          <w:tab w:val="left" w:pos="3630"/>
          <w:tab w:val="left" w:pos="3930"/>
        </w:tabs>
        <w:rPr>
          <w:rFonts w:ascii="Times New Roman" w:hAnsi="Times New Roman" w:cs="Times New Roman"/>
          <w:sz w:val="24"/>
          <w:szCs w:val="24"/>
        </w:rPr>
      </w:pPr>
      <w:r w:rsidRPr="00C30C83">
        <w:rPr>
          <w:rFonts w:ascii="Times New Roman" w:hAnsi="Times New Roman" w:cs="Times New Roman"/>
          <w:sz w:val="24"/>
          <w:szCs w:val="24"/>
        </w:rPr>
        <w:tab/>
      </w:r>
    </w:p>
    <w:p w:rsidR="00C30C83" w:rsidRDefault="00C30C83" w:rsidP="00FF1AB4">
      <w:pPr>
        <w:tabs>
          <w:tab w:val="left" w:pos="3630"/>
          <w:tab w:val="left" w:pos="3930"/>
        </w:tabs>
        <w:rPr>
          <w:rFonts w:ascii="Times New Roman" w:hAnsi="Times New Roman" w:cs="Times New Roman"/>
          <w:sz w:val="24"/>
          <w:szCs w:val="24"/>
        </w:rPr>
      </w:pPr>
    </w:p>
    <w:p w:rsidR="00C30C83" w:rsidRDefault="00C30C83" w:rsidP="00FF1AB4">
      <w:pPr>
        <w:tabs>
          <w:tab w:val="left" w:pos="3630"/>
          <w:tab w:val="left" w:pos="3930"/>
        </w:tabs>
        <w:rPr>
          <w:rFonts w:ascii="Times New Roman" w:hAnsi="Times New Roman" w:cs="Times New Roman"/>
          <w:sz w:val="24"/>
          <w:szCs w:val="24"/>
        </w:rPr>
      </w:pPr>
    </w:p>
    <w:p w:rsidR="00C30C83" w:rsidRDefault="00C30C83" w:rsidP="00FF1AB4">
      <w:pPr>
        <w:tabs>
          <w:tab w:val="left" w:pos="3630"/>
          <w:tab w:val="left" w:pos="3930"/>
        </w:tabs>
        <w:rPr>
          <w:rFonts w:ascii="Times New Roman" w:hAnsi="Times New Roman" w:cs="Times New Roman"/>
          <w:sz w:val="24"/>
          <w:szCs w:val="24"/>
        </w:rPr>
      </w:pPr>
    </w:p>
    <w:p w:rsidR="00C30C83" w:rsidRDefault="00C30C83" w:rsidP="00FF1AB4">
      <w:pPr>
        <w:tabs>
          <w:tab w:val="left" w:pos="3630"/>
          <w:tab w:val="left" w:pos="3930"/>
        </w:tabs>
        <w:rPr>
          <w:rFonts w:ascii="Times New Roman" w:hAnsi="Times New Roman" w:cs="Times New Roman"/>
          <w:sz w:val="24"/>
          <w:szCs w:val="24"/>
        </w:rPr>
      </w:pPr>
    </w:p>
    <w:p w:rsidR="008E2D1E" w:rsidRDefault="00C30C83" w:rsidP="00FF1AB4">
      <w:pPr>
        <w:tabs>
          <w:tab w:val="left" w:pos="3630"/>
          <w:tab w:val="left" w:pos="3930"/>
        </w:tabs>
        <w:rPr>
          <w:rFonts w:ascii="Times New Roman" w:hAnsi="Times New Roman" w:cs="Times New Roman"/>
          <w:sz w:val="24"/>
          <w:szCs w:val="24"/>
        </w:rPr>
      </w:pPr>
      <w:r>
        <w:rPr>
          <w:rFonts w:ascii="Times New Roman" w:hAnsi="Times New Roman" w:cs="Times New Roman"/>
          <w:sz w:val="24"/>
          <w:szCs w:val="24"/>
        </w:rPr>
        <w:t xml:space="preserve">                                         </w:t>
      </w:r>
    </w:p>
    <w:p w:rsidR="008E2D1E" w:rsidRDefault="008E2D1E" w:rsidP="00FF1AB4">
      <w:pPr>
        <w:tabs>
          <w:tab w:val="left" w:pos="3630"/>
          <w:tab w:val="left" w:pos="3930"/>
        </w:tabs>
        <w:rPr>
          <w:rFonts w:ascii="Times New Roman" w:hAnsi="Times New Roman" w:cs="Times New Roman"/>
          <w:sz w:val="24"/>
          <w:szCs w:val="24"/>
        </w:rPr>
      </w:pPr>
    </w:p>
    <w:p w:rsidR="008E2D1E" w:rsidRDefault="008E2D1E" w:rsidP="00FF1AB4">
      <w:pPr>
        <w:tabs>
          <w:tab w:val="left" w:pos="3630"/>
          <w:tab w:val="left" w:pos="3930"/>
        </w:tabs>
        <w:rPr>
          <w:rFonts w:ascii="Times New Roman" w:hAnsi="Times New Roman" w:cs="Times New Roman"/>
          <w:sz w:val="24"/>
          <w:szCs w:val="24"/>
        </w:rPr>
      </w:pPr>
    </w:p>
    <w:p w:rsidR="008E2D1E" w:rsidRDefault="008E2D1E" w:rsidP="00FF1AB4">
      <w:pPr>
        <w:tabs>
          <w:tab w:val="left" w:pos="3630"/>
          <w:tab w:val="left" w:pos="3930"/>
        </w:tabs>
        <w:rPr>
          <w:rFonts w:ascii="Times New Roman" w:hAnsi="Times New Roman" w:cs="Times New Roman"/>
          <w:sz w:val="24"/>
          <w:szCs w:val="24"/>
        </w:rPr>
      </w:pPr>
    </w:p>
    <w:p w:rsidR="008E2D1E" w:rsidRDefault="008E2D1E" w:rsidP="00FF1AB4">
      <w:pPr>
        <w:tabs>
          <w:tab w:val="left" w:pos="3630"/>
          <w:tab w:val="left" w:pos="3930"/>
        </w:tabs>
        <w:rPr>
          <w:rFonts w:ascii="Times New Roman" w:hAnsi="Times New Roman" w:cs="Times New Roman"/>
          <w:sz w:val="24"/>
          <w:szCs w:val="24"/>
        </w:rPr>
      </w:pPr>
    </w:p>
    <w:p w:rsidR="00204C27" w:rsidRPr="00C30C83" w:rsidRDefault="008E2D1E" w:rsidP="00FF1AB4">
      <w:pPr>
        <w:tabs>
          <w:tab w:val="left" w:pos="3630"/>
          <w:tab w:val="left" w:pos="3930"/>
        </w:tabs>
        <w:rPr>
          <w:rFonts w:ascii="Times New Roman" w:hAnsi="Times New Roman" w:cs="Times New Roman"/>
          <w:sz w:val="24"/>
          <w:szCs w:val="24"/>
        </w:rPr>
      </w:pPr>
      <w:r>
        <w:rPr>
          <w:rFonts w:ascii="Times New Roman" w:hAnsi="Times New Roman" w:cs="Times New Roman"/>
          <w:sz w:val="24"/>
          <w:szCs w:val="24"/>
        </w:rPr>
        <w:t xml:space="preserve">                                   </w:t>
      </w:r>
      <w:r w:rsidR="00C30C83">
        <w:rPr>
          <w:rFonts w:ascii="Times New Roman" w:hAnsi="Times New Roman" w:cs="Times New Roman"/>
          <w:sz w:val="24"/>
          <w:szCs w:val="24"/>
        </w:rPr>
        <w:t xml:space="preserve">  У</w:t>
      </w:r>
      <w:r w:rsidR="008E3709" w:rsidRPr="00C30C83">
        <w:rPr>
          <w:rFonts w:ascii="Times New Roman" w:hAnsi="Times New Roman" w:cs="Times New Roman"/>
          <w:sz w:val="24"/>
          <w:szCs w:val="24"/>
        </w:rPr>
        <w:t xml:space="preserve">частие в заочных </w:t>
      </w:r>
      <w:r w:rsidR="00AC2282" w:rsidRPr="00C30C83">
        <w:rPr>
          <w:rFonts w:ascii="Times New Roman" w:hAnsi="Times New Roman" w:cs="Times New Roman"/>
          <w:sz w:val="24"/>
          <w:szCs w:val="24"/>
        </w:rPr>
        <w:t>олимпиадах 2014-2017</w:t>
      </w:r>
      <w:r w:rsidR="00372CC5" w:rsidRPr="00C30C83">
        <w:rPr>
          <w:rFonts w:ascii="Times New Roman" w:hAnsi="Times New Roman" w:cs="Times New Roman"/>
          <w:sz w:val="24"/>
          <w:szCs w:val="24"/>
        </w:rPr>
        <w:t xml:space="preserve"> г.</w:t>
      </w:r>
    </w:p>
    <w:p w:rsidR="008E3709" w:rsidRPr="00C30C83" w:rsidRDefault="0022659A" w:rsidP="00FF1AB4">
      <w:pPr>
        <w:tabs>
          <w:tab w:val="left" w:pos="4095"/>
        </w:tabs>
        <w:rPr>
          <w:rFonts w:ascii="Times New Roman" w:hAnsi="Times New Roman" w:cs="Times New Roman"/>
          <w:sz w:val="24"/>
          <w:szCs w:val="24"/>
        </w:rPr>
      </w:pPr>
      <w:r w:rsidRPr="00C30C83">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723900" y="4943475"/>
            <wp:positionH relativeFrom="column">
              <wp:align>left</wp:align>
            </wp:positionH>
            <wp:positionV relativeFrom="paragraph">
              <wp:align>top</wp:align>
            </wp:positionV>
            <wp:extent cx="5486400" cy="3200400"/>
            <wp:effectExtent l="0" t="0" r="0" b="0"/>
            <wp:wrapSquare wrapText="bothSides"/>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641DB8" w:rsidRPr="00C30C83">
        <w:rPr>
          <w:rFonts w:ascii="Times New Roman" w:hAnsi="Times New Roman" w:cs="Times New Roman"/>
          <w:sz w:val="24"/>
          <w:szCs w:val="24"/>
        </w:rPr>
        <w:br w:type="textWrapping" w:clear="all"/>
      </w:r>
    </w:p>
    <w:p w:rsidR="008E3709" w:rsidRPr="00C30C83" w:rsidRDefault="008E3709" w:rsidP="00FF1AB4">
      <w:pPr>
        <w:tabs>
          <w:tab w:val="left" w:pos="4095"/>
        </w:tabs>
        <w:rPr>
          <w:rFonts w:ascii="Times New Roman" w:hAnsi="Times New Roman" w:cs="Times New Roman"/>
          <w:sz w:val="24"/>
          <w:szCs w:val="24"/>
        </w:rPr>
      </w:pPr>
      <w:r w:rsidRPr="00C30C83">
        <w:rPr>
          <w:rFonts w:ascii="Times New Roman" w:hAnsi="Times New Roman" w:cs="Times New Roman"/>
          <w:sz w:val="24"/>
          <w:szCs w:val="24"/>
        </w:rPr>
        <w:t xml:space="preserve">                                             Результатив</w:t>
      </w:r>
      <w:r w:rsidR="006E59C1" w:rsidRPr="00C30C83">
        <w:rPr>
          <w:rFonts w:ascii="Times New Roman" w:hAnsi="Times New Roman" w:cs="Times New Roman"/>
          <w:sz w:val="24"/>
          <w:szCs w:val="24"/>
        </w:rPr>
        <w:t>ность заочных олимпиад 2014-2017</w:t>
      </w:r>
      <w:r w:rsidRPr="00C30C83">
        <w:rPr>
          <w:rFonts w:ascii="Times New Roman" w:hAnsi="Times New Roman" w:cs="Times New Roman"/>
          <w:sz w:val="24"/>
          <w:szCs w:val="24"/>
        </w:rPr>
        <w:t xml:space="preserve"> г.</w:t>
      </w:r>
    </w:p>
    <w:p w:rsidR="00727F42" w:rsidRPr="00C30C83" w:rsidRDefault="00641DB8" w:rsidP="00FF1AB4">
      <w:pPr>
        <w:tabs>
          <w:tab w:val="left" w:pos="4095"/>
        </w:tabs>
        <w:rPr>
          <w:rFonts w:ascii="Times New Roman" w:hAnsi="Times New Roman" w:cs="Times New Roman"/>
          <w:sz w:val="24"/>
          <w:szCs w:val="24"/>
        </w:rPr>
      </w:pPr>
      <w:r w:rsidRPr="00C30C83">
        <w:rPr>
          <w:rFonts w:ascii="Times New Roman" w:hAnsi="Times New Roman" w:cs="Times New Roman"/>
          <w:noProof/>
          <w:sz w:val="24"/>
          <w:szCs w:val="24"/>
          <w:lang w:eastAsia="ru-RU"/>
        </w:rPr>
        <w:drawing>
          <wp:inline distT="0" distB="0" distL="0" distR="0">
            <wp:extent cx="5486400" cy="3200400"/>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D2169A" w:rsidRPr="00C30C83" w:rsidRDefault="00727F42" w:rsidP="008E2D1E">
      <w:pPr>
        <w:tabs>
          <w:tab w:val="left" w:pos="4095"/>
        </w:tabs>
        <w:spacing w:after="0" w:line="240" w:lineRule="auto"/>
        <w:jc w:val="both"/>
        <w:rPr>
          <w:rFonts w:ascii="Times New Roman" w:hAnsi="Times New Roman" w:cs="Times New Roman"/>
          <w:b/>
          <w:sz w:val="24"/>
          <w:szCs w:val="24"/>
        </w:rPr>
      </w:pPr>
      <w:r w:rsidRPr="00C30C83">
        <w:rPr>
          <w:rFonts w:ascii="Times New Roman" w:hAnsi="Times New Roman" w:cs="Times New Roman"/>
          <w:b/>
          <w:sz w:val="24"/>
          <w:szCs w:val="24"/>
        </w:rPr>
        <w:t>Рекомендации:</w:t>
      </w:r>
      <w:r w:rsidR="003E65C1" w:rsidRPr="00C30C83">
        <w:rPr>
          <w:rFonts w:ascii="Times New Roman" w:hAnsi="Times New Roman" w:cs="Times New Roman"/>
          <w:b/>
          <w:sz w:val="24"/>
          <w:szCs w:val="24"/>
        </w:rPr>
        <w:t xml:space="preserve">  продолжать работу с группой «Одарённые дети», тщательно подбирать  темы предметных заочных олимпиад,  через участия в олимпиадах повышать мыслительную деятельность учащихся.</w:t>
      </w:r>
      <w:r w:rsidR="00C6013E" w:rsidRPr="00C30C83">
        <w:rPr>
          <w:rFonts w:ascii="Times New Roman" w:hAnsi="Times New Roman" w:cs="Times New Roman"/>
          <w:b/>
          <w:sz w:val="24"/>
          <w:szCs w:val="24"/>
        </w:rPr>
        <w:t xml:space="preserve"> Через участие овладевать учебно-информационными умениями. Формировать уровень интеллектуального</w:t>
      </w:r>
      <w:r w:rsidR="00D2169A" w:rsidRPr="00C30C83">
        <w:rPr>
          <w:rFonts w:ascii="Times New Roman" w:hAnsi="Times New Roman" w:cs="Times New Roman"/>
          <w:b/>
          <w:sz w:val="24"/>
          <w:szCs w:val="24"/>
        </w:rPr>
        <w:t xml:space="preserve"> развития.</w:t>
      </w:r>
      <w:r w:rsidR="00FF1AB4" w:rsidRPr="00C30C83">
        <w:rPr>
          <w:rFonts w:ascii="Times New Roman" w:hAnsi="Times New Roman" w:cs="Times New Roman"/>
          <w:b/>
          <w:sz w:val="24"/>
          <w:szCs w:val="24"/>
        </w:rPr>
        <w:br w:type="textWrapping" w:clear="all"/>
      </w:r>
    </w:p>
    <w:p w:rsidR="008E2D1E" w:rsidRDefault="008E2D1E" w:rsidP="008E2D1E">
      <w:pPr>
        <w:tabs>
          <w:tab w:val="left" w:pos="4095"/>
        </w:tabs>
        <w:spacing w:after="0" w:line="240" w:lineRule="auto"/>
        <w:jc w:val="both"/>
        <w:rPr>
          <w:rFonts w:ascii="Times New Roman" w:hAnsi="Times New Roman" w:cs="Times New Roman"/>
          <w:sz w:val="24"/>
          <w:szCs w:val="24"/>
        </w:rPr>
      </w:pPr>
    </w:p>
    <w:p w:rsidR="008E2D1E" w:rsidRDefault="008E2D1E" w:rsidP="008E2D1E">
      <w:pPr>
        <w:tabs>
          <w:tab w:val="left" w:pos="4095"/>
        </w:tabs>
        <w:spacing w:after="0" w:line="240" w:lineRule="auto"/>
        <w:jc w:val="both"/>
        <w:rPr>
          <w:rFonts w:ascii="Times New Roman" w:hAnsi="Times New Roman" w:cs="Times New Roman"/>
          <w:sz w:val="24"/>
          <w:szCs w:val="24"/>
        </w:rPr>
      </w:pPr>
    </w:p>
    <w:p w:rsidR="008E2D1E" w:rsidRDefault="008E2D1E" w:rsidP="008E2D1E">
      <w:pPr>
        <w:tabs>
          <w:tab w:val="left" w:pos="4095"/>
        </w:tabs>
        <w:spacing w:after="0" w:line="240" w:lineRule="auto"/>
        <w:jc w:val="both"/>
        <w:rPr>
          <w:rFonts w:ascii="Times New Roman" w:hAnsi="Times New Roman" w:cs="Times New Roman"/>
          <w:sz w:val="24"/>
          <w:szCs w:val="24"/>
        </w:rPr>
      </w:pPr>
    </w:p>
    <w:p w:rsidR="008E2D1E" w:rsidRDefault="008E2D1E" w:rsidP="008E2D1E">
      <w:pPr>
        <w:tabs>
          <w:tab w:val="left" w:pos="4095"/>
        </w:tabs>
        <w:spacing w:after="0" w:line="240" w:lineRule="auto"/>
        <w:jc w:val="both"/>
        <w:rPr>
          <w:rFonts w:ascii="Times New Roman" w:hAnsi="Times New Roman" w:cs="Times New Roman"/>
          <w:sz w:val="24"/>
          <w:szCs w:val="24"/>
        </w:rPr>
      </w:pPr>
    </w:p>
    <w:p w:rsidR="008E2D1E" w:rsidRDefault="008E2D1E" w:rsidP="008E2D1E">
      <w:pPr>
        <w:tabs>
          <w:tab w:val="left" w:pos="4095"/>
        </w:tabs>
        <w:spacing w:after="0" w:line="240" w:lineRule="auto"/>
        <w:jc w:val="both"/>
        <w:rPr>
          <w:rFonts w:ascii="Times New Roman" w:hAnsi="Times New Roman" w:cs="Times New Roman"/>
          <w:sz w:val="24"/>
          <w:szCs w:val="24"/>
        </w:rPr>
      </w:pPr>
    </w:p>
    <w:p w:rsidR="00FF1AB4" w:rsidRPr="00C30C83" w:rsidRDefault="008E2D1E" w:rsidP="008E2D1E">
      <w:pPr>
        <w:tabs>
          <w:tab w:val="left" w:pos="409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F1AB4" w:rsidRPr="00C30C83">
        <w:rPr>
          <w:rFonts w:ascii="Times New Roman" w:hAnsi="Times New Roman" w:cs="Times New Roman"/>
          <w:sz w:val="24"/>
          <w:szCs w:val="24"/>
        </w:rPr>
        <w:t>Самыми важными  средствами достижения образовательных и воспитательных целей является внеклассная работа. Эта работа способствует более разностороннему раскрытию индивидуальных способностей учащихся. Внеклассная работа даёт возможность обогащать личный опыт ребёнка, его знания о разнообразии человеческой деятельности, в ходе этого ребёнок приобретает необходимые практические умения и навыки; способствует развитию у детей интереса к различным видам деятельности, они учатся сотрудничать друг с другом, заботится о своих товарищах. В нашем объединении формы организации внеклассной работы самые разнообразные. Это научно-практические конференции, всевозможные олимпиады, праздники, конкурсы, фестивали предметных недель. Многие учителя в ходе организации какого либо мероприятия проявляли хорошие</w:t>
      </w:r>
      <w:r>
        <w:rPr>
          <w:rFonts w:ascii="Times New Roman" w:hAnsi="Times New Roman" w:cs="Times New Roman"/>
          <w:sz w:val="24"/>
          <w:szCs w:val="24"/>
        </w:rPr>
        <w:t xml:space="preserve"> </w:t>
      </w:r>
      <w:r w:rsidR="00FF1AB4" w:rsidRPr="00C30C83">
        <w:rPr>
          <w:rFonts w:ascii="Times New Roman" w:hAnsi="Times New Roman" w:cs="Times New Roman"/>
          <w:sz w:val="24"/>
          <w:szCs w:val="24"/>
        </w:rPr>
        <w:t>организаторские способности, любая форма приветствуется, особенно та которая создаёт праздничную, творческую атмосферу, которая способствует развитию самого учителя, его осознанию своего вида деятельности.</w:t>
      </w:r>
    </w:p>
    <w:p w:rsidR="00FF1AB4" w:rsidRPr="00C30C83" w:rsidRDefault="00FF1AB4" w:rsidP="00FF1AB4">
      <w:pPr>
        <w:tabs>
          <w:tab w:val="left" w:pos="4095"/>
        </w:tab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7"/>
        <w:gridCol w:w="1525"/>
        <w:gridCol w:w="1780"/>
        <w:gridCol w:w="1253"/>
        <w:gridCol w:w="1471"/>
        <w:gridCol w:w="1451"/>
        <w:gridCol w:w="1240"/>
      </w:tblGrid>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Ф. И. О. учителя</w:t>
            </w:r>
          </w:p>
        </w:tc>
        <w:tc>
          <w:tcPr>
            <w:tcW w:w="1525"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Классные мероприятия и проекты</w:t>
            </w:r>
          </w:p>
        </w:tc>
        <w:tc>
          <w:tcPr>
            <w:tcW w:w="178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Внеклассные мероприятия</w:t>
            </w:r>
          </w:p>
        </w:tc>
        <w:tc>
          <w:tcPr>
            <w:tcW w:w="1253"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Посещение уроков у своих коллег</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xml:space="preserve">Открытые уроки </w:t>
            </w: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Публикации</w:t>
            </w: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Уровень</w:t>
            </w:r>
          </w:p>
        </w:tc>
      </w:tr>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Утенина Н.Н.</w:t>
            </w:r>
          </w:p>
        </w:tc>
        <w:tc>
          <w:tcPr>
            <w:tcW w:w="1525"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Прощание с 4 классом</w:t>
            </w:r>
          </w:p>
        </w:tc>
        <w:tc>
          <w:tcPr>
            <w:tcW w:w="1780"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Внуки по переписке к новому году</w:t>
            </w:r>
          </w:p>
        </w:tc>
        <w:tc>
          <w:tcPr>
            <w:tcW w:w="1253"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Симонова М.С.</w:t>
            </w:r>
          </w:p>
        </w:tc>
        <w:tc>
          <w:tcPr>
            <w:tcW w:w="1525" w:type="dxa"/>
            <w:shd w:val="clear" w:color="auto" w:fill="auto"/>
          </w:tcPr>
          <w:p w:rsidR="00FF1AB4" w:rsidRPr="008E2D1E" w:rsidRDefault="006E59C1"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Прощание с 4-м кл.</w:t>
            </w:r>
          </w:p>
        </w:tc>
        <w:tc>
          <w:tcPr>
            <w:tcW w:w="1780"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Внуки по переписке к 9 мая.</w:t>
            </w:r>
          </w:p>
        </w:tc>
        <w:tc>
          <w:tcPr>
            <w:tcW w:w="1253"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4 урока</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71302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Жевелюк В.Ю.</w:t>
            </w:r>
          </w:p>
        </w:tc>
        <w:tc>
          <w:tcPr>
            <w:tcW w:w="1525"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78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53"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4 урока</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Власова Н.В.</w:t>
            </w:r>
          </w:p>
        </w:tc>
        <w:tc>
          <w:tcPr>
            <w:tcW w:w="1525" w:type="dxa"/>
            <w:shd w:val="clear" w:color="auto" w:fill="auto"/>
          </w:tcPr>
          <w:p w:rsidR="00FF1AB4"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Проект «Классики»</w:t>
            </w:r>
          </w:p>
        </w:tc>
        <w:tc>
          <w:tcPr>
            <w:tcW w:w="1780"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День здоровья</w:t>
            </w:r>
          </w:p>
        </w:tc>
        <w:tc>
          <w:tcPr>
            <w:tcW w:w="1253"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6 уроков</w:t>
            </w:r>
          </w:p>
        </w:tc>
        <w:tc>
          <w:tcPr>
            <w:tcW w:w="1471"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Окружающий мир «Полезные ископаемые»</w:t>
            </w:r>
          </w:p>
        </w:tc>
        <w:tc>
          <w:tcPr>
            <w:tcW w:w="1451"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Встреча с пожарниками</w:t>
            </w:r>
          </w:p>
        </w:tc>
        <w:tc>
          <w:tcPr>
            <w:tcW w:w="1240" w:type="dxa"/>
            <w:shd w:val="clear" w:color="auto" w:fill="auto"/>
          </w:tcPr>
          <w:p w:rsidR="00FF1AB4" w:rsidRPr="008E2D1E" w:rsidRDefault="0029488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школьный</w:t>
            </w:r>
          </w:p>
        </w:tc>
      </w:tr>
      <w:tr w:rsidR="00FF1AB4" w:rsidRPr="00C30C83" w:rsidTr="00551D1B">
        <w:tc>
          <w:tcPr>
            <w:tcW w:w="1417" w:type="dxa"/>
            <w:shd w:val="clear" w:color="auto" w:fill="auto"/>
          </w:tcPr>
          <w:p w:rsidR="00FF1AB4" w:rsidRPr="008E2D1E" w:rsidRDefault="0058430D"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Тищенко О.Ф.</w:t>
            </w:r>
          </w:p>
        </w:tc>
        <w:tc>
          <w:tcPr>
            <w:tcW w:w="1525"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Участие в проекте «Басни Крылова»</w:t>
            </w:r>
          </w:p>
        </w:tc>
        <w:tc>
          <w:tcPr>
            <w:tcW w:w="1780"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Внуки по переписке к 23 февраля.</w:t>
            </w:r>
          </w:p>
        </w:tc>
        <w:tc>
          <w:tcPr>
            <w:tcW w:w="1253"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8 уроков</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58430D"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Улискова В.Е.</w:t>
            </w:r>
          </w:p>
        </w:tc>
        <w:tc>
          <w:tcPr>
            <w:tcW w:w="1525"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78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53"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8 уроков</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Русина О.А.</w:t>
            </w:r>
          </w:p>
        </w:tc>
        <w:tc>
          <w:tcPr>
            <w:tcW w:w="1525" w:type="dxa"/>
            <w:shd w:val="clear" w:color="auto" w:fill="auto"/>
          </w:tcPr>
          <w:p w:rsidR="00FF1AB4"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Проект «Классики»</w:t>
            </w:r>
          </w:p>
        </w:tc>
        <w:tc>
          <w:tcPr>
            <w:tcW w:w="178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53" w:type="dxa"/>
            <w:shd w:val="clear" w:color="auto" w:fill="auto"/>
          </w:tcPr>
          <w:p w:rsidR="00FF1AB4"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9 уроков</w:t>
            </w:r>
          </w:p>
        </w:tc>
        <w:tc>
          <w:tcPr>
            <w:tcW w:w="147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p>
        </w:tc>
      </w:tr>
      <w:tr w:rsidR="00FF1AB4" w:rsidRPr="00C30C83" w:rsidTr="00551D1B">
        <w:tc>
          <w:tcPr>
            <w:tcW w:w="1417" w:type="dxa"/>
            <w:shd w:val="clear" w:color="auto" w:fill="auto"/>
          </w:tcPr>
          <w:p w:rsidR="00FF1AB4" w:rsidRPr="008E2D1E" w:rsidRDefault="00FF1AB4"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Борисова С.В.</w:t>
            </w:r>
          </w:p>
        </w:tc>
        <w:tc>
          <w:tcPr>
            <w:tcW w:w="1525"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 xml:space="preserve">Проект «Школа кулинаров», проекты по русскому языку, </w:t>
            </w:r>
            <w:r w:rsidR="003433D9" w:rsidRPr="008E2D1E">
              <w:rPr>
                <w:rFonts w:ascii="Times New Roman" w:hAnsi="Times New Roman" w:cs="Times New Roman"/>
                <w:sz w:val="24"/>
                <w:szCs w:val="24"/>
              </w:rPr>
              <w:t>«Классики»,математика</w:t>
            </w:r>
            <w:r w:rsidRPr="008E2D1E">
              <w:rPr>
                <w:rFonts w:ascii="Times New Roman" w:hAnsi="Times New Roman" w:cs="Times New Roman"/>
                <w:sz w:val="24"/>
                <w:szCs w:val="24"/>
              </w:rPr>
              <w:t>, литературному чтению. «Снежные фигуры»</w:t>
            </w:r>
          </w:p>
        </w:tc>
        <w:tc>
          <w:tcPr>
            <w:tcW w:w="1780"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Проект «Басни Крылова», «Снежные фигуры». Внуки по переписке к 23 февраля</w:t>
            </w:r>
          </w:p>
        </w:tc>
        <w:tc>
          <w:tcPr>
            <w:tcW w:w="1253" w:type="dxa"/>
            <w:shd w:val="clear" w:color="auto" w:fill="auto"/>
          </w:tcPr>
          <w:p w:rsidR="00FF1AB4" w:rsidRPr="008E2D1E" w:rsidRDefault="00EF7297"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9 уроков</w:t>
            </w:r>
          </w:p>
        </w:tc>
        <w:tc>
          <w:tcPr>
            <w:tcW w:w="1471" w:type="dxa"/>
            <w:shd w:val="clear" w:color="auto" w:fill="auto"/>
          </w:tcPr>
          <w:p w:rsidR="00FF1AB4" w:rsidRPr="008E2D1E" w:rsidRDefault="00382E76"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Литературное чтение 2 класс Рассказ Осеевой «Волшебное слово»</w:t>
            </w:r>
          </w:p>
        </w:tc>
        <w:tc>
          <w:tcPr>
            <w:tcW w:w="1451" w:type="dxa"/>
            <w:shd w:val="clear" w:color="auto" w:fill="auto"/>
          </w:tcPr>
          <w:p w:rsidR="00FF1AB4" w:rsidRPr="008E2D1E" w:rsidRDefault="00382E76"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Вестник Востока</w:t>
            </w:r>
          </w:p>
        </w:tc>
        <w:tc>
          <w:tcPr>
            <w:tcW w:w="1240" w:type="dxa"/>
            <w:shd w:val="clear" w:color="auto" w:fill="auto"/>
          </w:tcPr>
          <w:p w:rsidR="00FF1AB4"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школьный</w:t>
            </w:r>
          </w:p>
        </w:tc>
      </w:tr>
      <w:tr w:rsidR="00553972" w:rsidRPr="00C30C83" w:rsidTr="00551D1B">
        <w:tc>
          <w:tcPr>
            <w:tcW w:w="1417"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Кулагина С.Г.</w:t>
            </w:r>
          </w:p>
        </w:tc>
        <w:tc>
          <w:tcPr>
            <w:tcW w:w="1525"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Участие проект «Снежные фигуры»</w:t>
            </w:r>
          </w:p>
        </w:tc>
        <w:tc>
          <w:tcPr>
            <w:tcW w:w="1780"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«8 марта праздник мам»</w:t>
            </w:r>
          </w:p>
        </w:tc>
        <w:tc>
          <w:tcPr>
            <w:tcW w:w="1253"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12 уроков</w:t>
            </w:r>
          </w:p>
          <w:p w:rsidR="00553972" w:rsidRPr="008E2D1E" w:rsidRDefault="00553972" w:rsidP="008E2D1E">
            <w:pPr>
              <w:tabs>
                <w:tab w:val="left" w:pos="4095"/>
              </w:tabs>
              <w:spacing w:after="0" w:line="240" w:lineRule="auto"/>
              <w:rPr>
                <w:rFonts w:ascii="Times New Roman" w:hAnsi="Times New Roman" w:cs="Times New Roman"/>
                <w:sz w:val="24"/>
                <w:szCs w:val="24"/>
              </w:rPr>
            </w:pPr>
          </w:p>
        </w:tc>
        <w:tc>
          <w:tcPr>
            <w:tcW w:w="1471"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p>
        </w:tc>
        <w:tc>
          <w:tcPr>
            <w:tcW w:w="1451"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553972" w:rsidRPr="008E2D1E" w:rsidRDefault="00553972" w:rsidP="008E2D1E">
            <w:pPr>
              <w:tabs>
                <w:tab w:val="left" w:pos="4095"/>
              </w:tabs>
              <w:spacing w:after="0" w:line="240" w:lineRule="auto"/>
              <w:rPr>
                <w:rFonts w:ascii="Times New Roman" w:hAnsi="Times New Roman" w:cs="Times New Roman"/>
                <w:sz w:val="24"/>
                <w:szCs w:val="24"/>
              </w:rPr>
            </w:pPr>
          </w:p>
        </w:tc>
      </w:tr>
      <w:tr w:rsidR="003433D9" w:rsidRPr="00C30C83" w:rsidTr="00551D1B">
        <w:tc>
          <w:tcPr>
            <w:tcW w:w="1417" w:type="dxa"/>
            <w:shd w:val="clear" w:color="auto" w:fill="auto"/>
          </w:tcPr>
          <w:p w:rsidR="003433D9"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lastRenderedPageBreak/>
              <w:t>Кутугина Н.Н.</w:t>
            </w:r>
          </w:p>
        </w:tc>
        <w:tc>
          <w:tcPr>
            <w:tcW w:w="1525" w:type="dxa"/>
            <w:shd w:val="clear" w:color="auto" w:fill="auto"/>
          </w:tcPr>
          <w:p w:rsidR="003433D9"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Участие в проектах «Лучшая кормушка для птиц», «Классики», «Снежный городок»</w:t>
            </w:r>
          </w:p>
        </w:tc>
        <w:tc>
          <w:tcPr>
            <w:tcW w:w="1780" w:type="dxa"/>
            <w:shd w:val="clear" w:color="auto" w:fill="auto"/>
          </w:tcPr>
          <w:p w:rsidR="003433D9"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«Новогодний калейдоскоп», «Посвящение в первоклассники»</w:t>
            </w:r>
          </w:p>
        </w:tc>
        <w:tc>
          <w:tcPr>
            <w:tcW w:w="1253" w:type="dxa"/>
            <w:shd w:val="clear" w:color="auto" w:fill="auto"/>
          </w:tcPr>
          <w:p w:rsidR="003433D9" w:rsidRPr="008E2D1E" w:rsidRDefault="003433D9"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29 уроков</w:t>
            </w:r>
          </w:p>
        </w:tc>
        <w:tc>
          <w:tcPr>
            <w:tcW w:w="1471" w:type="dxa"/>
            <w:shd w:val="clear" w:color="auto" w:fill="auto"/>
          </w:tcPr>
          <w:p w:rsidR="003433D9" w:rsidRPr="008E2D1E" w:rsidRDefault="00DE19EA"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«Почему дует ветер и идёт дождь» окружающий мир</w:t>
            </w:r>
          </w:p>
        </w:tc>
        <w:tc>
          <w:tcPr>
            <w:tcW w:w="1451" w:type="dxa"/>
            <w:shd w:val="clear" w:color="auto" w:fill="auto"/>
          </w:tcPr>
          <w:p w:rsidR="003433D9" w:rsidRPr="008E2D1E" w:rsidRDefault="003433D9" w:rsidP="008E2D1E">
            <w:pPr>
              <w:tabs>
                <w:tab w:val="left" w:pos="4095"/>
              </w:tabs>
              <w:spacing w:after="0" w:line="240" w:lineRule="auto"/>
              <w:rPr>
                <w:rFonts w:ascii="Times New Roman" w:hAnsi="Times New Roman" w:cs="Times New Roman"/>
                <w:sz w:val="24"/>
                <w:szCs w:val="24"/>
              </w:rPr>
            </w:pPr>
          </w:p>
        </w:tc>
        <w:tc>
          <w:tcPr>
            <w:tcW w:w="1240" w:type="dxa"/>
            <w:shd w:val="clear" w:color="auto" w:fill="auto"/>
          </w:tcPr>
          <w:p w:rsidR="003433D9" w:rsidRPr="008E2D1E" w:rsidRDefault="00DE19EA" w:rsidP="008E2D1E">
            <w:pPr>
              <w:tabs>
                <w:tab w:val="left" w:pos="4095"/>
              </w:tabs>
              <w:spacing w:after="0" w:line="240" w:lineRule="auto"/>
              <w:rPr>
                <w:rFonts w:ascii="Times New Roman" w:hAnsi="Times New Roman" w:cs="Times New Roman"/>
                <w:sz w:val="24"/>
                <w:szCs w:val="24"/>
              </w:rPr>
            </w:pPr>
            <w:r w:rsidRPr="008E2D1E">
              <w:rPr>
                <w:rFonts w:ascii="Times New Roman" w:hAnsi="Times New Roman" w:cs="Times New Roman"/>
                <w:sz w:val="24"/>
                <w:szCs w:val="24"/>
              </w:rPr>
              <w:t>школьный</w:t>
            </w:r>
          </w:p>
        </w:tc>
      </w:tr>
    </w:tbl>
    <w:p w:rsidR="00FF69F3" w:rsidRPr="008E2D1E" w:rsidRDefault="00FF69F3" w:rsidP="008E2D1E">
      <w:pPr>
        <w:spacing w:after="0" w:line="240" w:lineRule="auto"/>
        <w:ind w:firstLine="708"/>
        <w:jc w:val="both"/>
        <w:rPr>
          <w:rFonts w:ascii="Times New Roman" w:hAnsi="Times New Roman" w:cs="Times New Roman"/>
          <w:sz w:val="24"/>
          <w:szCs w:val="24"/>
        </w:rPr>
      </w:pPr>
      <w:r w:rsidRPr="008E2D1E">
        <w:rPr>
          <w:rFonts w:ascii="Times New Roman" w:hAnsi="Times New Roman" w:cs="Times New Roman"/>
          <w:sz w:val="24"/>
          <w:szCs w:val="24"/>
        </w:rPr>
        <w:t xml:space="preserve"> Вывод: методическое объединение начальных классов постоянно повышает уровень обще дидактической и методической подготовки педагогов. Проводится обмен опытом через посещение открытых уроков. Постоянно в поиске выявления и осуществления новых подходов в организации обучения и воспитания. Создаются новые условия для самообразования учителей многие учителя прошли и закончили дистанционные курсы по переподготовки.</w:t>
      </w:r>
    </w:p>
    <w:p w:rsidR="00FF1AB4" w:rsidRPr="008E2D1E" w:rsidRDefault="00FF1AB4" w:rsidP="008E2D1E">
      <w:pPr>
        <w:tabs>
          <w:tab w:val="left" w:pos="4095"/>
        </w:tabs>
        <w:spacing w:after="0" w:line="240" w:lineRule="auto"/>
        <w:rPr>
          <w:rFonts w:ascii="Times New Roman" w:hAnsi="Times New Roman" w:cs="Times New Roman"/>
          <w:sz w:val="24"/>
          <w:szCs w:val="24"/>
        </w:rPr>
      </w:pPr>
    </w:p>
    <w:p w:rsidR="00FF69F3" w:rsidRPr="008E2D1E" w:rsidRDefault="00FF69F3" w:rsidP="008E2D1E">
      <w:pPr>
        <w:tabs>
          <w:tab w:val="left" w:pos="4095"/>
        </w:tabs>
        <w:spacing w:after="0" w:line="240" w:lineRule="auto"/>
        <w:rPr>
          <w:rFonts w:ascii="Times New Roman" w:hAnsi="Times New Roman" w:cs="Times New Roman"/>
          <w:sz w:val="24"/>
          <w:szCs w:val="24"/>
        </w:rPr>
      </w:pPr>
    </w:p>
    <w:p w:rsidR="00FF1AB4" w:rsidRPr="008E2D1E" w:rsidRDefault="00FF1AB4" w:rsidP="008E2D1E">
      <w:pPr>
        <w:tabs>
          <w:tab w:val="left" w:pos="4095"/>
        </w:tabs>
        <w:spacing w:after="0" w:line="240" w:lineRule="auto"/>
        <w:rPr>
          <w:rFonts w:ascii="Times New Roman" w:hAnsi="Times New Roman" w:cs="Times New Roman"/>
          <w:sz w:val="24"/>
          <w:szCs w:val="24"/>
        </w:rPr>
      </w:pPr>
    </w:p>
    <w:p w:rsidR="00FF1AB4" w:rsidRPr="008E2D1E" w:rsidRDefault="00FF1AB4" w:rsidP="008E2D1E">
      <w:pPr>
        <w:tabs>
          <w:tab w:val="left" w:pos="4095"/>
        </w:tabs>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Си</w:t>
      </w:r>
      <w:r w:rsidR="00294887" w:rsidRPr="008E2D1E">
        <w:rPr>
          <w:rFonts w:ascii="Times New Roman" w:hAnsi="Times New Roman" w:cs="Times New Roman"/>
          <w:sz w:val="24"/>
          <w:szCs w:val="24"/>
        </w:rPr>
        <w:t xml:space="preserve">монова М.С. </w:t>
      </w:r>
      <w:r w:rsidRPr="008E2D1E">
        <w:rPr>
          <w:rFonts w:ascii="Times New Roman" w:hAnsi="Times New Roman" w:cs="Times New Roman"/>
          <w:sz w:val="24"/>
          <w:szCs w:val="24"/>
        </w:rPr>
        <w:t xml:space="preserve"> На метод объединении выступила с презент</w:t>
      </w:r>
      <w:r w:rsidR="00294887" w:rsidRPr="008E2D1E">
        <w:rPr>
          <w:rFonts w:ascii="Times New Roman" w:hAnsi="Times New Roman" w:cs="Times New Roman"/>
          <w:sz w:val="24"/>
          <w:szCs w:val="24"/>
        </w:rPr>
        <w:t>ацией «Структура современного урока в соответствии ФГОС». Прошла переквалификацию. В работе применяет следующие технологии – «Педагогика сотрудничества», «Игровые технологии», «Здоровье сберегающие». Работает над темой по самообразованию «Развитие логического мышления на уроках математике в рамках ФГОС»</w:t>
      </w:r>
    </w:p>
    <w:p w:rsidR="00FF1AB4" w:rsidRPr="008E2D1E" w:rsidRDefault="00294887" w:rsidP="008E2D1E">
      <w:pPr>
        <w:tabs>
          <w:tab w:val="left" w:pos="4095"/>
        </w:tabs>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Власова Н.В. </w:t>
      </w:r>
      <w:r w:rsidR="000F28CF" w:rsidRPr="008E2D1E">
        <w:rPr>
          <w:rFonts w:ascii="Times New Roman" w:hAnsi="Times New Roman" w:cs="Times New Roman"/>
          <w:sz w:val="24"/>
          <w:szCs w:val="24"/>
        </w:rPr>
        <w:t>Прошла переквалификацию. Приняла участие дистанционно во Всероссийской конференции «Классный руководитель в пед. Пространстве». Применяет в работе следующие технологии игровые, информационно-коммуникативные, здоровье сберегающие, педагогика сотрудничества, проблемное обучение.</w:t>
      </w:r>
    </w:p>
    <w:p w:rsidR="00FF1AB4" w:rsidRPr="008E2D1E" w:rsidRDefault="00FF1AB4" w:rsidP="008E2D1E">
      <w:pPr>
        <w:tabs>
          <w:tab w:val="left" w:pos="4095"/>
        </w:tabs>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Куту</w:t>
      </w:r>
      <w:r w:rsidR="00294887" w:rsidRPr="008E2D1E">
        <w:rPr>
          <w:rFonts w:ascii="Times New Roman" w:hAnsi="Times New Roman" w:cs="Times New Roman"/>
          <w:sz w:val="24"/>
          <w:szCs w:val="24"/>
        </w:rPr>
        <w:t xml:space="preserve">гина Н.Н. </w:t>
      </w:r>
      <w:r w:rsidR="00DE19EA" w:rsidRPr="008E2D1E">
        <w:rPr>
          <w:rFonts w:ascii="Times New Roman" w:hAnsi="Times New Roman" w:cs="Times New Roman"/>
          <w:sz w:val="24"/>
          <w:szCs w:val="24"/>
        </w:rPr>
        <w:t>Дистанционно получает высшее образование. Участвовала в районных семинарах. Участвовала в конференциях и вебинарах –дистанционно. В работе применяет следующие технологии «Игровая технология», ИКТ, Технология сотрудничества. Выступала на метод. Объединениях в качестве зам. директора.</w:t>
      </w:r>
    </w:p>
    <w:p w:rsidR="00FF1AB4" w:rsidRPr="008E2D1E" w:rsidRDefault="00FF1AB4" w:rsidP="008E2D1E">
      <w:pPr>
        <w:tabs>
          <w:tab w:val="left" w:pos="4095"/>
        </w:tabs>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Р</w:t>
      </w:r>
      <w:r w:rsidR="00294887" w:rsidRPr="008E2D1E">
        <w:rPr>
          <w:rFonts w:ascii="Times New Roman" w:hAnsi="Times New Roman" w:cs="Times New Roman"/>
          <w:sz w:val="24"/>
          <w:szCs w:val="24"/>
        </w:rPr>
        <w:t xml:space="preserve">усина О,А.  </w:t>
      </w:r>
      <w:r w:rsidR="003433D9" w:rsidRPr="008E2D1E">
        <w:rPr>
          <w:rFonts w:ascii="Times New Roman" w:hAnsi="Times New Roman" w:cs="Times New Roman"/>
          <w:sz w:val="24"/>
          <w:szCs w:val="24"/>
        </w:rPr>
        <w:t>Организовала и провела школьную олимпиаду по математике среди первоклассников.</w:t>
      </w:r>
    </w:p>
    <w:p w:rsidR="00FF1AB4" w:rsidRPr="008E2D1E" w:rsidRDefault="00294887" w:rsidP="008E2D1E">
      <w:pPr>
        <w:tabs>
          <w:tab w:val="left" w:pos="4095"/>
        </w:tabs>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Борисова С.В. Выступление на заседаниях ШМО. Разработала рекомендации </w:t>
      </w:r>
      <w:r w:rsidR="004F4526" w:rsidRPr="008E2D1E">
        <w:rPr>
          <w:rFonts w:ascii="Times New Roman" w:hAnsi="Times New Roman" w:cs="Times New Roman"/>
          <w:sz w:val="24"/>
          <w:szCs w:val="24"/>
        </w:rPr>
        <w:t>по проверке рабочих тетрадий. В работе применяет следующие технологии «Проблемное обучение», «Педагогика сотрудничества», «Игровые технологии», «Здоровье сберегающие». Работает над темой самообразования «Работа над словарными словами». Прошла переквалификацию.</w:t>
      </w:r>
    </w:p>
    <w:p w:rsidR="00FF1AB4" w:rsidRPr="008E2D1E" w:rsidRDefault="004F4526"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Тищенко О. Ф. молодой специалист. Работает над темой по самообразованию «Формы работы над стихотворением»</w:t>
      </w:r>
      <w:r w:rsidR="0056108D" w:rsidRPr="008E2D1E">
        <w:rPr>
          <w:rFonts w:ascii="Times New Roman" w:hAnsi="Times New Roman" w:cs="Times New Roman"/>
          <w:sz w:val="24"/>
          <w:szCs w:val="24"/>
        </w:rPr>
        <w:t>.</w:t>
      </w:r>
      <w:r w:rsidR="00326BB1" w:rsidRPr="008E2D1E">
        <w:rPr>
          <w:rFonts w:ascii="Times New Roman" w:hAnsi="Times New Roman" w:cs="Times New Roman"/>
          <w:sz w:val="24"/>
          <w:szCs w:val="24"/>
        </w:rPr>
        <w:t xml:space="preserve"> Посетила районный семинар «Техника и методика оценивания»</w:t>
      </w:r>
    </w:p>
    <w:p w:rsidR="00FF1AB4" w:rsidRPr="008E2D1E" w:rsidRDefault="004F4526"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Утенина Н.Н. </w:t>
      </w:r>
      <w:r w:rsidR="00DE19EA" w:rsidRPr="008E2D1E">
        <w:rPr>
          <w:rFonts w:ascii="Times New Roman" w:hAnsi="Times New Roman" w:cs="Times New Roman"/>
          <w:sz w:val="24"/>
          <w:szCs w:val="24"/>
        </w:rPr>
        <w:t>В работе применяет технологию сотрудничества, здоровье сберегающую.</w:t>
      </w:r>
    </w:p>
    <w:p w:rsidR="004F4526" w:rsidRPr="008E2D1E" w:rsidRDefault="004F4526"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Улискова В.Е. молодой специалист. Работает над темой самообразования «Игровая деятельность на уроках в рамках ФГОС»  Прошла курсы на краевом уровне по теме «Реализация ФГОС начального общего образования в практической деятельности учителя</w:t>
      </w:r>
      <w:r w:rsidR="0056108D" w:rsidRPr="008E2D1E">
        <w:rPr>
          <w:rFonts w:ascii="Times New Roman" w:hAnsi="Times New Roman" w:cs="Times New Roman"/>
          <w:sz w:val="24"/>
          <w:szCs w:val="24"/>
        </w:rPr>
        <w:t>.» Участвовала в районном семинаре «Система работы по ра</w:t>
      </w:r>
      <w:r w:rsidR="00326BB1" w:rsidRPr="008E2D1E">
        <w:rPr>
          <w:rFonts w:ascii="Times New Roman" w:hAnsi="Times New Roman" w:cs="Times New Roman"/>
          <w:sz w:val="24"/>
          <w:szCs w:val="24"/>
        </w:rPr>
        <w:t>звитию познавательной активности в процессе исследования и эксперементирования»</w:t>
      </w:r>
    </w:p>
    <w:p w:rsidR="0056108D" w:rsidRPr="008E2D1E" w:rsidRDefault="0056108D"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Кулагина С.Г. молодой специалист. Работает над темой по самообразованию «Взаимодействие игровой и учебно-познавательной деятельности школьников в условиях реализации ФГОС». Выступила на ШМО по теме «Теория развития критического мышления через чтение и письмо». Прошла курсы повышения квалификации по теме» Реализация ФГОС НОО в практической деятельности учителя».</w:t>
      </w:r>
    </w:p>
    <w:p w:rsidR="0056108D" w:rsidRPr="008E2D1E" w:rsidRDefault="0056108D"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Жевелюк В.Ю. молодой специалист. Прошла курсы повышения квалификации по теме «Реализация ФГОС НОО в практической деятельности учителя». Посетила Районный семинар «Техника и методика оценивания учащихся», «Межведомственное взаимодействие по вопросам профилактики правонарушений несовершеннолетних». </w:t>
      </w:r>
    </w:p>
    <w:p w:rsidR="00FF1AB4" w:rsidRPr="008E2D1E" w:rsidRDefault="00FF1AB4" w:rsidP="008E2D1E">
      <w:pPr>
        <w:spacing w:after="0" w:line="240" w:lineRule="auto"/>
        <w:jc w:val="both"/>
        <w:rPr>
          <w:rFonts w:ascii="Times New Roman" w:hAnsi="Times New Roman" w:cs="Times New Roman"/>
          <w:sz w:val="24"/>
          <w:szCs w:val="24"/>
        </w:rPr>
      </w:pPr>
    </w:p>
    <w:p w:rsidR="00FF1AB4" w:rsidRPr="008E2D1E" w:rsidRDefault="00FF1AB4" w:rsidP="008E2D1E">
      <w:pPr>
        <w:spacing w:after="0" w:line="240" w:lineRule="auto"/>
        <w:ind w:firstLine="708"/>
        <w:jc w:val="both"/>
        <w:rPr>
          <w:rFonts w:ascii="Times New Roman" w:hAnsi="Times New Roman" w:cs="Times New Roman"/>
          <w:sz w:val="24"/>
          <w:szCs w:val="24"/>
        </w:rPr>
      </w:pPr>
      <w:r w:rsidRPr="008E2D1E">
        <w:rPr>
          <w:rFonts w:ascii="Times New Roman" w:hAnsi="Times New Roman" w:cs="Times New Roman"/>
          <w:sz w:val="24"/>
          <w:szCs w:val="24"/>
        </w:rPr>
        <w:t xml:space="preserve">Продолжаем вести работу по преемственности между детским садом  и средним звеном. В конце этого учебного года организована «школа будущего первоклассника» она будет </w:t>
      </w:r>
      <w:r w:rsidRPr="008E2D1E">
        <w:rPr>
          <w:rFonts w:ascii="Times New Roman" w:hAnsi="Times New Roman" w:cs="Times New Roman"/>
          <w:sz w:val="24"/>
          <w:szCs w:val="24"/>
        </w:rPr>
        <w:lastRenderedPageBreak/>
        <w:t>направлена на подготовку дошкольников к школе и успешную адаптацию детей. В этом учебном году не проведено ни одного совместного заседания учителей и воспитателей детского сада.</w:t>
      </w:r>
    </w:p>
    <w:p w:rsidR="00FF1AB4" w:rsidRPr="008E2D1E" w:rsidRDefault="00FF1AB4" w:rsidP="008E2D1E">
      <w:pPr>
        <w:spacing w:after="0" w:line="240" w:lineRule="auto"/>
        <w:ind w:firstLine="708"/>
        <w:jc w:val="both"/>
        <w:rPr>
          <w:rFonts w:ascii="Times New Roman" w:hAnsi="Times New Roman" w:cs="Times New Roman"/>
          <w:sz w:val="24"/>
          <w:szCs w:val="24"/>
        </w:rPr>
      </w:pPr>
      <w:r w:rsidRPr="008E2D1E">
        <w:rPr>
          <w:rFonts w:ascii="Times New Roman" w:hAnsi="Times New Roman" w:cs="Times New Roman"/>
          <w:sz w:val="24"/>
          <w:szCs w:val="24"/>
        </w:rPr>
        <w:t>Нами были выбраны формы организации воспитательной работы самые разнообразные. Это праздники, конкурсы и т.д. Мы считаем, что внеклассная работа способствует разностороннему раскрытию индивидуальных способностей ребёнка, которые не всегда удаётся рассмотреть на уроке. Через внеклассную деятельность ребёнок приобретает необходимые умения и навыки, обогащает личный опыт,  способствует развитию интереса к различным видам деятельности, через совместную деятельность учатся жить в коллективе, и т. д</w:t>
      </w:r>
    </w:p>
    <w:p w:rsidR="00FF1AB4" w:rsidRPr="008E2D1E" w:rsidRDefault="00FF1AB4" w:rsidP="008E2D1E">
      <w:pPr>
        <w:spacing w:after="0" w:line="240" w:lineRule="auto"/>
        <w:ind w:firstLine="708"/>
        <w:jc w:val="both"/>
        <w:rPr>
          <w:rFonts w:ascii="Times New Roman" w:hAnsi="Times New Roman" w:cs="Times New Roman"/>
          <w:sz w:val="24"/>
          <w:szCs w:val="24"/>
        </w:rPr>
      </w:pPr>
      <w:r w:rsidRPr="008E2D1E">
        <w:rPr>
          <w:rFonts w:ascii="Times New Roman" w:hAnsi="Times New Roman" w:cs="Times New Roman"/>
          <w:sz w:val="24"/>
          <w:szCs w:val="24"/>
        </w:rPr>
        <w:t xml:space="preserve">Огромное внимание уделяется сохранение здоровья учащихся. На уроках регулярно проводятся физкультминутки. Многие учащиеся посещают спортивные секции-85% и достигли призовых мест, как в районе так и за пределами края. Многие ребята 45% занимаются в танцевальном кружке, кружок по вокалу  заняли призовые места в районном конкурсе. Систематически проводятся классные часы, беседы о безопасном поведении школьника в общественных местах. Постоянно ведутся беседы при различных ЧС, проводились тренировочные занятия по пожарной эвакуации. </w:t>
      </w:r>
    </w:p>
    <w:p w:rsidR="00FF1AB4" w:rsidRPr="008E2D1E" w:rsidRDefault="00FF69F3" w:rsidP="008E2D1E">
      <w:pPr>
        <w:spacing w:after="0" w:line="240" w:lineRule="auto"/>
        <w:ind w:firstLine="708"/>
        <w:jc w:val="both"/>
        <w:rPr>
          <w:rFonts w:ascii="Times New Roman" w:hAnsi="Times New Roman" w:cs="Times New Roman"/>
          <w:sz w:val="24"/>
          <w:szCs w:val="24"/>
        </w:rPr>
      </w:pPr>
      <w:r w:rsidRPr="008E2D1E">
        <w:rPr>
          <w:rFonts w:ascii="Times New Roman" w:hAnsi="Times New Roman" w:cs="Times New Roman"/>
          <w:sz w:val="24"/>
          <w:szCs w:val="24"/>
        </w:rPr>
        <w:t>Вывод: т</w:t>
      </w:r>
      <w:r w:rsidR="00FF1AB4" w:rsidRPr="008E2D1E">
        <w:rPr>
          <w:rFonts w:ascii="Times New Roman" w:hAnsi="Times New Roman" w:cs="Times New Roman"/>
          <w:sz w:val="24"/>
          <w:szCs w:val="24"/>
        </w:rPr>
        <w:t xml:space="preserve">аким образом работа методического объединения показала, что запланированный план ШМО выполнен. Выступления и выводы основывались на практических результатах. Учителя старались создать наиболее благоприятные условия для развития учащихся. Тематика всех заседаний отражала основные проблемные вопросы. Учителя на протяжении всего учебного года старались создавать наиболее благоприятные условия для развития учащихся с высоким уровнем интеллекта. Но при этом не забывать о ребятах с низким уровнем разрабатывая новые методики внедряя их в практику. Учителя начальных классов постоянно обращают особое внимание на соблюдение режима дня младших школьников. Одним из главных направлений является организация работы с одарёнными и способными учащимися. В школе уже сложилась отработанная система по участию в различных конкурсах. Многоплановость и многоаспектность проектов и конкурсов, в которых принимают участие наши школьники, расширяется с каждым годом. Мы считаем, что участие наших учащихся вызывает положительную мотивацию, повышает интерес к изучению предмета, формирует активную жизненную позицию, способствует развитию творческого мышления. Учителя начальных классов на протяжении всего года работали над темами  по самообразованию: изучали всевозможные публикации, делились своими наработками, проводили открытые уроки и внеклассные мероприятия. Выступали с сообщениями на педсоветах. За подготовку призёров и лауреатов получали грамоты, благодарственные письма, свидетельства. Педагоги занимались оформлением и оборудованием своих рабочих кабинетов. </w:t>
      </w:r>
    </w:p>
    <w:p w:rsidR="00FF1AB4" w:rsidRPr="008E2D1E" w:rsidRDefault="00FF1AB4"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 </w:t>
      </w:r>
      <w:r w:rsidR="008E2D1E">
        <w:rPr>
          <w:rFonts w:ascii="Times New Roman" w:hAnsi="Times New Roman" w:cs="Times New Roman"/>
          <w:sz w:val="24"/>
          <w:szCs w:val="24"/>
        </w:rPr>
        <w:t xml:space="preserve">                 </w:t>
      </w:r>
      <w:r w:rsidRPr="008E2D1E">
        <w:rPr>
          <w:rFonts w:ascii="Times New Roman" w:hAnsi="Times New Roman" w:cs="Times New Roman"/>
          <w:sz w:val="24"/>
          <w:szCs w:val="24"/>
        </w:rPr>
        <w:t>Работу методического объединения начальных класс</w:t>
      </w:r>
      <w:r w:rsidR="00A17E4F" w:rsidRPr="008E2D1E">
        <w:rPr>
          <w:rFonts w:ascii="Times New Roman" w:hAnsi="Times New Roman" w:cs="Times New Roman"/>
          <w:sz w:val="24"/>
          <w:szCs w:val="24"/>
        </w:rPr>
        <w:t>ов считать «удовлетворительной»</w:t>
      </w:r>
      <w:r w:rsidR="008E2D1E">
        <w:rPr>
          <w:rFonts w:ascii="Times New Roman" w:hAnsi="Times New Roman" w:cs="Times New Roman"/>
          <w:sz w:val="24"/>
          <w:szCs w:val="24"/>
        </w:rPr>
        <w:t>.</w:t>
      </w:r>
    </w:p>
    <w:p w:rsidR="00F67CB4" w:rsidRPr="008E2D1E" w:rsidRDefault="002E275A" w:rsidP="002E275A">
      <w:pPr>
        <w:pStyle w:val="a3"/>
        <w:spacing w:after="0" w:line="240" w:lineRule="auto"/>
        <w:ind w:left="0" w:firstLine="696"/>
        <w:jc w:val="both"/>
        <w:rPr>
          <w:rFonts w:ascii="Times New Roman" w:hAnsi="Times New Roman" w:cs="Times New Roman"/>
          <w:sz w:val="24"/>
          <w:szCs w:val="24"/>
        </w:rPr>
      </w:pPr>
      <w:r>
        <w:rPr>
          <w:rFonts w:ascii="Times New Roman" w:hAnsi="Times New Roman" w:cs="Times New Roman"/>
          <w:sz w:val="24"/>
          <w:szCs w:val="24"/>
        </w:rPr>
        <w:t xml:space="preserve">     </w:t>
      </w:r>
      <w:r w:rsidR="00FF1AB4" w:rsidRPr="008E2D1E">
        <w:rPr>
          <w:rFonts w:ascii="Times New Roman" w:hAnsi="Times New Roman" w:cs="Times New Roman"/>
          <w:sz w:val="24"/>
          <w:szCs w:val="24"/>
        </w:rPr>
        <w:t>Учитывая</w:t>
      </w:r>
      <w:r w:rsidR="00F67CB4" w:rsidRPr="008E2D1E">
        <w:rPr>
          <w:rFonts w:ascii="Times New Roman" w:hAnsi="Times New Roman" w:cs="Times New Roman"/>
          <w:sz w:val="24"/>
          <w:szCs w:val="24"/>
        </w:rPr>
        <w:t xml:space="preserve"> профессиональные запросы педагогов МО, их пожелания и предложения, были составлены следующие задачи:</w:t>
      </w:r>
    </w:p>
    <w:p w:rsidR="00F67CB4" w:rsidRPr="008E2D1E" w:rsidRDefault="00F67CB4" w:rsidP="002E275A">
      <w:pPr>
        <w:pStyle w:val="a3"/>
        <w:spacing w:after="0" w:line="240" w:lineRule="auto"/>
        <w:ind w:left="0" w:firstLine="696"/>
        <w:jc w:val="both"/>
        <w:rPr>
          <w:rFonts w:ascii="Times New Roman" w:hAnsi="Times New Roman" w:cs="Times New Roman"/>
          <w:sz w:val="24"/>
          <w:szCs w:val="24"/>
        </w:rPr>
      </w:pPr>
      <w:r w:rsidRPr="008E2D1E">
        <w:rPr>
          <w:rFonts w:ascii="Times New Roman" w:hAnsi="Times New Roman" w:cs="Times New Roman"/>
          <w:sz w:val="24"/>
          <w:szCs w:val="24"/>
        </w:rPr>
        <w:t xml:space="preserve"> 1.Создание обстановки коллективного творческого поиска для участия в конкурсах профессионального мастерства.</w:t>
      </w:r>
    </w:p>
    <w:p w:rsidR="00F67CB4" w:rsidRPr="008E2D1E" w:rsidRDefault="00F67CB4" w:rsidP="002E275A">
      <w:pPr>
        <w:pStyle w:val="a3"/>
        <w:spacing w:after="0" w:line="240" w:lineRule="auto"/>
        <w:ind w:left="0" w:firstLine="696"/>
        <w:jc w:val="both"/>
        <w:rPr>
          <w:rFonts w:ascii="Times New Roman" w:hAnsi="Times New Roman" w:cs="Times New Roman"/>
          <w:sz w:val="24"/>
          <w:szCs w:val="24"/>
        </w:rPr>
      </w:pPr>
      <w:r w:rsidRPr="008E2D1E">
        <w:rPr>
          <w:rFonts w:ascii="Times New Roman" w:hAnsi="Times New Roman" w:cs="Times New Roman"/>
          <w:sz w:val="24"/>
          <w:szCs w:val="24"/>
        </w:rPr>
        <w:t>2.Совершенствование урока как основного звена учебного процесса на основе современных требований.</w:t>
      </w:r>
    </w:p>
    <w:p w:rsidR="00D86781" w:rsidRPr="008E2D1E" w:rsidRDefault="00F67CB4" w:rsidP="002E275A">
      <w:pPr>
        <w:pStyle w:val="a3"/>
        <w:spacing w:after="0" w:line="240" w:lineRule="auto"/>
        <w:ind w:left="0" w:firstLine="696"/>
        <w:jc w:val="both"/>
        <w:rPr>
          <w:rFonts w:ascii="Times New Roman" w:hAnsi="Times New Roman" w:cs="Times New Roman"/>
          <w:sz w:val="24"/>
          <w:szCs w:val="24"/>
        </w:rPr>
      </w:pPr>
      <w:r w:rsidRPr="008E2D1E">
        <w:rPr>
          <w:rFonts w:ascii="Times New Roman" w:hAnsi="Times New Roman" w:cs="Times New Roman"/>
          <w:sz w:val="24"/>
          <w:szCs w:val="24"/>
        </w:rPr>
        <w:t>3.</w:t>
      </w:r>
      <w:r w:rsidR="00D86781" w:rsidRPr="008E2D1E">
        <w:rPr>
          <w:rFonts w:ascii="Times New Roman" w:hAnsi="Times New Roman" w:cs="Times New Roman"/>
          <w:sz w:val="24"/>
          <w:szCs w:val="24"/>
        </w:rPr>
        <w:t>Углубление разно уровневого подхода в обучении усвоения знаний, умений и навыков.</w:t>
      </w:r>
    </w:p>
    <w:p w:rsidR="00D86781" w:rsidRPr="008E2D1E" w:rsidRDefault="00D86781" w:rsidP="002E275A">
      <w:pPr>
        <w:pStyle w:val="a3"/>
        <w:spacing w:after="0" w:line="240" w:lineRule="auto"/>
        <w:ind w:left="0" w:firstLine="696"/>
        <w:jc w:val="both"/>
        <w:rPr>
          <w:rFonts w:ascii="Times New Roman" w:hAnsi="Times New Roman" w:cs="Times New Roman"/>
          <w:sz w:val="24"/>
          <w:szCs w:val="24"/>
        </w:rPr>
      </w:pPr>
      <w:r w:rsidRPr="008E2D1E">
        <w:rPr>
          <w:rFonts w:ascii="Times New Roman" w:hAnsi="Times New Roman" w:cs="Times New Roman"/>
          <w:sz w:val="24"/>
          <w:szCs w:val="24"/>
        </w:rPr>
        <w:t>4.</w:t>
      </w:r>
      <w:r w:rsidR="00FF1AB4" w:rsidRPr="008E2D1E">
        <w:rPr>
          <w:rFonts w:ascii="Times New Roman" w:hAnsi="Times New Roman" w:cs="Times New Roman"/>
          <w:sz w:val="24"/>
          <w:szCs w:val="24"/>
        </w:rPr>
        <w:t xml:space="preserve"> Продолжать осваивать ФГОС, новые технологии. Совершенствовать систему воспитательной работы с целью формирования ученического коллектива и творческой самореа</w:t>
      </w:r>
      <w:r w:rsidR="00F67CB4" w:rsidRPr="008E2D1E">
        <w:rPr>
          <w:rFonts w:ascii="Times New Roman" w:hAnsi="Times New Roman" w:cs="Times New Roman"/>
          <w:sz w:val="24"/>
          <w:szCs w:val="24"/>
        </w:rPr>
        <w:t xml:space="preserve">лизации детей. </w:t>
      </w:r>
    </w:p>
    <w:p w:rsidR="00FF1AB4" w:rsidRPr="008E2D1E" w:rsidRDefault="00D86781" w:rsidP="002E275A">
      <w:pPr>
        <w:pStyle w:val="a3"/>
        <w:spacing w:after="0" w:line="240" w:lineRule="auto"/>
        <w:ind w:left="0" w:firstLine="696"/>
        <w:jc w:val="both"/>
        <w:rPr>
          <w:rFonts w:ascii="Times New Roman" w:hAnsi="Times New Roman" w:cs="Times New Roman"/>
          <w:sz w:val="24"/>
          <w:szCs w:val="24"/>
        </w:rPr>
      </w:pPr>
      <w:r w:rsidRPr="008E2D1E">
        <w:rPr>
          <w:rFonts w:ascii="Times New Roman" w:hAnsi="Times New Roman" w:cs="Times New Roman"/>
          <w:sz w:val="24"/>
          <w:szCs w:val="24"/>
        </w:rPr>
        <w:t>5.</w:t>
      </w:r>
      <w:r w:rsidR="00F67CB4" w:rsidRPr="008E2D1E">
        <w:rPr>
          <w:rFonts w:ascii="Times New Roman" w:hAnsi="Times New Roman" w:cs="Times New Roman"/>
          <w:sz w:val="24"/>
          <w:szCs w:val="24"/>
        </w:rPr>
        <w:t>Совершенствовать</w:t>
      </w:r>
      <w:r w:rsidR="00FF1AB4" w:rsidRPr="008E2D1E">
        <w:rPr>
          <w:rFonts w:ascii="Times New Roman" w:hAnsi="Times New Roman" w:cs="Times New Roman"/>
          <w:sz w:val="24"/>
          <w:szCs w:val="24"/>
        </w:rPr>
        <w:t xml:space="preserve"> методическую работу, повышать профессиональную</w:t>
      </w:r>
      <w:r w:rsidRPr="008E2D1E">
        <w:rPr>
          <w:rFonts w:ascii="Times New Roman" w:hAnsi="Times New Roman" w:cs="Times New Roman"/>
          <w:sz w:val="24"/>
          <w:szCs w:val="24"/>
        </w:rPr>
        <w:t xml:space="preserve"> компетентность каждого педаго</w:t>
      </w:r>
      <w:r w:rsidR="00E416BC" w:rsidRPr="008E2D1E">
        <w:rPr>
          <w:rFonts w:ascii="Times New Roman" w:hAnsi="Times New Roman" w:cs="Times New Roman"/>
          <w:sz w:val="24"/>
          <w:szCs w:val="24"/>
        </w:rPr>
        <w:t>га</w:t>
      </w:r>
      <w:r w:rsidR="00FF1AB4" w:rsidRPr="008E2D1E">
        <w:rPr>
          <w:rFonts w:ascii="Times New Roman" w:hAnsi="Times New Roman" w:cs="Times New Roman"/>
          <w:sz w:val="24"/>
          <w:szCs w:val="24"/>
        </w:rPr>
        <w:t>продолжать организовывать обмен опытом среди педагогов, совершенствовать и организовывать работу с сильными и одаренными детьми, развивать и закреплять традиции школы.</w:t>
      </w:r>
    </w:p>
    <w:p w:rsidR="00FF1AB4" w:rsidRPr="008E2D1E" w:rsidRDefault="00FF1AB4" w:rsidP="008E2D1E">
      <w:pPr>
        <w:pStyle w:val="a3"/>
        <w:spacing w:after="0" w:line="240" w:lineRule="auto"/>
        <w:jc w:val="both"/>
        <w:rPr>
          <w:rFonts w:ascii="Times New Roman" w:hAnsi="Times New Roman" w:cs="Times New Roman"/>
          <w:sz w:val="24"/>
          <w:szCs w:val="24"/>
        </w:rPr>
      </w:pPr>
    </w:p>
    <w:p w:rsidR="002E275A" w:rsidRDefault="002E275A" w:rsidP="008E2D1E">
      <w:pPr>
        <w:pStyle w:val="a3"/>
        <w:spacing w:after="0" w:line="240" w:lineRule="auto"/>
        <w:ind w:firstLine="696"/>
        <w:jc w:val="both"/>
        <w:rPr>
          <w:rFonts w:ascii="Times New Roman" w:hAnsi="Times New Roman" w:cs="Times New Roman"/>
          <w:b/>
          <w:sz w:val="24"/>
          <w:szCs w:val="24"/>
        </w:rPr>
      </w:pPr>
    </w:p>
    <w:p w:rsidR="002E275A" w:rsidRDefault="002E275A" w:rsidP="008E2D1E">
      <w:pPr>
        <w:pStyle w:val="a3"/>
        <w:spacing w:after="0" w:line="240" w:lineRule="auto"/>
        <w:ind w:firstLine="696"/>
        <w:jc w:val="both"/>
        <w:rPr>
          <w:rFonts w:ascii="Times New Roman" w:hAnsi="Times New Roman" w:cs="Times New Roman"/>
          <w:b/>
          <w:sz w:val="24"/>
          <w:szCs w:val="24"/>
        </w:rPr>
      </w:pPr>
    </w:p>
    <w:p w:rsidR="002E275A" w:rsidRDefault="002E275A" w:rsidP="008E2D1E">
      <w:pPr>
        <w:pStyle w:val="a3"/>
        <w:spacing w:after="0" w:line="240" w:lineRule="auto"/>
        <w:ind w:firstLine="696"/>
        <w:jc w:val="both"/>
        <w:rPr>
          <w:rFonts w:ascii="Times New Roman" w:hAnsi="Times New Roman" w:cs="Times New Roman"/>
          <w:b/>
          <w:sz w:val="24"/>
          <w:szCs w:val="24"/>
        </w:rPr>
      </w:pPr>
    </w:p>
    <w:p w:rsidR="00FF1AB4" w:rsidRPr="008E2D1E" w:rsidRDefault="00FF1AB4" w:rsidP="008E2D1E">
      <w:pPr>
        <w:pStyle w:val="a3"/>
        <w:spacing w:after="0" w:line="240" w:lineRule="auto"/>
        <w:ind w:firstLine="696"/>
        <w:jc w:val="both"/>
        <w:rPr>
          <w:rFonts w:ascii="Times New Roman" w:hAnsi="Times New Roman" w:cs="Times New Roman"/>
          <w:b/>
          <w:sz w:val="24"/>
          <w:szCs w:val="24"/>
        </w:rPr>
      </w:pPr>
      <w:r w:rsidRPr="008E2D1E">
        <w:rPr>
          <w:rFonts w:ascii="Times New Roman" w:hAnsi="Times New Roman" w:cs="Times New Roman"/>
          <w:b/>
          <w:sz w:val="24"/>
          <w:szCs w:val="24"/>
        </w:rPr>
        <w:lastRenderedPageBreak/>
        <w:t>Для</w:t>
      </w:r>
      <w:r w:rsidR="00D86781" w:rsidRPr="008E2D1E">
        <w:rPr>
          <w:rFonts w:ascii="Times New Roman" w:hAnsi="Times New Roman" w:cs="Times New Roman"/>
          <w:b/>
          <w:sz w:val="24"/>
          <w:szCs w:val="24"/>
        </w:rPr>
        <w:t xml:space="preserve"> этого необходимо:</w:t>
      </w:r>
    </w:p>
    <w:p w:rsidR="00FF1AB4" w:rsidRPr="008E2D1E" w:rsidRDefault="002E275A" w:rsidP="008E2D1E">
      <w:pPr>
        <w:pStyle w:val="a3"/>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Повышать качество</w:t>
      </w:r>
      <w:r w:rsidR="00FF1AB4" w:rsidRPr="008E2D1E">
        <w:rPr>
          <w:rFonts w:ascii="Times New Roman" w:hAnsi="Times New Roman" w:cs="Times New Roman"/>
          <w:sz w:val="24"/>
          <w:szCs w:val="24"/>
        </w:rPr>
        <w:t xml:space="preserve"> образования и воспитания.</w:t>
      </w:r>
    </w:p>
    <w:p w:rsidR="00FF1AB4" w:rsidRPr="008E2D1E" w:rsidRDefault="00FF1AB4" w:rsidP="008E2D1E">
      <w:pPr>
        <w:pStyle w:val="a3"/>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Двигаться в разных содержательных направлениях, учитывая разные интересы детей, их родителей, учителей.</w:t>
      </w:r>
    </w:p>
    <w:p w:rsidR="00FF1AB4" w:rsidRPr="008E2D1E" w:rsidRDefault="00FF1AB4" w:rsidP="008E2D1E">
      <w:pPr>
        <w:pStyle w:val="a3"/>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Более мобильно управлять пед</w:t>
      </w:r>
      <w:r w:rsidR="00E416BC" w:rsidRPr="008E2D1E">
        <w:rPr>
          <w:rFonts w:ascii="Times New Roman" w:hAnsi="Times New Roman" w:cs="Times New Roman"/>
          <w:sz w:val="24"/>
          <w:szCs w:val="24"/>
        </w:rPr>
        <w:t>агогическим</w:t>
      </w:r>
      <w:r w:rsidRPr="008E2D1E">
        <w:rPr>
          <w:rFonts w:ascii="Times New Roman" w:hAnsi="Times New Roman" w:cs="Times New Roman"/>
          <w:sz w:val="24"/>
          <w:szCs w:val="24"/>
        </w:rPr>
        <w:t xml:space="preserve"> коллективом начальных классов.</w:t>
      </w:r>
    </w:p>
    <w:p w:rsidR="00FF1AB4" w:rsidRPr="008E2D1E" w:rsidRDefault="00FF1AB4" w:rsidP="008E2D1E">
      <w:pPr>
        <w:pStyle w:val="a3"/>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Продолжать работу над организацией методической работы учитывая индивидуальные особенности педагогов, активизируя их творчество и инициативу.</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Продолжать участвовать во всевозможных конкурсах, олимпиадах.</w:t>
      </w:r>
    </w:p>
    <w:p w:rsidR="00FF1AB4" w:rsidRPr="008E2D1E" w:rsidRDefault="00E416BC"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Заниматься самообразованием(</w:t>
      </w:r>
      <w:r w:rsidR="00FF1AB4" w:rsidRPr="008E2D1E">
        <w:rPr>
          <w:rFonts w:ascii="Times New Roman" w:hAnsi="Times New Roman" w:cs="Times New Roman"/>
          <w:sz w:val="24"/>
          <w:szCs w:val="24"/>
        </w:rPr>
        <w:t>посещение всевозможных семинаров, об</w:t>
      </w:r>
      <w:r w:rsidRPr="008E2D1E">
        <w:rPr>
          <w:rFonts w:ascii="Times New Roman" w:hAnsi="Times New Roman" w:cs="Times New Roman"/>
          <w:sz w:val="24"/>
          <w:szCs w:val="24"/>
        </w:rPr>
        <w:t>учение на дистанционных курсов,</w:t>
      </w:r>
      <w:r w:rsidR="00FF1AB4" w:rsidRPr="008E2D1E">
        <w:rPr>
          <w:rFonts w:ascii="Times New Roman" w:hAnsi="Times New Roman" w:cs="Times New Roman"/>
          <w:sz w:val="24"/>
          <w:szCs w:val="24"/>
        </w:rPr>
        <w:t xml:space="preserve"> курсов</w:t>
      </w:r>
      <w:r w:rsidR="00D86781" w:rsidRPr="008E2D1E">
        <w:rPr>
          <w:rFonts w:ascii="Times New Roman" w:hAnsi="Times New Roman" w:cs="Times New Roman"/>
          <w:sz w:val="24"/>
          <w:szCs w:val="24"/>
        </w:rPr>
        <w:t xml:space="preserve"> повышение квалификации, и т.д.)</w:t>
      </w:r>
    </w:p>
    <w:p w:rsidR="00FF1AB4" w:rsidRPr="008E2D1E" w:rsidRDefault="00D86781"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Усилить работу по формированию УУД. </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 xml:space="preserve"> Работать над информационной грамотностью.</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Наряду с традиционными формами обучения использовать новые педагогические технологии.</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Всё чаще организовывать обмен опытом среди педагогов. Повышать профессиональную компетентность.</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Укреплять взаимодействие семьи- школы- социальных учреждений.</w:t>
      </w:r>
    </w:p>
    <w:p w:rsidR="00FF1AB4" w:rsidRPr="008E2D1E" w:rsidRDefault="00FF1AB4" w:rsidP="008E2D1E">
      <w:pPr>
        <w:pStyle w:val="a3"/>
        <w:numPr>
          <w:ilvl w:val="0"/>
          <w:numId w:val="2"/>
        </w:num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Совершенствовать внеурочную, кружковую работы, способствующую развитию логического, художественно</w:t>
      </w:r>
      <w:r w:rsidR="00E416BC" w:rsidRPr="008E2D1E">
        <w:rPr>
          <w:rFonts w:ascii="Times New Roman" w:hAnsi="Times New Roman" w:cs="Times New Roman"/>
          <w:sz w:val="24"/>
          <w:szCs w:val="24"/>
        </w:rPr>
        <w:t>-образного, творческого мышлени</w:t>
      </w:r>
      <w:r w:rsidR="00242AE2" w:rsidRPr="008E2D1E">
        <w:rPr>
          <w:rFonts w:ascii="Times New Roman" w:hAnsi="Times New Roman" w:cs="Times New Roman"/>
          <w:sz w:val="24"/>
          <w:szCs w:val="24"/>
        </w:rPr>
        <w:t>е</w:t>
      </w:r>
      <w:r w:rsidRPr="008E2D1E">
        <w:rPr>
          <w:rFonts w:ascii="Times New Roman" w:hAnsi="Times New Roman" w:cs="Times New Roman"/>
          <w:sz w:val="24"/>
          <w:szCs w:val="24"/>
        </w:rPr>
        <w:t xml:space="preserve"> учащихся..</w:t>
      </w:r>
    </w:p>
    <w:p w:rsidR="00FF1AB4" w:rsidRPr="008E2D1E" w:rsidRDefault="00E416BC"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Методическому объединению следует продолжить работу по созданию условий для повышения результативности работы учителей, их активного участия в деятельности ШМО.</w:t>
      </w:r>
    </w:p>
    <w:p w:rsidR="00FF1AB4" w:rsidRPr="008E2D1E" w:rsidRDefault="00FF1AB4" w:rsidP="008E2D1E">
      <w:pPr>
        <w:spacing w:after="0" w:line="240" w:lineRule="auto"/>
        <w:jc w:val="both"/>
        <w:rPr>
          <w:rFonts w:ascii="Times New Roman" w:hAnsi="Times New Roman" w:cs="Times New Roman"/>
          <w:sz w:val="24"/>
          <w:szCs w:val="24"/>
        </w:rPr>
      </w:pPr>
    </w:p>
    <w:p w:rsidR="006F16C6" w:rsidRPr="00C30C83" w:rsidRDefault="00E416BC" w:rsidP="008E2D1E">
      <w:pPr>
        <w:spacing w:after="0" w:line="240" w:lineRule="auto"/>
        <w:jc w:val="both"/>
        <w:rPr>
          <w:rFonts w:ascii="Times New Roman" w:hAnsi="Times New Roman" w:cs="Times New Roman"/>
          <w:sz w:val="24"/>
          <w:szCs w:val="24"/>
        </w:rPr>
      </w:pPr>
      <w:r w:rsidRPr="008E2D1E">
        <w:rPr>
          <w:rFonts w:ascii="Times New Roman" w:hAnsi="Times New Roman" w:cs="Times New Roman"/>
          <w:sz w:val="24"/>
          <w:szCs w:val="24"/>
        </w:rPr>
        <w:t>Руководитель ШМО</w:t>
      </w:r>
      <w:r w:rsidR="00FF1AB4" w:rsidRPr="008E2D1E">
        <w:rPr>
          <w:rFonts w:ascii="Times New Roman" w:hAnsi="Times New Roman" w:cs="Times New Roman"/>
          <w:sz w:val="24"/>
          <w:szCs w:val="24"/>
        </w:rPr>
        <w:t xml:space="preserve"> Борисова С.В.</w:t>
      </w:r>
    </w:p>
    <w:sectPr w:rsidR="006F16C6" w:rsidRPr="00C30C83" w:rsidSect="009A4CE2">
      <w:pgSz w:w="11906" w:h="16838"/>
      <w:pgMar w:top="1134" w:right="851"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27B7" w:rsidRDefault="002927B7" w:rsidP="008E255C">
      <w:pPr>
        <w:spacing w:after="0" w:line="240" w:lineRule="auto"/>
      </w:pPr>
      <w:r>
        <w:separator/>
      </w:r>
    </w:p>
  </w:endnote>
  <w:endnote w:type="continuationSeparator" w:id="1">
    <w:p w:rsidR="002927B7" w:rsidRDefault="002927B7" w:rsidP="008E25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27B7" w:rsidRDefault="002927B7" w:rsidP="008E255C">
      <w:pPr>
        <w:spacing w:after="0" w:line="240" w:lineRule="auto"/>
      </w:pPr>
      <w:r>
        <w:separator/>
      </w:r>
    </w:p>
  </w:footnote>
  <w:footnote w:type="continuationSeparator" w:id="1">
    <w:p w:rsidR="002927B7" w:rsidRDefault="002927B7" w:rsidP="008E25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47219"/>
    <w:multiLevelType w:val="hybridMultilevel"/>
    <w:tmpl w:val="74705A3C"/>
    <w:lvl w:ilvl="0" w:tplc="D2FEE25C">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6E76BB"/>
    <w:multiLevelType w:val="hybridMultilevel"/>
    <w:tmpl w:val="1B7239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2C3312"/>
    <w:multiLevelType w:val="hybridMultilevel"/>
    <w:tmpl w:val="2EBA1062"/>
    <w:lvl w:ilvl="0" w:tplc="7862EBA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0585316"/>
    <w:multiLevelType w:val="hybridMultilevel"/>
    <w:tmpl w:val="EBA0E11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AB13965"/>
    <w:multiLevelType w:val="hybridMultilevel"/>
    <w:tmpl w:val="4C34DB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7687A"/>
    <w:rsid w:val="00010942"/>
    <w:rsid w:val="00011E46"/>
    <w:rsid w:val="00040C73"/>
    <w:rsid w:val="000441A2"/>
    <w:rsid w:val="00067F40"/>
    <w:rsid w:val="00071AB1"/>
    <w:rsid w:val="000F28CF"/>
    <w:rsid w:val="001017FB"/>
    <w:rsid w:val="00101924"/>
    <w:rsid w:val="00105548"/>
    <w:rsid w:val="0012452D"/>
    <w:rsid w:val="00154DDC"/>
    <w:rsid w:val="0017687A"/>
    <w:rsid w:val="001B034B"/>
    <w:rsid w:val="001B76C4"/>
    <w:rsid w:val="00204C27"/>
    <w:rsid w:val="0022659A"/>
    <w:rsid w:val="0023220C"/>
    <w:rsid w:val="00242AE2"/>
    <w:rsid w:val="00271386"/>
    <w:rsid w:val="00291DED"/>
    <w:rsid w:val="002927B7"/>
    <w:rsid w:val="00294887"/>
    <w:rsid w:val="002E275A"/>
    <w:rsid w:val="00326BB1"/>
    <w:rsid w:val="00327591"/>
    <w:rsid w:val="00331926"/>
    <w:rsid w:val="003433D9"/>
    <w:rsid w:val="00354CB7"/>
    <w:rsid w:val="00372CC5"/>
    <w:rsid w:val="00382E76"/>
    <w:rsid w:val="003964F9"/>
    <w:rsid w:val="003E65C1"/>
    <w:rsid w:val="00422F2E"/>
    <w:rsid w:val="00436D4A"/>
    <w:rsid w:val="004940AC"/>
    <w:rsid w:val="004E1B3C"/>
    <w:rsid w:val="004E37D6"/>
    <w:rsid w:val="004F4526"/>
    <w:rsid w:val="00547485"/>
    <w:rsid w:val="00551D1B"/>
    <w:rsid w:val="00553972"/>
    <w:rsid w:val="0056108D"/>
    <w:rsid w:val="00573B06"/>
    <w:rsid w:val="0058286D"/>
    <w:rsid w:val="0058290B"/>
    <w:rsid w:val="0058430D"/>
    <w:rsid w:val="005F06A4"/>
    <w:rsid w:val="005F7B5A"/>
    <w:rsid w:val="00631251"/>
    <w:rsid w:val="00632231"/>
    <w:rsid w:val="00641DB8"/>
    <w:rsid w:val="00696126"/>
    <w:rsid w:val="006A3BA0"/>
    <w:rsid w:val="006D324A"/>
    <w:rsid w:val="006E59C1"/>
    <w:rsid w:val="006F16C6"/>
    <w:rsid w:val="006F2DFD"/>
    <w:rsid w:val="00710A2F"/>
    <w:rsid w:val="00713027"/>
    <w:rsid w:val="00727F42"/>
    <w:rsid w:val="007A14AB"/>
    <w:rsid w:val="007A7511"/>
    <w:rsid w:val="008158FB"/>
    <w:rsid w:val="00871EE7"/>
    <w:rsid w:val="008E255C"/>
    <w:rsid w:val="008E2D1E"/>
    <w:rsid w:val="008E3709"/>
    <w:rsid w:val="00913B2B"/>
    <w:rsid w:val="009261B8"/>
    <w:rsid w:val="00942769"/>
    <w:rsid w:val="009611A8"/>
    <w:rsid w:val="009A4CE2"/>
    <w:rsid w:val="00A17E4F"/>
    <w:rsid w:val="00AA113E"/>
    <w:rsid w:val="00AA4B91"/>
    <w:rsid w:val="00AC2282"/>
    <w:rsid w:val="00AE7697"/>
    <w:rsid w:val="00B00833"/>
    <w:rsid w:val="00B31489"/>
    <w:rsid w:val="00B46551"/>
    <w:rsid w:val="00BF40D9"/>
    <w:rsid w:val="00C030A7"/>
    <w:rsid w:val="00C30C83"/>
    <w:rsid w:val="00C519D8"/>
    <w:rsid w:val="00C56220"/>
    <w:rsid w:val="00C6013E"/>
    <w:rsid w:val="00C809A3"/>
    <w:rsid w:val="00C936E7"/>
    <w:rsid w:val="00CB4062"/>
    <w:rsid w:val="00CF61E2"/>
    <w:rsid w:val="00D07E6C"/>
    <w:rsid w:val="00D2169A"/>
    <w:rsid w:val="00D23C55"/>
    <w:rsid w:val="00D67CEA"/>
    <w:rsid w:val="00D83CC7"/>
    <w:rsid w:val="00D863A5"/>
    <w:rsid w:val="00D86781"/>
    <w:rsid w:val="00DA7DE0"/>
    <w:rsid w:val="00DB1507"/>
    <w:rsid w:val="00DE19EA"/>
    <w:rsid w:val="00DF1F58"/>
    <w:rsid w:val="00E416BC"/>
    <w:rsid w:val="00EA33D6"/>
    <w:rsid w:val="00ED67B5"/>
    <w:rsid w:val="00ED6E6E"/>
    <w:rsid w:val="00EF7297"/>
    <w:rsid w:val="00F021F1"/>
    <w:rsid w:val="00F0385D"/>
    <w:rsid w:val="00F0776C"/>
    <w:rsid w:val="00F67CB4"/>
    <w:rsid w:val="00F7078E"/>
    <w:rsid w:val="00FB22A7"/>
    <w:rsid w:val="00FF1AB4"/>
    <w:rsid w:val="00FF69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7D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687A"/>
    <w:pPr>
      <w:ind w:left="720"/>
      <w:contextualSpacing/>
    </w:pPr>
  </w:style>
  <w:style w:type="paragraph" w:styleId="a4">
    <w:name w:val="Normal (Web)"/>
    <w:basedOn w:val="a"/>
    <w:uiPriority w:val="99"/>
    <w:unhideWhenUsed/>
    <w:rsid w:val="006F16C6"/>
    <w:pPr>
      <w:spacing w:before="100" w:beforeAutospacing="1" w:after="119"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3B2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3B2B"/>
    <w:rPr>
      <w:rFonts w:ascii="Tahoma" w:hAnsi="Tahoma" w:cs="Tahoma"/>
      <w:sz w:val="16"/>
      <w:szCs w:val="16"/>
    </w:rPr>
  </w:style>
  <w:style w:type="paragraph" w:styleId="a7">
    <w:name w:val="header"/>
    <w:basedOn w:val="a"/>
    <w:link w:val="a8"/>
    <w:uiPriority w:val="99"/>
    <w:unhideWhenUsed/>
    <w:rsid w:val="008E255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E255C"/>
  </w:style>
  <w:style w:type="paragraph" w:styleId="a9">
    <w:name w:val="footer"/>
    <w:basedOn w:val="a"/>
    <w:link w:val="aa"/>
    <w:uiPriority w:val="99"/>
    <w:unhideWhenUsed/>
    <w:rsid w:val="008E255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E255C"/>
  </w:style>
</w:styles>
</file>

<file path=word/webSettings.xml><?xml version="1.0" encoding="utf-8"?>
<w:webSettings xmlns:r="http://schemas.openxmlformats.org/officeDocument/2006/relationships" xmlns:w="http://schemas.openxmlformats.org/wordprocessingml/2006/main">
  <w:divs>
    <w:div w:id="989554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Столбец3</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EFC8-44C4-81D5-7F9F1AD90B5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EFC8-44C4-81D5-7F9F1AD90B5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EFC8-44C4-81D5-7F9F1AD90B5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EFC8-44C4-81D5-7F9F1AD90B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первая категория</c:v>
                </c:pt>
                <c:pt idx="1">
                  <c:v>соответствие</c:v>
                </c:pt>
                <c:pt idx="2">
                  <c:v>подготовка к соответствию</c:v>
                </c:pt>
                <c:pt idx="3">
                  <c:v>высшая категория</c:v>
                </c:pt>
              </c:strCache>
            </c:strRef>
          </c:cat>
          <c:val>
            <c:numRef>
              <c:f>Лист1!$B$2:$B$5</c:f>
              <c:numCache>
                <c:formatCode>General</c:formatCode>
                <c:ptCount val="4"/>
                <c:pt idx="0">
                  <c:v>1</c:v>
                </c:pt>
                <c:pt idx="1">
                  <c:v>4</c:v>
                </c:pt>
                <c:pt idx="2">
                  <c:v>4</c:v>
                </c:pt>
                <c:pt idx="3">
                  <c:v>1</c:v>
                </c:pt>
              </c:numCache>
            </c:numRef>
          </c:val>
          <c:extLst xmlns:c16r2="http://schemas.microsoft.com/office/drawing/2015/06/chart">
            <c:ext xmlns:c16="http://schemas.microsoft.com/office/drawing/2014/chart" uri="{C3380CC4-5D6E-409C-BE32-E72D297353CC}">
              <c16:uniqueId val="{00000000-15A2-43D1-9BF3-7E4F1F81747A}"/>
            </c:ext>
          </c:extLst>
        </c:ser>
        <c:ser>
          <c:idx val="1"/>
          <c:order val="1"/>
          <c:tx>
            <c:strRef>
              <c:f>Лист1!$C$1</c:f>
              <c:strCache>
                <c:ptCount val="1"/>
                <c:pt idx="0">
                  <c:v>Столбец1</c:v>
                </c:pt>
              </c:strCache>
            </c:strRef>
          </c:tx>
          <c:dPt>
            <c:idx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9-EFC8-44C4-81D5-7F9F1AD90B57}"/>
              </c:ext>
            </c:extLst>
          </c:dPt>
          <c:dPt>
            <c:idx val="1"/>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B-EFC8-44C4-81D5-7F9F1AD90B57}"/>
              </c:ext>
            </c:extLst>
          </c:dPt>
          <c:dPt>
            <c:idx val="2"/>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D-EFC8-44C4-81D5-7F9F1AD90B57}"/>
              </c:ext>
            </c:extLst>
          </c:dPt>
          <c:dPt>
            <c:idx val="3"/>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F-EFC8-44C4-81D5-7F9F1AD90B5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Val val="1"/>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Лист1!$A$2:$A$5</c:f>
              <c:strCache>
                <c:ptCount val="4"/>
                <c:pt idx="0">
                  <c:v>первая категория</c:v>
                </c:pt>
                <c:pt idx="1">
                  <c:v>соответствие</c:v>
                </c:pt>
                <c:pt idx="2">
                  <c:v>подготовка к соответствию</c:v>
                </c:pt>
                <c:pt idx="3">
                  <c:v>высшая категория</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15A2-43D1-9BF3-7E4F1F81747A}"/>
            </c:ext>
          </c:extLst>
        </c:ser>
        <c:dLbls>
          <c:showVal val="1"/>
        </c:dLbls>
        <c:firstSliceAng val="0"/>
      </c:pieChart>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pieChart>
        <c:varyColors val="1"/>
        <c:ser>
          <c:idx val="0"/>
          <c:order val="0"/>
          <c:tx>
            <c:strRef>
              <c:f>Лист1!$B$1</c:f>
              <c:strCache>
                <c:ptCount val="1"/>
                <c:pt idx="0">
                  <c:v>Ряд 1</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1-87F2-4FDA-BD44-123292054B9E}"/>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3-87F2-4FDA-BD44-123292054B9E}"/>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5-87F2-4FDA-BD44-123292054B9E}"/>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7-87F2-4FDA-BD44-123292054B9E}"/>
              </c:ext>
            </c:extLst>
          </c:dPt>
          <c:cat>
            <c:strRef>
              <c:f>Лист1!$A$2:$A$5</c:f>
              <c:strCache>
                <c:ptCount val="2"/>
                <c:pt idx="0">
                  <c:v>высшее</c:v>
                </c:pt>
                <c:pt idx="1">
                  <c:v>средне-специальное</c:v>
                </c:pt>
              </c:strCache>
            </c:strRef>
          </c:cat>
          <c:val>
            <c:numRef>
              <c:f>Лист1!$B$2:$B$5</c:f>
              <c:numCache>
                <c:formatCode>General</c:formatCode>
                <c:ptCount val="4"/>
                <c:pt idx="0">
                  <c:v>5</c:v>
                </c:pt>
                <c:pt idx="1">
                  <c:v>5</c:v>
                </c:pt>
              </c:numCache>
            </c:numRef>
          </c:val>
          <c:extLst xmlns:c16r2="http://schemas.microsoft.com/office/drawing/2015/06/chart">
            <c:ext xmlns:c16="http://schemas.microsoft.com/office/drawing/2014/chart" uri="{C3380CC4-5D6E-409C-BE32-E72D297353CC}">
              <c16:uniqueId val="{00000000-B1F7-47DE-A752-211486283E75}"/>
            </c:ext>
          </c:extLst>
        </c:ser>
        <c:ser>
          <c:idx val="1"/>
          <c:order val="1"/>
          <c:tx>
            <c:strRef>
              <c:f>Лист1!$C$1</c:f>
              <c:strCache>
                <c:ptCount val="1"/>
                <c:pt idx="0">
                  <c:v>Столбец2</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09-87F2-4FDA-BD44-123292054B9E}"/>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0B-87F2-4FDA-BD44-123292054B9E}"/>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0D-87F2-4FDA-BD44-123292054B9E}"/>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0F-87F2-4FDA-BD44-123292054B9E}"/>
              </c:ext>
            </c:extLst>
          </c:dPt>
          <c:cat>
            <c:strRef>
              <c:f>Лист1!$A$2:$A$5</c:f>
              <c:strCache>
                <c:ptCount val="2"/>
                <c:pt idx="0">
                  <c:v>высшее</c:v>
                </c:pt>
                <c:pt idx="1">
                  <c:v>средне-специальное</c:v>
                </c:pt>
              </c:strCache>
            </c:strRef>
          </c:cat>
          <c:val>
            <c:numRef>
              <c:f>Лист1!$C$2:$C$5</c:f>
              <c:numCache>
                <c:formatCode>General</c:formatCode>
                <c:ptCount val="4"/>
              </c:numCache>
            </c:numRef>
          </c:val>
          <c:extLst xmlns:c16r2="http://schemas.microsoft.com/office/drawing/2015/06/chart">
            <c:ext xmlns:c16="http://schemas.microsoft.com/office/drawing/2014/chart" uri="{C3380CC4-5D6E-409C-BE32-E72D297353CC}">
              <c16:uniqueId val="{00000001-B1F7-47DE-A752-211486283E75}"/>
            </c:ext>
          </c:extLst>
        </c:ser>
        <c:ser>
          <c:idx val="2"/>
          <c:order val="2"/>
          <c:tx>
            <c:strRef>
              <c:f>Лист1!$D$1</c:f>
              <c:strCache>
                <c:ptCount val="1"/>
                <c:pt idx="0">
                  <c:v>Столбец1</c:v>
                </c:pt>
              </c:strCache>
            </c:strRef>
          </c:tx>
          <c:dPt>
            <c:idx val="0"/>
            <c:spPr>
              <a:pattFill prst="ltUpDiag">
                <a:fgClr>
                  <a:schemeClr val="accent1"/>
                </a:fgClr>
                <a:bgClr>
                  <a:schemeClr val="accent1">
                    <a:lumMod val="20000"/>
                    <a:lumOff val="80000"/>
                  </a:schemeClr>
                </a:bgClr>
              </a:pattFill>
              <a:ln w="19050">
                <a:solidFill>
                  <a:schemeClr val="lt1"/>
                </a:solidFill>
              </a:ln>
              <a:effectLst>
                <a:innerShdw blurRad="114300">
                  <a:schemeClr val="accent1"/>
                </a:innerShdw>
              </a:effectLst>
            </c:spPr>
            <c:extLst xmlns:c16r2="http://schemas.microsoft.com/office/drawing/2015/06/chart">
              <c:ext xmlns:c16="http://schemas.microsoft.com/office/drawing/2014/chart" uri="{C3380CC4-5D6E-409C-BE32-E72D297353CC}">
                <c16:uniqueId val="{00000011-87F2-4FDA-BD44-123292054B9E}"/>
              </c:ext>
            </c:extLst>
          </c:dPt>
          <c:dPt>
            <c:idx val="1"/>
            <c:spPr>
              <a:pattFill prst="ltUpDiag">
                <a:fgClr>
                  <a:schemeClr val="accent2"/>
                </a:fgClr>
                <a:bgClr>
                  <a:schemeClr val="accent2">
                    <a:lumMod val="20000"/>
                    <a:lumOff val="80000"/>
                  </a:schemeClr>
                </a:bgClr>
              </a:pattFill>
              <a:ln w="19050">
                <a:solidFill>
                  <a:schemeClr val="lt1"/>
                </a:solidFill>
              </a:ln>
              <a:effectLst>
                <a:innerShdw blurRad="114300">
                  <a:schemeClr val="accent2"/>
                </a:innerShdw>
              </a:effectLst>
            </c:spPr>
            <c:extLst xmlns:c16r2="http://schemas.microsoft.com/office/drawing/2015/06/chart">
              <c:ext xmlns:c16="http://schemas.microsoft.com/office/drawing/2014/chart" uri="{C3380CC4-5D6E-409C-BE32-E72D297353CC}">
                <c16:uniqueId val="{00000013-87F2-4FDA-BD44-123292054B9E}"/>
              </c:ext>
            </c:extLst>
          </c:dPt>
          <c:dPt>
            <c:idx val="2"/>
            <c:spPr>
              <a:pattFill prst="ltUpDiag">
                <a:fgClr>
                  <a:schemeClr val="accent3"/>
                </a:fgClr>
                <a:bgClr>
                  <a:schemeClr val="accent3">
                    <a:lumMod val="20000"/>
                    <a:lumOff val="80000"/>
                  </a:schemeClr>
                </a:bgClr>
              </a:pattFill>
              <a:ln w="19050">
                <a:solidFill>
                  <a:schemeClr val="lt1"/>
                </a:solidFill>
              </a:ln>
              <a:effectLst>
                <a:innerShdw blurRad="114300">
                  <a:schemeClr val="accent3"/>
                </a:innerShdw>
              </a:effectLst>
            </c:spPr>
            <c:extLst xmlns:c16r2="http://schemas.microsoft.com/office/drawing/2015/06/chart">
              <c:ext xmlns:c16="http://schemas.microsoft.com/office/drawing/2014/chart" uri="{C3380CC4-5D6E-409C-BE32-E72D297353CC}">
                <c16:uniqueId val="{00000015-87F2-4FDA-BD44-123292054B9E}"/>
              </c:ext>
            </c:extLst>
          </c:dPt>
          <c:dPt>
            <c:idx val="3"/>
            <c:spPr>
              <a:pattFill prst="ltUpDiag">
                <a:fgClr>
                  <a:schemeClr val="accent4"/>
                </a:fgClr>
                <a:bgClr>
                  <a:schemeClr val="accent4">
                    <a:lumMod val="20000"/>
                    <a:lumOff val="80000"/>
                  </a:schemeClr>
                </a:bgClr>
              </a:pattFill>
              <a:ln w="19050">
                <a:solidFill>
                  <a:schemeClr val="lt1"/>
                </a:solidFill>
              </a:ln>
              <a:effectLst>
                <a:innerShdw blurRad="114300">
                  <a:schemeClr val="accent4"/>
                </a:innerShdw>
              </a:effectLst>
            </c:spPr>
            <c:extLst xmlns:c16r2="http://schemas.microsoft.com/office/drawing/2015/06/chart">
              <c:ext xmlns:c16="http://schemas.microsoft.com/office/drawing/2014/chart" uri="{C3380CC4-5D6E-409C-BE32-E72D297353CC}">
                <c16:uniqueId val="{00000017-87F2-4FDA-BD44-123292054B9E}"/>
              </c:ext>
            </c:extLst>
          </c:dPt>
          <c:cat>
            <c:strRef>
              <c:f>Лист1!$A$2:$A$5</c:f>
              <c:strCache>
                <c:ptCount val="2"/>
                <c:pt idx="0">
                  <c:v>высшее</c:v>
                </c:pt>
                <c:pt idx="1">
                  <c:v>средне-специальное</c:v>
                </c:pt>
              </c:strCache>
            </c:strRef>
          </c:cat>
          <c:val>
            <c:numRef>
              <c:f>Лист1!$D$2:$D$5</c:f>
              <c:numCache>
                <c:formatCode>General</c:formatCode>
                <c:ptCount val="4"/>
              </c:numCache>
            </c:numRef>
          </c:val>
          <c:extLst xmlns:c16r2="http://schemas.microsoft.com/office/drawing/2015/06/chart">
            <c:ext xmlns:c16="http://schemas.microsoft.com/office/drawing/2014/chart" uri="{C3380CC4-5D6E-409C-BE32-E72D297353CC}">
              <c16:uniqueId val="{00000002-B1F7-47DE-A752-211486283E75}"/>
            </c:ext>
          </c:extLst>
        </c:ser>
        <c:firstSliceAng val="0"/>
      </c:pieChart>
      <c:spPr>
        <a:noFill/>
        <a:ln>
          <a:noFill/>
        </a:ln>
        <a:effectLst/>
      </c:spPr>
    </c:plotArea>
    <c:legend>
      <c:legendPos val="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2014-2015</c:v>
                </c:pt>
              </c:strCache>
            </c:strRef>
          </c:tx>
          <c:spPr>
            <a:solidFill>
              <a:schemeClr val="accent1"/>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Лист1!$B$2:$B$9</c:f>
              <c:numCache>
                <c:formatCode>General</c:formatCode>
                <c:ptCount val="8"/>
                <c:pt idx="0">
                  <c:v>7</c:v>
                </c:pt>
                <c:pt idx="1">
                  <c:v>3</c:v>
                </c:pt>
                <c:pt idx="2">
                  <c:v>7</c:v>
                </c:pt>
                <c:pt idx="3">
                  <c:v>17</c:v>
                </c:pt>
                <c:pt idx="4">
                  <c:v>23</c:v>
                </c:pt>
                <c:pt idx="5">
                  <c:v>7</c:v>
                </c:pt>
              </c:numCache>
            </c:numRef>
          </c:val>
          <c:extLst xmlns:c16r2="http://schemas.microsoft.com/office/drawing/2015/06/chart">
            <c:ext xmlns:c16="http://schemas.microsoft.com/office/drawing/2014/chart" uri="{C3380CC4-5D6E-409C-BE32-E72D297353CC}">
              <c16:uniqueId val="{00000000-966C-4E27-BBC1-109EF1F457E1}"/>
            </c:ext>
          </c:extLst>
        </c:ser>
        <c:ser>
          <c:idx val="1"/>
          <c:order val="1"/>
          <c:tx>
            <c:strRef>
              <c:f>Лист1!$C$1</c:f>
              <c:strCache>
                <c:ptCount val="1"/>
                <c:pt idx="0">
                  <c:v>2015-2016</c:v>
                </c:pt>
              </c:strCache>
            </c:strRef>
          </c:tx>
          <c:spPr>
            <a:solidFill>
              <a:schemeClr val="accent2"/>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Лист1!$C$2:$C$9</c:f>
              <c:numCache>
                <c:formatCode>General</c:formatCode>
                <c:ptCount val="8"/>
                <c:pt idx="0">
                  <c:v>6</c:v>
                </c:pt>
                <c:pt idx="1">
                  <c:v>4</c:v>
                </c:pt>
                <c:pt idx="2">
                  <c:v>9</c:v>
                </c:pt>
                <c:pt idx="3">
                  <c:v>21</c:v>
                </c:pt>
                <c:pt idx="4">
                  <c:v>34</c:v>
                </c:pt>
              </c:numCache>
            </c:numRef>
          </c:val>
          <c:extLst xmlns:c16r2="http://schemas.microsoft.com/office/drawing/2015/06/chart">
            <c:ext xmlns:c16="http://schemas.microsoft.com/office/drawing/2014/chart" uri="{C3380CC4-5D6E-409C-BE32-E72D297353CC}">
              <c16:uniqueId val="{00000001-966C-4E27-BBC1-109EF1F457E1}"/>
            </c:ext>
          </c:extLst>
        </c:ser>
        <c:ser>
          <c:idx val="2"/>
          <c:order val="2"/>
          <c:tx>
            <c:strRef>
              <c:f>Лист1!$D$1</c:f>
              <c:strCache>
                <c:ptCount val="1"/>
                <c:pt idx="0">
                  <c:v>2016-2017</c:v>
                </c:pt>
              </c:strCache>
            </c:strRef>
          </c:tx>
          <c:spPr>
            <a:solidFill>
              <a:schemeClr val="accent3"/>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Лист1!$D$2:$D$9</c:f>
              <c:numCache>
                <c:formatCode>General</c:formatCode>
                <c:ptCount val="8"/>
                <c:pt idx="0">
                  <c:v>8</c:v>
                </c:pt>
                <c:pt idx="1">
                  <c:v>5</c:v>
                </c:pt>
                <c:pt idx="2">
                  <c:v>7</c:v>
                </c:pt>
                <c:pt idx="3">
                  <c:v>13</c:v>
                </c:pt>
                <c:pt idx="4">
                  <c:v>35</c:v>
                </c:pt>
                <c:pt idx="6">
                  <c:v>2</c:v>
                </c:pt>
                <c:pt idx="7">
                  <c:v>2</c:v>
                </c:pt>
              </c:numCache>
            </c:numRef>
          </c:val>
          <c:extLst xmlns:c16r2="http://schemas.microsoft.com/office/drawing/2015/06/chart">
            <c:ext xmlns:c16="http://schemas.microsoft.com/office/drawing/2014/chart" uri="{C3380CC4-5D6E-409C-BE32-E72D297353CC}">
              <c16:uniqueId val="{00000002-966C-4E27-BBC1-109EF1F457E1}"/>
            </c:ext>
          </c:extLst>
        </c:ser>
        <c:gapWidth val="219"/>
        <c:overlap val="-27"/>
        <c:axId val="89343104"/>
        <c:axId val="89345024"/>
      </c:barChart>
      <c:catAx>
        <c:axId val="8934310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345024"/>
        <c:crosses val="autoZero"/>
        <c:auto val="1"/>
        <c:lblAlgn val="ctr"/>
        <c:lblOffset val="100"/>
      </c:catAx>
      <c:valAx>
        <c:axId val="8934502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934310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2014-2015</c:v>
                </c:pt>
              </c:strCache>
            </c:strRef>
          </c:tx>
          <c:spPr>
            <a:solidFill>
              <a:schemeClr val="accent1"/>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Лист1!$B$2:$B$9</c:f>
              <c:numCache>
                <c:formatCode>General</c:formatCode>
                <c:ptCount val="8"/>
                <c:pt idx="0">
                  <c:v>7</c:v>
                </c:pt>
                <c:pt idx="1">
                  <c:v>3</c:v>
                </c:pt>
                <c:pt idx="2">
                  <c:v>7</c:v>
                </c:pt>
                <c:pt idx="3">
                  <c:v>17</c:v>
                </c:pt>
                <c:pt idx="4">
                  <c:v>23</c:v>
                </c:pt>
                <c:pt idx="5">
                  <c:v>7</c:v>
                </c:pt>
              </c:numCache>
            </c:numRef>
          </c:val>
          <c:extLst xmlns:c16r2="http://schemas.microsoft.com/office/drawing/2015/06/chart">
            <c:ext xmlns:c16="http://schemas.microsoft.com/office/drawing/2014/chart" uri="{C3380CC4-5D6E-409C-BE32-E72D297353CC}">
              <c16:uniqueId val="{00000000-02F7-482A-8BE6-8ED22BFEC78C}"/>
            </c:ext>
          </c:extLst>
        </c:ser>
        <c:ser>
          <c:idx val="1"/>
          <c:order val="1"/>
          <c:tx>
            <c:strRef>
              <c:f>Лист1!$C$1</c:f>
              <c:strCache>
                <c:ptCount val="1"/>
                <c:pt idx="0">
                  <c:v>2015-2016</c:v>
                </c:pt>
              </c:strCache>
            </c:strRef>
          </c:tx>
          <c:spPr>
            <a:solidFill>
              <a:schemeClr val="accent2"/>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Лист1!$C$2:$C$9</c:f>
              <c:numCache>
                <c:formatCode>General</c:formatCode>
                <c:ptCount val="8"/>
                <c:pt idx="0">
                  <c:v>6</c:v>
                </c:pt>
                <c:pt idx="1">
                  <c:v>4</c:v>
                </c:pt>
                <c:pt idx="2">
                  <c:v>9</c:v>
                </c:pt>
                <c:pt idx="3">
                  <c:v>21</c:v>
                </c:pt>
                <c:pt idx="4">
                  <c:v>34</c:v>
                </c:pt>
              </c:numCache>
            </c:numRef>
          </c:val>
          <c:extLst xmlns:c16r2="http://schemas.microsoft.com/office/drawing/2015/06/chart">
            <c:ext xmlns:c16="http://schemas.microsoft.com/office/drawing/2014/chart" uri="{C3380CC4-5D6E-409C-BE32-E72D297353CC}">
              <c16:uniqueId val="{00000001-02F7-482A-8BE6-8ED22BFEC78C}"/>
            </c:ext>
          </c:extLst>
        </c:ser>
        <c:ser>
          <c:idx val="2"/>
          <c:order val="2"/>
          <c:tx>
            <c:strRef>
              <c:f>Лист1!$D$1</c:f>
              <c:strCache>
                <c:ptCount val="1"/>
                <c:pt idx="0">
                  <c:v>2016-2017</c:v>
                </c:pt>
              </c:strCache>
            </c:strRef>
          </c:tx>
          <c:spPr>
            <a:solidFill>
              <a:schemeClr val="accent3"/>
            </a:solidFill>
            <a:ln>
              <a:noFill/>
            </a:ln>
            <a:effectLst/>
          </c:spPr>
          <c:cat>
            <c:strRef>
              <c:f>Лист1!$A$2:$A$9</c:f>
              <c:strCache>
                <c:ptCount val="8"/>
                <c:pt idx="0">
                  <c:v>Симонова М.С.</c:v>
                </c:pt>
                <c:pt idx="1">
                  <c:v>Утенина Н.Н.</c:v>
                </c:pt>
                <c:pt idx="2">
                  <c:v>Кутугина Н.Н</c:v>
                </c:pt>
                <c:pt idx="3">
                  <c:v>Власова Н.В.</c:v>
                </c:pt>
                <c:pt idx="4">
                  <c:v>Борисова С.В.</c:v>
                </c:pt>
                <c:pt idx="5">
                  <c:v>Русина О.А.</c:v>
                </c:pt>
                <c:pt idx="6">
                  <c:v>Тищенко О.Ф.</c:v>
                </c:pt>
                <c:pt idx="7">
                  <c:v>Кулагина С.Г.</c:v>
                </c:pt>
              </c:strCache>
            </c:strRef>
          </c:cat>
          <c:val>
            <c:numRef>
              <c:f>Лист1!$D$2:$D$9</c:f>
              <c:numCache>
                <c:formatCode>General</c:formatCode>
                <c:ptCount val="8"/>
                <c:pt idx="0">
                  <c:v>8</c:v>
                </c:pt>
                <c:pt idx="1">
                  <c:v>5</c:v>
                </c:pt>
                <c:pt idx="2">
                  <c:v>7</c:v>
                </c:pt>
                <c:pt idx="3">
                  <c:v>13</c:v>
                </c:pt>
                <c:pt idx="4">
                  <c:v>35</c:v>
                </c:pt>
                <c:pt idx="6">
                  <c:v>2</c:v>
                </c:pt>
                <c:pt idx="7">
                  <c:v>3</c:v>
                </c:pt>
              </c:numCache>
            </c:numRef>
          </c:val>
          <c:extLst xmlns:c16r2="http://schemas.microsoft.com/office/drawing/2015/06/chart">
            <c:ext xmlns:c16="http://schemas.microsoft.com/office/drawing/2014/chart" uri="{C3380CC4-5D6E-409C-BE32-E72D297353CC}">
              <c16:uniqueId val="{00000002-02F7-482A-8BE6-8ED22BFEC78C}"/>
            </c:ext>
          </c:extLst>
        </c:ser>
        <c:gapWidth val="219"/>
        <c:overlap val="-27"/>
        <c:axId val="76296576"/>
        <c:axId val="76298112"/>
      </c:barChart>
      <c:catAx>
        <c:axId val="762965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98112"/>
        <c:crosses val="autoZero"/>
        <c:auto val="1"/>
        <c:lblAlgn val="ctr"/>
        <c:lblOffset val="100"/>
      </c:catAx>
      <c:valAx>
        <c:axId val="7629811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2965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13</Pages>
  <Words>3619</Words>
  <Characters>20633</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RePack by Diakov</cp:lastModifiedBy>
  <cp:revision>18</cp:revision>
  <dcterms:created xsi:type="dcterms:W3CDTF">2017-05-21T06:17:00Z</dcterms:created>
  <dcterms:modified xsi:type="dcterms:W3CDTF">2017-06-25T13:44:00Z</dcterms:modified>
</cp:coreProperties>
</file>