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F0" w:rsidRPr="00D67CF0" w:rsidRDefault="00CD5DF0" w:rsidP="00CD5DF0">
      <w:pPr>
        <w:shd w:val="clear" w:color="auto" w:fill="FFFFFF"/>
        <w:ind w:left="567" w:right="141" w:firstLine="567"/>
        <w:jc w:val="both"/>
        <w:rPr>
          <w:b/>
          <w:i/>
          <w:color w:val="000000"/>
        </w:rPr>
      </w:pPr>
      <w:r w:rsidRPr="00D67CF0">
        <w:rPr>
          <w:b/>
          <w:spacing w:val="-6"/>
        </w:rPr>
        <w:t>2.Информационая справка о школе</w:t>
      </w:r>
    </w:p>
    <w:p w:rsidR="00CD5DF0" w:rsidRPr="00D67CF0" w:rsidRDefault="00CD5DF0" w:rsidP="00CD5D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-285" w:firstLine="567"/>
        <w:jc w:val="both"/>
      </w:pPr>
      <w:r w:rsidRPr="00D67CF0">
        <w:t>Наименование образовательного учреждения в соответствии с уставом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rPr>
          <w:b/>
        </w:rPr>
        <w:t>Муниципальное бюджетное общеобразовательное учреждение «Средняя общеобразовательная школа   № 31» п. Восток Красноармейского муниципального района Приморского края</w:t>
      </w:r>
    </w:p>
    <w:p w:rsidR="00CD5DF0" w:rsidRPr="00D67CF0" w:rsidRDefault="00CD5DF0" w:rsidP="00CD5D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67" w:right="-285" w:firstLine="567"/>
        <w:jc w:val="both"/>
      </w:pPr>
      <w:r w:rsidRPr="00D67CF0">
        <w:t>Юридический и фактический адрес</w:t>
      </w:r>
      <w:bookmarkStart w:id="0" w:name="OLE_LINK1"/>
      <w:bookmarkStart w:id="1" w:name="OLE_LINK2"/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rPr>
          <w:b/>
        </w:rPr>
        <w:t>692 183,  Приморский край, Красноармейский район, поселок Восток, улица Дымова, дом 1а</w:t>
      </w:r>
      <w:bookmarkEnd w:id="0"/>
      <w:bookmarkEnd w:id="1"/>
      <w:r w:rsidRPr="00D67CF0">
        <w:rPr>
          <w:b/>
        </w:rPr>
        <w:t xml:space="preserve">,  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</w:pPr>
      <w:r w:rsidRPr="00D67CF0">
        <w:t xml:space="preserve">3. Служебные телефоны, факс, </w:t>
      </w:r>
      <w:r w:rsidRPr="00D67CF0">
        <w:rPr>
          <w:lang w:val="en-US"/>
        </w:rPr>
        <w:t>E</w:t>
      </w:r>
      <w:r w:rsidRPr="00D67CF0">
        <w:t>-</w:t>
      </w:r>
      <w:r w:rsidRPr="00D67CF0">
        <w:rPr>
          <w:lang w:val="en-US"/>
        </w:rPr>
        <w:t>mail</w:t>
      </w:r>
      <w:r w:rsidRPr="00D67CF0">
        <w:t xml:space="preserve"> образовательного учреждения </w:t>
      </w:r>
      <w:r w:rsidRPr="00D67CF0">
        <w:tab/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rPr>
          <w:b/>
        </w:rPr>
        <w:t xml:space="preserve">Тел.: 8 42359 27-4-91, факс: 8 42359  27-4-91, </w:t>
      </w:r>
      <w:r w:rsidRPr="00D67CF0">
        <w:rPr>
          <w:b/>
          <w:lang w:val="en-US"/>
        </w:rPr>
        <w:t>E</w:t>
      </w:r>
      <w:r w:rsidRPr="00D67CF0">
        <w:rPr>
          <w:b/>
        </w:rPr>
        <w:t>-</w:t>
      </w:r>
      <w:r w:rsidRPr="00D67CF0">
        <w:rPr>
          <w:b/>
          <w:lang w:val="en-US"/>
        </w:rPr>
        <w:t>mail</w:t>
      </w:r>
      <w:r w:rsidRPr="00D67CF0">
        <w:rPr>
          <w:b/>
        </w:rPr>
        <w:t xml:space="preserve">: </w:t>
      </w:r>
      <w:hyperlink r:id="rId6" w:history="1">
        <w:r w:rsidRPr="00D67CF0">
          <w:rPr>
            <w:rStyle w:val="a3"/>
            <w:b/>
            <w:lang w:val="en-US"/>
          </w:rPr>
          <w:t>shkola</w:t>
        </w:r>
        <w:r w:rsidRPr="00D67CF0">
          <w:rPr>
            <w:rStyle w:val="a3"/>
            <w:b/>
          </w:rPr>
          <w:t>31</w:t>
        </w:r>
        <w:r w:rsidRPr="00D67CF0">
          <w:rPr>
            <w:rStyle w:val="a3"/>
            <w:b/>
            <w:lang w:val="en-US"/>
          </w:rPr>
          <w:t>vostok</w:t>
        </w:r>
        <w:r w:rsidRPr="00D67CF0">
          <w:rPr>
            <w:rStyle w:val="a3"/>
            <w:b/>
          </w:rPr>
          <w:t>@</w:t>
        </w:r>
        <w:r w:rsidRPr="00D67CF0">
          <w:rPr>
            <w:rStyle w:val="a3"/>
            <w:b/>
            <w:lang w:val="en-US"/>
          </w:rPr>
          <w:t>yandex</w:t>
        </w:r>
        <w:r w:rsidRPr="00D67CF0">
          <w:rPr>
            <w:rStyle w:val="a3"/>
            <w:b/>
          </w:rPr>
          <w:t>.</w:t>
        </w:r>
        <w:proofErr w:type="spellStart"/>
        <w:r w:rsidRPr="00D67CF0">
          <w:rPr>
            <w:rStyle w:val="a3"/>
            <w:b/>
            <w:lang w:val="en-US"/>
          </w:rPr>
          <w:t>ru</w:t>
        </w:r>
        <w:proofErr w:type="spellEnd"/>
      </w:hyperlink>
    </w:p>
    <w:p w:rsidR="00CD5DF0" w:rsidRPr="00D67CF0" w:rsidRDefault="00CD5DF0" w:rsidP="00CD5DF0">
      <w:pPr>
        <w:shd w:val="clear" w:color="auto" w:fill="FFFFFF"/>
        <w:tabs>
          <w:tab w:val="left" w:pos="1404"/>
        </w:tabs>
        <w:ind w:left="567" w:right="-285" w:firstLine="567"/>
        <w:jc w:val="both"/>
      </w:pPr>
      <w:r w:rsidRPr="00D67CF0">
        <w:t>4. Статус образовательного учреждения в соответствии с уставом: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</w:pPr>
      <w:r w:rsidRPr="00D67CF0">
        <w:t xml:space="preserve">4.1. Тип </w:t>
      </w:r>
      <w:r w:rsidRPr="00D67CF0">
        <w:rPr>
          <w:b/>
        </w:rPr>
        <w:t xml:space="preserve">общеобразовательное учреждение 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t xml:space="preserve">4.2. Вид </w:t>
      </w:r>
      <w:r w:rsidRPr="00D67CF0">
        <w:rPr>
          <w:b/>
        </w:rPr>
        <w:t>средняя общеобразовательная школа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t xml:space="preserve">5. Учредитель  </w:t>
      </w:r>
      <w:r w:rsidRPr="00D67CF0">
        <w:rPr>
          <w:b/>
        </w:rPr>
        <w:t>Администрация  Красноармейского  муниципального района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u w:val="single"/>
        </w:rPr>
      </w:pPr>
      <w:r w:rsidRPr="00D67CF0">
        <w:t xml:space="preserve">6. Организационно-правовая форма </w:t>
      </w:r>
      <w:r w:rsidRPr="00D67CF0">
        <w:rPr>
          <w:b/>
        </w:rPr>
        <w:t xml:space="preserve"> учреждение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</w:pPr>
      <w:r w:rsidRPr="00D67CF0">
        <w:t>7. Сведения о регистрации действующего устава: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7.1. Наименование организации, осуществившей регистрацию действующего устава </w:t>
      </w:r>
      <w:r w:rsidRPr="00D67CF0">
        <w:rPr>
          <w:b/>
        </w:rPr>
        <w:t xml:space="preserve">МИФНС России № 2 по Приморскому краю 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7.2. Дата регистрации устава </w:t>
      </w:r>
      <w:r w:rsidRPr="00D67CF0">
        <w:rPr>
          <w:b/>
        </w:rPr>
        <w:t>27.06.2015 г.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7.3. Основной государственный регистрационный номер в Едином государственном реестре юридических лиц  </w:t>
      </w:r>
      <w:r w:rsidRPr="00D67CF0">
        <w:rPr>
          <w:b/>
        </w:rPr>
        <w:t>1032501002115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7.4. Дата выдачи свидетельств о внесении записи в Единый государственный реестр юридических лиц о государственной регистрации изменений, дополнений к уставу </w:t>
      </w:r>
      <w:r w:rsidRPr="00D67CF0">
        <w:rPr>
          <w:b/>
        </w:rPr>
        <w:t>28.02.2008 г.; 30.01.2009 г.; 27.06.2011 г., 27.06.2015г</w:t>
      </w:r>
    </w:p>
    <w:p w:rsidR="00CD5DF0" w:rsidRPr="00D67CF0" w:rsidRDefault="00CD5DF0" w:rsidP="00CD5DF0">
      <w:pPr>
        <w:ind w:left="567" w:right="-285" w:firstLine="567"/>
        <w:jc w:val="both"/>
        <w:rPr>
          <w:u w:val="single"/>
        </w:rPr>
      </w:pPr>
      <w:r w:rsidRPr="00D67CF0">
        <w:t xml:space="preserve">7.5. ИНН: </w:t>
      </w:r>
      <w:r w:rsidRPr="00D67CF0">
        <w:rPr>
          <w:b/>
        </w:rPr>
        <w:t>2517005834</w:t>
      </w:r>
      <w:r w:rsidRPr="00D67CF0">
        <w:t xml:space="preserve">, КПП: </w:t>
      </w:r>
      <w:r w:rsidRPr="00D67CF0">
        <w:rPr>
          <w:b/>
        </w:rPr>
        <w:t>251701001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</w:pPr>
      <w:r w:rsidRPr="00D67CF0">
        <w:t>8.Данные о лицензии на образовательную деятельность:</w:t>
      </w:r>
    </w:p>
    <w:p w:rsidR="00CD5DF0" w:rsidRPr="00D67CF0" w:rsidRDefault="00CD5DF0" w:rsidP="00CD5DF0">
      <w:pPr>
        <w:ind w:left="567" w:right="-285" w:firstLine="567"/>
        <w:jc w:val="both"/>
      </w:pPr>
      <w:r w:rsidRPr="00D67CF0">
        <w:tab/>
        <w:t xml:space="preserve">8.1. Тип и вид реализуемых образовательных программ:  </w:t>
      </w:r>
    </w:p>
    <w:p w:rsidR="00CD5DF0" w:rsidRPr="00D67CF0" w:rsidRDefault="00CD5DF0" w:rsidP="00CD5DF0">
      <w:pPr>
        <w:tabs>
          <w:tab w:val="left" w:pos="4880"/>
        </w:tabs>
        <w:ind w:left="567" w:right="-285" w:firstLine="567"/>
        <w:jc w:val="both"/>
        <w:rPr>
          <w:b/>
        </w:rPr>
      </w:pPr>
      <w:proofErr w:type="gramStart"/>
      <w:r w:rsidRPr="00D67CF0">
        <w:rPr>
          <w:b/>
        </w:rPr>
        <w:t>Начальное общее образование (1-4 класс); Основное общее образование (5-9 класс); Среднее (полное) общее образование (10-11);  Дополнительное образование детей (физкультурно-спортивная; театральное; художественно-эстетическая; культурологическая; социально-педагогическая);  Профессиональная подготовка (Оператор электронно-вычислительных и вычислительных машин)</w:t>
      </w:r>
      <w:proofErr w:type="gramEnd"/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8.2. Дата выдачи лицензии </w:t>
      </w:r>
      <w:r w:rsidRPr="00D67CF0">
        <w:rPr>
          <w:b/>
        </w:rPr>
        <w:t>21.04.2015 г.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t>8.3. Серия, номер</w:t>
      </w:r>
      <w:proofErr w:type="gramStart"/>
      <w:r w:rsidRPr="00D67CF0">
        <w:t xml:space="preserve"> </w:t>
      </w:r>
      <w:r w:rsidRPr="00D67CF0">
        <w:rPr>
          <w:b/>
        </w:rPr>
        <w:t>А</w:t>
      </w:r>
      <w:proofErr w:type="gramEnd"/>
      <w:r w:rsidRPr="00D67CF0">
        <w:rPr>
          <w:b/>
        </w:rPr>
        <w:t xml:space="preserve">  № 318257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8.4. Срок действия (до) </w:t>
      </w:r>
      <w:r w:rsidRPr="00D67CF0">
        <w:rPr>
          <w:b/>
        </w:rPr>
        <w:t>21.04.2020 г.</w:t>
      </w:r>
    </w:p>
    <w:p w:rsidR="00CD5DF0" w:rsidRPr="00D67CF0" w:rsidRDefault="00CD5DF0" w:rsidP="00CD5DF0">
      <w:pPr>
        <w:shd w:val="clear" w:color="auto" w:fill="FFFFFF"/>
        <w:ind w:left="567" w:right="-285" w:firstLine="567"/>
        <w:jc w:val="both"/>
        <w:rPr>
          <w:b/>
        </w:rPr>
      </w:pPr>
      <w:r w:rsidRPr="00D67CF0">
        <w:t xml:space="preserve">8.5. Наименование организации, выдавшей лицензию </w:t>
      </w:r>
      <w:r w:rsidRPr="00D67CF0">
        <w:rPr>
          <w:b/>
        </w:rPr>
        <w:t>Департамент образования и науки  Приморского края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9. Дата прохождения последней аттестации образовательного учреждения и ее результаты:   </w:t>
      </w:r>
      <w:r w:rsidRPr="00D67CF0">
        <w:rPr>
          <w:b/>
        </w:rPr>
        <w:t>30.04.2015 г.</w:t>
      </w:r>
    </w:p>
    <w:p w:rsidR="00CD5DF0" w:rsidRPr="00D67CF0" w:rsidRDefault="00CD5DF0" w:rsidP="00CD5DF0">
      <w:pPr>
        <w:ind w:left="567" w:right="-285" w:firstLine="567"/>
        <w:jc w:val="both"/>
      </w:pPr>
      <w:r w:rsidRPr="00D67CF0">
        <w:tab/>
        <w:t>10. Данные свидетельства о государственной аккредитации:</w:t>
      </w:r>
    </w:p>
    <w:p w:rsidR="00CD5DF0" w:rsidRPr="00D67CF0" w:rsidRDefault="00CD5DF0" w:rsidP="00CD5DF0">
      <w:pPr>
        <w:numPr>
          <w:ilvl w:val="1"/>
          <w:numId w:val="2"/>
        </w:numPr>
        <w:ind w:left="567" w:right="-285" w:firstLine="567"/>
        <w:jc w:val="both"/>
      </w:pPr>
      <w:r w:rsidRPr="00D67CF0">
        <w:t xml:space="preserve">Дата выдачи свидетельства о государственной аккредитации  </w:t>
      </w:r>
      <w:r w:rsidRPr="00D67CF0">
        <w:rPr>
          <w:b/>
        </w:rPr>
        <w:t>30.04.2015 г.</w:t>
      </w:r>
    </w:p>
    <w:p w:rsidR="00CD5DF0" w:rsidRPr="00D67CF0" w:rsidRDefault="00CD5DF0" w:rsidP="00CD5DF0">
      <w:pPr>
        <w:widowControl w:val="0"/>
        <w:autoSpaceDE w:val="0"/>
        <w:autoSpaceDN w:val="0"/>
        <w:adjustRightInd w:val="0"/>
        <w:ind w:left="567" w:right="-285" w:firstLine="567"/>
        <w:jc w:val="both"/>
      </w:pPr>
      <w:r w:rsidRPr="00D67CF0">
        <w:t xml:space="preserve">10.2. Серия, номер  </w:t>
      </w:r>
      <w:r w:rsidRPr="00D67CF0">
        <w:rPr>
          <w:b/>
        </w:rPr>
        <w:t>ДД 015464</w:t>
      </w:r>
    </w:p>
    <w:p w:rsidR="00CD5DF0" w:rsidRPr="00D67CF0" w:rsidRDefault="00CD5DF0" w:rsidP="00CD5DF0">
      <w:pPr>
        <w:widowControl w:val="0"/>
        <w:autoSpaceDE w:val="0"/>
        <w:autoSpaceDN w:val="0"/>
        <w:adjustRightInd w:val="0"/>
        <w:ind w:left="567" w:right="-285" w:firstLine="567"/>
        <w:jc w:val="both"/>
        <w:rPr>
          <w:b/>
        </w:rPr>
      </w:pPr>
      <w:r w:rsidRPr="00D67CF0">
        <w:t xml:space="preserve">10.3. Регистрационный номер  </w:t>
      </w:r>
      <w:r w:rsidRPr="00D67CF0">
        <w:rPr>
          <w:b/>
        </w:rPr>
        <w:t>58</w:t>
      </w:r>
    </w:p>
    <w:p w:rsidR="00CD5DF0" w:rsidRPr="00D67CF0" w:rsidRDefault="00CD5DF0" w:rsidP="00CD5DF0">
      <w:pPr>
        <w:ind w:left="567" w:right="-285" w:firstLine="567"/>
        <w:jc w:val="both"/>
        <w:rPr>
          <w:u w:val="single"/>
        </w:rPr>
      </w:pPr>
      <w:r w:rsidRPr="00D67CF0">
        <w:t xml:space="preserve">10.4. Срок действия (до) </w:t>
      </w:r>
      <w:r w:rsidRPr="00D67CF0">
        <w:rPr>
          <w:b/>
        </w:rPr>
        <w:t>30.04.2020 г.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  <w:r w:rsidRPr="00D67CF0">
        <w:t xml:space="preserve">10.5. Наименование организации, выдавшего свидетельства   </w:t>
      </w:r>
      <w:r w:rsidRPr="00D67CF0">
        <w:rPr>
          <w:b/>
        </w:rPr>
        <w:t>Департамент образования и науки Приморского края</w:t>
      </w:r>
    </w:p>
    <w:p w:rsidR="00CD5DF0" w:rsidRPr="00D67CF0" w:rsidRDefault="00CD5DF0" w:rsidP="00CD5DF0">
      <w:pPr>
        <w:ind w:left="567" w:right="-285" w:firstLine="567"/>
        <w:jc w:val="both"/>
        <w:rPr>
          <w:b/>
        </w:rPr>
      </w:pPr>
    </w:p>
    <w:p w:rsidR="00CD5DF0" w:rsidRPr="00D67CF0" w:rsidRDefault="00CD5DF0" w:rsidP="00CD5DF0">
      <w:pPr>
        <w:tabs>
          <w:tab w:val="left" w:pos="3443"/>
        </w:tabs>
        <w:rPr>
          <w:b/>
        </w:rPr>
      </w:pPr>
      <w:r w:rsidRPr="00D67CF0">
        <w:rPr>
          <w:b/>
        </w:rPr>
        <w:t xml:space="preserve">                    Руководители общеобразовательной организации </w:t>
      </w:r>
    </w:p>
    <w:p w:rsidR="00CD5DF0" w:rsidRPr="00D67CF0" w:rsidRDefault="00CD5DF0" w:rsidP="00CD5DF0">
      <w:pPr>
        <w:jc w:val="center"/>
        <w:rPr>
          <w:b/>
        </w:rPr>
      </w:pPr>
      <w:r w:rsidRPr="00D67CF0">
        <w:rPr>
          <w:b/>
        </w:rPr>
        <w:t>(административно-управленческий персонал)</w:t>
      </w:r>
    </w:p>
    <w:p w:rsidR="00CD5DF0" w:rsidRPr="00D67CF0" w:rsidRDefault="00CD5DF0" w:rsidP="00CD5DF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68"/>
        <w:gridCol w:w="1836"/>
        <w:gridCol w:w="1701"/>
        <w:gridCol w:w="1885"/>
      </w:tblGrid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center"/>
              <w:rPr>
                <w:b/>
              </w:rPr>
            </w:pPr>
            <w:r w:rsidRPr="00D67CF0">
              <w:rPr>
                <w:b/>
              </w:rPr>
              <w:t xml:space="preserve">№ </w:t>
            </w:r>
            <w:proofErr w:type="gramStart"/>
            <w:r w:rsidRPr="00D67CF0">
              <w:rPr>
                <w:b/>
              </w:rPr>
              <w:lastRenderedPageBreak/>
              <w:t>п</w:t>
            </w:r>
            <w:proofErr w:type="gramEnd"/>
            <w:r w:rsidRPr="00D67CF0">
              <w:rPr>
                <w:b/>
              </w:rPr>
              <w:t>/п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center"/>
              <w:rPr>
                <w:b/>
              </w:rPr>
            </w:pPr>
            <w:r w:rsidRPr="00D67CF0">
              <w:rPr>
                <w:b/>
              </w:rPr>
              <w:lastRenderedPageBreak/>
              <w:t>ФИО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center"/>
              <w:rPr>
                <w:b/>
              </w:rPr>
            </w:pPr>
            <w:r w:rsidRPr="00D67CF0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center"/>
              <w:rPr>
                <w:b/>
              </w:rPr>
            </w:pPr>
            <w:r w:rsidRPr="00D67CF0">
              <w:rPr>
                <w:b/>
              </w:rPr>
              <w:t>Образование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center"/>
              <w:rPr>
                <w:b/>
              </w:rPr>
            </w:pPr>
            <w:r w:rsidRPr="00D67CF0">
              <w:rPr>
                <w:b/>
              </w:rPr>
              <w:t>Квалификацио</w:t>
            </w:r>
            <w:r w:rsidRPr="00D67CF0">
              <w:rPr>
                <w:b/>
              </w:rPr>
              <w:lastRenderedPageBreak/>
              <w:t>нная категория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lastRenderedPageBreak/>
              <w:t>1.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Курзина Тамара Николаевна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both"/>
            </w:pPr>
            <w:r w:rsidRPr="00D67CF0">
              <w:t>директор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</w:pPr>
            <w:r w:rsidRPr="00D67CF0">
              <w:t xml:space="preserve">Высшая 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t>2.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Царегородцева Наталья Николаевна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both"/>
            </w:pPr>
            <w:r w:rsidRPr="00D67CF0">
              <w:t>заместитель директора по УВР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</w:pPr>
            <w:r w:rsidRPr="00D67CF0">
              <w:t>Соответствие занимаемой должности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t>3.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Кутугина Наталья Николаевна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both"/>
            </w:pPr>
            <w:r w:rsidRPr="00D67CF0">
              <w:t>заместитель директора по УВР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  <w:rPr>
                <w:color w:val="FF0000"/>
              </w:rPr>
            </w:pPr>
            <w:r w:rsidRPr="00D67CF0">
              <w:t>Соответствие занимаемой должности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t>4.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Липча Татьяна Анатольевна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both"/>
            </w:pPr>
            <w:r w:rsidRPr="00D67CF0">
              <w:t>заместитель директора по НМР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</w:pPr>
            <w:r w:rsidRPr="00D67CF0">
              <w:t>Соответствие занимаемой должности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t>5.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Кравцова Надежда Николаевна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pPr>
              <w:jc w:val="both"/>
            </w:pPr>
            <w:r w:rsidRPr="00D67CF0">
              <w:t>заместитель директора по УВР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</w:pPr>
            <w:r w:rsidRPr="00D67CF0">
              <w:t>Соответствие занимаемой должности</w:t>
            </w:r>
          </w:p>
        </w:tc>
      </w:tr>
      <w:tr w:rsidR="00CD5DF0" w:rsidRPr="00D67CF0" w:rsidTr="00960F9F">
        <w:trPr>
          <w:jc w:val="center"/>
        </w:trPr>
        <w:tc>
          <w:tcPr>
            <w:tcW w:w="640" w:type="dxa"/>
          </w:tcPr>
          <w:p w:rsidR="00CD5DF0" w:rsidRPr="00D67CF0" w:rsidRDefault="00CD5DF0" w:rsidP="00960F9F">
            <w:pPr>
              <w:jc w:val="both"/>
            </w:pPr>
            <w:r w:rsidRPr="00D67CF0">
              <w:t>6.</w:t>
            </w:r>
          </w:p>
        </w:tc>
        <w:tc>
          <w:tcPr>
            <w:tcW w:w="2168" w:type="dxa"/>
          </w:tcPr>
          <w:p w:rsidR="00CD5DF0" w:rsidRPr="00D67CF0" w:rsidRDefault="00CD5DF0" w:rsidP="00960F9F">
            <w:pPr>
              <w:jc w:val="both"/>
            </w:pPr>
            <w:r w:rsidRPr="00D67CF0">
              <w:t>Карташева Екатерина Сергеевна</w:t>
            </w:r>
          </w:p>
        </w:tc>
        <w:tc>
          <w:tcPr>
            <w:tcW w:w="1836" w:type="dxa"/>
          </w:tcPr>
          <w:p w:rsidR="00CD5DF0" w:rsidRPr="00D67CF0" w:rsidRDefault="00CD5DF0" w:rsidP="00960F9F">
            <w:r w:rsidRPr="00D67CF0">
              <w:t xml:space="preserve">заместитель директора по ВР </w:t>
            </w:r>
          </w:p>
        </w:tc>
        <w:tc>
          <w:tcPr>
            <w:tcW w:w="1701" w:type="dxa"/>
          </w:tcPr>
          <w:p w:rsidR="00CD5DF0" w:rsidRPr="00D67CF0" w:rsidRDefault="00CD5DF0" w:rsidP="00960F9F">
            <w:pPr>
              <w:jc w:val="both"/>
            </w:pPr>
            <w:r w:rsidRPr="00D67CF0">
              <w:t>Высшее</w:t>
            </w:r>
          </w:p>
        </w:tc>
        <w:tc>
          <w:tcPr>
            <w:tcW w:w="1885" w:type="dxa"/>
          </w:tcPr>
          <w:p w:rsidR="00CD5DF0" w:rsidRPr="00D67CF0" w:rsidRDefault="00CD5DF0" w:rsidP="00960F9F">
            <w:pPr>
              <w:jc w:val="both"/>
            </w:pPr>
            <w:r w:rsidRPr="00D67CF0">
              <w:t>Соответствие занимаемой должности</w:t>
            </w:r>
          </w:p>
        </w:tc>
      </w:tr>
    </w:tbl>
    <w:p w:rsidR="00943C41" w:rsidRDefault="00943C41">
      <w:bookmarkStart w:id="2" w:name="_GoBack"/>
      <w:bookmarkEnd w:id="2"/>
    </w:p>
    <w:sectPr w:rsidR="0094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0DB4E9E"/>
    <w:multiLevelType w:val="multilevel"/>
    <w:tmpl w:val="6E181A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3"/>
    <w:rsid w:val="002F5613"/>
    <w:rsid w:val="00943C41"/>
    <w:rsid w:val="00C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1vost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2018-06-28T00:35:00Z</dcterms:created>
  <dcterms:modified xsi:type="dcterms:W3CDTF">2018-06-28T00:35:00Z</dcterms:modified>
</cp:coreProperties>
</file>